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федеральном бюджете на 1999 год"</w:t>
      </w:r>
    </w:p>
    <w:p>
      <w:r>
        <w:rPr>
          <w:b/>
        </w:rPr>
        <w:t>Статья 1. Внести в Федеральный закон от 22 февраля 1999 года № 36-ФЗ "О федеральном бюджете на 1999 год" (Собрание законодательства Российской Федерации, 1999, № 9, ст. 1093; № 28, ст. 3462, 3463; № 29, ст. 3687, 3691, 3694) следующие дополнения:</w:t>
      </w:r>
    </w:p>
    <w:p>
      <w:r>
        <w:t>статью 133 дополнить абзацем следующего содержания: "расходам на оказание дополнительной финансовой помощи высокодотационным субъектам Российской Федерации и компенсацию потерь в связи с введением новой методики распределения средств Федерального фонда финансовой поддержки субъектов Российской Федерации в 1999 году согласно приложению 24."; дополнить приложением 24 следующего содержания: "Приложение 24к Федеральному законуот 22 февраля 1999 года № 36-ФЗ Распределение расходов на оказание дополнительной финансовой помощи высокодотационным субъектам Российской Федерации и компенсацию потерь в связи с введением новой методики распределения средств Федерального фонда финансовой поддержки субъектов Российской Федерации в 1999 году (тыс. рублей) Всего 1 611 438,0 в том числе: Компенсация потерь в связи с введением новой методики распределения средств Федерального фонда финансовой поддержки субъектов Российской Федерации 1 011 438,0 в том числе: Новгородская область 20 879,0 Псковская область 7 347,0 Калининградская область 2 399,0 Архангельская область 60 958,0 Ненецкий автономный округ 4 183,0 Брянская область 56 739,0 Костромская область 31 834,0 Рязанская область 4 940,0 Смоленская область 15 865,0 Тульская область 20 558,0 Курская область 22 471,0 Тамбовская область 34 170,0 Кировская область 32 024,0 Чувашская Республика - Чаваш республики 13 125,0 Астраханская область 29 780,0 Волгоградская область 17 874,0 Пензенская область 35 918,0 Ульяновская область 18 504,0 Краснодарский край 64 377,0 Ставропольский край 46 389,0 Карачаево-Черкесская Республика 6 970,0 Республика Дагестан 71 412,0 Республика Северная Осетия - Алания 11 863,0 Республика Ингушетия 25 353,0 Курганская область 35 418,0 Оренбургская область 22 194,0 Коми-Пермяцкий автономный округ 5 636,0 Омская область 32 815,0 Республика Алтай 30 472,0 Усть-Ордынский Бурятский автономный округ 8 943,0 Читинская область 77 668,0 Республика Хакасия 61 912,0 Таймырский (Долгано-Ненецкий) автономный округ 13 644,0 Эвенкийский автономный округ 3 317,0 Камчатская область 3 394,0 Сахалинская область 60 093,0 Финансовая помощь субъектам Российской Федерации с учетом дополнительных факторов, осложняющих социальную ситуацию в регионах, по решениям Правительства Российской Федерации 600 000,0".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