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 Федерального закона "О производственных кооперативах"</w:t>
      </w:r>
    </w:p>
    <w:p>
      <w:r>
        <w:rPr>
          <w:b/>
        </w:rPr>
        <w:t>Статья 1. В абзаце третьем пункта 2 статьи 10 Федерального закона от 8 мая 1996 года № 41-ФЗ "О производственных кооперативах" (Собрание законодательства Российской Федерации, 1996, № 20, ст. 2321) слова "подтверждена независимым экспертом" заменить словами "произведена независимым оценщиком".</w:t>
      </w:r>
    </w:p>
    <w:p>
      <w:r>
        <w:t>В абзаце третьем пункта 2 статьи 10 Федерального закона от 8 мая 1996 года № 41-ФЗ "О производственных кооперативах" (Собрание законодательства Российской Федерации, 1996, № 20, ст. 2321) слова "подтверждена независимым экспертом" заменить словами "произведена независимым оценщиком".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