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Договора между Российской Федерацией и Республикой Польша о правовой помощи и правовых отношениях по гражданским и уголовным делам</w:t>
      </w:r>
    </w:p>
    <w:p>
      <w:r>
        <w:rPr>
          <w:b/>
        </w:rPr>
        <w:t>Статья None. Федеральный закон   от 13.07.2001 № 96-ФЗ</w:t>
      </w:r>
    </w:p>
    <w:p>
      <w:r>
        <w:t>О ратификации Договора между Российской Федерацией и Республикой Польша о правовой помощи и правовых отношениях по гражданским и уголовным делам РОССИЙСКАЯ ФЕДЕРАЦИЯ ФЕДЕРАЛЬНЫЙ ЗАКОН О ратификации Договора между Российской Федерацией и Республикой Польша о правовой помощи и правовых отношениях по гражданским и уголовным делам Принят Государственной Думой 6 июня 2001 года Одобрен Советом Федерации 29 июня 2001 года Ратифицировать Договор между Российской Федерацией и Республикой Польша о правовой помощи и правовых отношениях по гражданским и уголовным делам, подписанный в городе Варшаве 16 сентября 1996 года. Президент Российской Федерации В.Путин Москва, Кремль 13 июля 2001 года № 96-ФЗ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