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инвестиционных фондах</w:t>
      </w:r>
    </w:p>
    <w:p>
      <w:pPr>
        <w:pStyle w:val="Heading3"/>
      </w:pPr>
      <w:r>
        <w:t>Общие положения</w:t>
      </w:r>
    </w:p>
    <w:p>
      <w:r>
        <w:rPr>
          <w:b/>
        </w:rPr>
        <w:t>Статья 1. Отношения, регулируемые настоящим Федеральным законом</w:t>
      </w:r>
    </w:p>
    <w:p>
      <w:r>
        <w:t>Настоящий Федеральный закон регулирует отношения, связанные с привлечением денежных средств и иного имущества путем размещения акций или заключения договоров доверительного управления в целях их объединения и последующего инвестирования в объекты, определяемые в соответствии с настоящим Федеральным законом, а также с управлением (доверительным управлением) имуществом инвестиционных фондов, учетом, хранением имущества инвестиционных фондов и контролем за распоряжением указанным имуществом. Инвестиционный фонд - находящийся в собственности акционерного общества либо в общей долевой собственности физических и юридических лиц имущественный комплекс, пользование и распоряжение которым осуществляются управляющей компанией исключительно в интересах акционеров этого акционерного общества или учредителей доверительного управления. Настоящий Федеральный закон не распространяется на отношения, связанные с созданием в целях инвестиционной деятельности иных фондов, если они не отвечают признакам акционерных инвестиционных фондов (статья 2 настоящего Федерального закона) и (или) признакам паевых инвестиционных фондов (статья 10 настоящего Федерального закона). Особенности создания, реорганизации, ликвидации, правового положения акционерного общества "Управляющая компания Российского Фонда Прямых Инвестиций" и порядка осуществления им деятельности по доверительному управлению инвестиционными фондами, в том числе закрытым паевым инвестиционным фондом "Российский Фонд Прямых Инвестиций", определяются федеральным законом, регулирующим деятельность указанного общества. (Дополнение частью - Федеральный закон от 02.06.2016 № 177-ФЗ) Особенности правового положения общества с ограниченной ответственностью "Управляющая компания Фонда консолидации банковского сектора" и порядка осуществления им деятельности, в том числе по доверительному управлению, определяются федеральными законами. (Дополнение частью - Федеральный закон от 01.05.2017 № 84-ФЗ) Положения настоящего Федерального закона, регулирующие деятельность управляющих компаний, распространяются на страховые организации, имеющие лицензию на осуществление добровольного страхования жизни и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 (Дополнение частью - Федеральный закон от 25.12.2023 № 631-ФЗ) Страховые организации, имеющие лицензию на осуществление добровольного страхования жизни и лицензию управляющей компании, вправе осуществлять деятельность управляющей компании исключительно в целях осуществления долевого страхования жизни. Страховая организация, имеющая лицензию управляющей компании, осуществляет выдачу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находятся в доверительном управлении такой страховой организации, только страхователям во исполнение заключенных с ними договоров долевого страхования жизни. (Дополнение частью - Федеральный закон от 25.12.2023 № 631-ФЗ)</w:t>
      </w:r>
    </w:p>
    <w:p>
      <w:pPr>
        <w:pStyle w:val="Heading3"/>
      </w:pPr>
      <w:r>
        <w:t>Акционерный инвестиционный фонд</w:t>
      </w:r>
    </w:p>
    <w:p>
      <w:r>
        <w:rPr>
          <w:b/>
        </w:rPr>
        <w:t>Статья 2. Понятие акционерного инвестиционного фонда</w:t>
      </w:r>
    </w:p>
    <w:p>
      <w:r>
        <w:rPr>
          <w:b/>
        </w:rPr>
        <w:t xml:space="preserve">1. </w:t>
      </w:r>
      <w:r>
        <w:t>Акционерный инвестиционный фонд - акционерное общество, исключительным предметом деятельности которого является инвестирование имущества в ценные бумаги и иные объекты, предусмотренные настоящим Федеральным законом, и фирменное наименование которого содержит слова "акционерный инвестиционный фонд" или "инвестиционный фонд". (В редакции Федерального закона от 29.06.2015 № 210-ФЗ) Иные юридические лица не вправе использовать в своих наименованиях слова "акционерный инвестиционный фонд" или "инвестиционный фонд" в любых сочетаниях, за исключением случаев, предусмотренных настоящим Федеральным законом. Акционерный инвестиционный фонд не вправе осуществлять иные виды предпринимательской деятельности</w:t>
      </w:r>
    </w:p>
    <w:p>
      <w:r>
        <w:rPr>
          <w:b/>
        </w:rPr>
        <w:t xml:space="preserve">2. </w:t>
      </w:r>
      <w:r>
        <w:t>Акционерный инвестиционный фонд вправе осуществлять свою деятельность только на основании специального разрешения (лицензии)</w:t>
      </w:r>
    </w:p>
    <w:p>
      <w:r>
        <w:rPr>
          <w:b/>
        </w:rPr>
        <w:t xml:space="preserve">3. </w:t>
      </w:r>
      <w:r>
        <w:t>Положения Федерального закона "Об акционерных обществах" распространяются на акционерные инвестиционные фонды с учетом особенностей, установленных настоящим Федеральным законом</w:t>
      </w:r>
    </w:p>
    <w:p>
      <w:r>
        <w:rPr>
          <w:b/>
        </w:rPr>
        <w:t>Статья 3. Требования к акционерному инвестиционному фонду</w:t>
      </w:r>
    </w:p>
    <w:p>
      <w:r>
        <w:rPr>
          <w:b/>
        </w:rPr>
        <w:t xml:space="preserve">1. </w:t>
      </w:r>
      <w:r>
        <w:t>Размер собственных средств акционерного инвестиционного фонда на дату представления документов для получения лицензии на осуществление деятельности инвестиционного фонда (далее - лицензия акционерного инвестиционного фонда) должен соответствовать требованиям, установленным Банком России. (В редакции Федерального закона от 23.07.2013 № 251-ФЗ)</w:t>
      </w:r>
    </w:p>
    <w:p>
      <w:r>
        <w:rPr>
          <w:b/>
        </w:rPr>
        <w:t xml:space="preserve">2. </w:t>
      </w:r>
      <w:r>
        <w:t>Акционерами акционерного инвестиционного фонда не могут являться специализированный депозитарий, регистратор, аудиторская организация, а также физическое лицо или юридическое лицо, с которыми в соответствии с требованиями Федерального закона от 29 июля 1998 года № 135-ФЗ "Об оценочной деятельности в Российской Федерации" может заключаться договор на проведение оценки (далее - оценщик), если указанные в настоящем пункте лица заключили соответствующие договоры с этим акционерным инвестиционным фондом. (В редакции Федерального закона от 28.07.2012 № 145-ФЗ)</w:t>
      </w:r>
    </w:p>
    <w:p>
      <w:r>
        <w:rPr>
          <w:b/>
        </w:rPr>
        <w:t xml:space="preserve">3. </w:t>
      </w:r>
      <w:r>
        <w:t>Имущество акционерного инвестиционного фонда подразделяется на имущество, предназначенное для инвестирования (инвестиционные резервы), и имущество, предназначенное для обеспечения деятельности органов управления и иных органов акционерного инвестиционного фонда, в соотношении, определенном уставом акционерного инвестиционного фонда</w:t>
      </w:r>
    </w:p>
    <w:p>
      <w:r>
        <w:rPr>
          <w:b/>
        </w:rPr>
        <w:t xml:space="preserve">4. </w:t>
      </w:r>
      <w:r>
        <w:t>Инвестиционные резервы акционерного инвестиционного фонда (далее - активы акционерного инвестиционного фонда) должны быть переданы в доверительное управление управляющей компании, соответствующей требованиям настоящего Федерального закона, за исключением случая, предусмотренного пунктом 6 настоящей статьи</w:t>
      </w:r>
    </w:p>
    <w:p>
      <w:r>
        <w:rPr>
          <w:b/>
        </w:rPr>
        <w:t xml:space="preserve">5. </w:t>
      </w:r>
      <w:r>
        <w:t>Для расчетов по операциям, связанным с доверительным управлением активами акционерного инвестиционного фонда, открывается (открываются) отдельный банковский счет (счета), а для учета прав на ценные бумаги, составляющие активы акционерного инвестиционного фонда, отдельный счет (счета) депо. Такие счета, за исключением случаев, установленных законодательством Российской Федерации, открываются на имя управляющей компании с указанием на то, что она действует в качестве доверительного управляющего, и с указанием наименования акционерного инвестиционного фонда</w:t>
      </w:r>
    </w:p>
    <w:p>
      <w:r>
        <w:rPr>
          <w:b/>
        </w:rPr>
        <w:t xml:space="preserve">6. </w:t>
      </w:r>
      <w:r>
        <w:t>В случае заключения с управляющей компанией, соответствующей требованиям настоящего Федерального закона, договора о передаче ей полномочий единоличного исполнительного органа акционерного инвестиционного фонда управляющая компания приобретает права и обязанности по управлению активами акционерного инвестиционного фонда на основании указанного договора. При этом для расчетов по операциям с активами акционерного инвестиционного фонда открывается (открываются) отдельный банковский счет (счета), а для учета прав на ценные бумаги, составляющие активы акционерного инвестиционного фонда, отдельный счет (счета) депо. Такие счета открываются на имя акционерного инвестиционного фонда</w:t>
      </w:r>
    </w:p>
    <w:p>
      <w:r>
        <w:rPr>
          <w:b/>
        </w:rPr>
        <w:t xml:space="preserve">7. </w:t>
      </w:r>
      <w:r>
        <w:t>Акционерный инвестиционный фонд обязан использовать при взаимодействии с регистратором, со специализированным депозитарием и с управляющей компанией, осуществляющей доверительное управление активами акционерного инвестиционного фонда, документы в электронной форме, подписанные электронной подписью. Вид электронной подписи и порядок ее проверки устанавливаются соглашением между участниками электронного взаимодействия. (В редакции Федерального закона от 12.03.2014 № 33-ФЗ)</w:t>
      </w:r>
    </w:p>
    <w:p>
      <w:r>
        <w:rPr>
          <w:b/>
        </w:rPr>
        <w:t xml:space="preserve">8. </w:t>
      </w:r>
      <w:r>
        <w:t>Акционерный инвестиционный фонд обязан иметь сайт в сети Интернет, электронный адрес которого включает доменное имя, права на которое принадлежат этому фонду</w:t>
      </w:r>
    </w:p>
    <w:p>
      <w:r>
        <w:rPr>
          <w:b/>
        </w:rPr>
        <w:t xml:space="preserve">9. </w:t>
      </w:r>
      <w:r>
        <w:t>Акционерный инвестиционный фонд обязан 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 (Дополнение пунктом - Федеральный закон от 13.07.2015 № 231-ФЗ) (Статья в редакции Федерального закона от 06.12.2007 № 334-ФЗ)</w:t>
      </w:r>
    </w:p>
    <w:p>
      <w:r>
        <w:rPr>
          <w:b/>
        </w:rPr>
        <w:t>Статья 4. Размещение акций акционерного инвестиционного фонда</w:t>
      </w:r>
    </w:p>
    <w:p>
      <w:r>
        <w:rPr>
          <w:b/>
        </w:rPr>
        <w:t xml:space="preserve">1. </w:t>
      </w:r>
      <w:r>
        <w:t>Акционерный инвестиционный фонд не вправе размещать иные ценные бумаги, кроме обыкновенных именных акций. (В редакции Федерального закона от 29.06.2015 № 210-ФЗ)</w:t>
      </w:r>
    </w:p>
    <w:p>
      <w:r>
        <w:rPr>
          <w:b/>
        </w:rPr>
        <w:t xml:space="preserve">2. </w:t>
      </w:r>
      <w:r>
        <w:t>Акционерное общество, фирменное наименование которого содержит слова "акционерный инвестиционный фонд" или "инвестиционный фонд", не имеющее лицензии акционерного инвестиционного фонда, не вправе осуществлять размещение дополнительных акций и иных эмиссионных ценных бумаг. (В редакции Федерального закона от 29.06.2015 № 210-ФЗ)</w:t>
      </w:r>
    </w:p>
    <w:p>
      <w:r>
        <w:rPr>
          <w:b/>
        </w:rPr>
        <w:t xml:space="preserve">3. </w:t>
      </w:r>
      <w:r>
        <w:t>Акции акционерного инвестиционного фонда могут оплачиваться только денежными средствами или имуществом, предусмотренным его инвестиционной декларацией. Неполная оплата таких акций при их размещении не допускается. (Статья в редакции Федерального закона от 06.12.2007 № 334-ФЗ)</w:t>
      </w:r>
    </w:p>
    <w:p>
      <w:r>
        <w:rPr>
          <w:b/>
        </w:rPr>
        <w:t>Статья 41. Акции акционерного инвестиционного фонда, предназначенные для квалифицированных инвесторов</w:t>
      </w:r>
    </w:p>
    <w:p>
      <w:r>
        <w:rPr>
          <w:b/>
        </w:rPr>
        <w:t xml:space="preserve">1. </w:t>
      </w:r>
      <w:r>
        <w:t>Устав акционерного инвестиционного фонда может предусматривать, а в случаях, установленных нормативными актами Банка России, должен предусматривать, что акции этого фонда предназначены для квалифицированных инвесторов. Внесение в устав акционерного инвестиционного фонда или исключение из него указания на то, что акции акционерного инвестиционного фонда предназначены для квалифицированных инвесторов, после размещения акций такого фонда не допускается. (В редакции Федерального закона от 23.07.2013 № 251-ФЗ)</w:t>
      </w:r>
    </w:p>
    <w:p>
      <w:r>
        <w:rPr>
          <w:b/>
        </w:rPr>
        <w:t xml:space="preserve">2. </w:t>
      </w:r>
      <w:r>
        <w:t>Акции акционерного инвестиционного фонда, предназначенные для квалифицированных инвесторов (далее - акции, ограниченные в обороте), могут принадлежать только квалифицированным инвесторам. Указанное ограничение должно содержаться в соответствующем решении о выпуске акций такого акционерного инвестиционного фонда</w:t>
      </w:r>
    </w:p>
    <w:p>
      <w:r>
        <w:rPr>
          <w:b/>
        </w:rPr>
        <w:t xml:space="preserve">3. </w:t>
      </w:r>
      <w:r>
        <w:t>Сделки с акциями, ограниченными в обороте, при их обращении осуществляются с учетом ограничений и правил, предусмотренных Федеральным законом от 22 апреля 1996 года № 39-ФЗ "О рынке ценных бумаг" (далее - Федеральный закон "О рынке ценных бумаг") для ценных бумаг, предназначенных для квалифицированных инвесторов. (Дополнение статьей - Федеральный закон от 06.12.2007 № 334-ФЗ)</w:t>
      </w:r>
    </w:p>
    <w:p>
      <w:r>
        <w:rPr>
          <w:b/>
        </w:rPr>
        <w:t xml:space="preserve">1. </w:t>
      </w:r>
      <w:r>
        <w:t>Вознаграждения управляющей компании, специализированного депозитария, лица, осуществляющего ведение реестра владельцев инвестиционных паев, оценщика, аудиторской организации и биржи выплачиваются за счет имущества акционерного инвестиционного фонда и имущества, составляющего паевой инвестиционный фонд, и их сумма не должна превышать 10 процентов среднегодовой стоимости чистых активов акционерного инвестиционного фонда и чистых активов паевого инвестиционного фонда. Порядок расчета среднегодовой стоимости чистых активов акционерного инвестиционного фонда и чистых активов паевого инвестиционного фонда определяется Банком России. (В редакции федеральных законов от 28.07.2012 № 145-ФЗ; от 23.07.2013 № 251-ФЗ)</w:t>
      </w:r>
    </w:p>
    <w:p>
      <w:r>
        <w:rPr>
          <w:b/>
        </w:rPr>
        <w:t xml:space="preserve">2. </w:t>
      </w:r>
      <w:r>
        <w:t>Размер вознаграждения управляющей компании и (или) порядок его определения, а также перечень расходов, связанных с доверительным управлением активами акционерного инвестиционного фонда или паевым инвестиционным фондом, предусматриваются договором управляющей компании с акционерным инвестиционным фондом или правилами доверительного управления паевым инвестиционным фондом</w:t>
      </w:r>
    </w:p>
    <w:p>
      <w:r>
        <w:rPr>
          <w:b/>
        </w:rPr>
        <w:t xml:space="preserve">3. </w:t>
      </w:r>
      <w:r>
        <w:t>Вознаграждение управляющей компании может быть установлено в виде фиксированной суммы или доли среднегодовой стоимости чистых активов акционерного инвестиционного фонда (паевого инвестиционного фонда) и (или) доли дохода от управления акционерным инвестиционным фондом (доли дохода от доверительного управления закрытым паевым инвестиционным фондом). Размер вознаграждения управляющей компании, определяемый как доля дохода от управления акционерным инвестиционным фондом (доля дохода от доверительного управления закрытым паевым инвестиционным фондом), не может превышать 20 процентов указанного дохода, порядок расчета которого устанавливается нормативными актами Банка России. (В редакции федеральных законов от 28.07.2012 № 145-ФЗ; от 23.07.2013 № 251-ФЗ)</w:t>
      </w:r>
    </w:p>
    <w:p>
      <w:r>
        <w:rPr>
          <w:b/>
        </w:rPr>
        <w:t xml:space="preserve">4. </w:t>
      </w:r>
      <w:r>
        <w:t>В случае, если управляющая компания осуществляет прекращение паевого инвестиционного фонда, размер ее вознаграждения определяется в соответствии с пунктом 4 статьи 31 настоящего Федерального закона со дня возникновения основания прекращения паевого инвестиционного фонда</w:t>
      </w:r>
    </w:p>
    <w:p>
      <w:r>
        <w:rPr>
          <w:b/>
        </w:rPr>
        <w:t xml:space="preserve">5. </w:t>
      </w:r>
      <w:r>
        <w:t>В случае, если акции акционерного инвестиционного фонда или инвестиционные паи ограничены в обороте, правила, предусмотренные пунктами 1 и 3 настоящей статьи, не применяются. При этом порядок определения размера вознаграждения управляющей компании устанавливается инвестиционной декларацией акционерного инвестиционного фонда или правилами доверительного управления паевым инвестиционным фондом. (В редакции федеральных законов от 23.07.2013 № 251-ФЗ, от 26.07.2019 № 248-ФЗ)</w:t>
      </w:r>
    </w:p>
    <w:p>
      <w:r>
        <w:rPr>
          <w:b/>
        </w:rPr>
        <w:t xml:space="preserve">6. </w:t>
      </w:r>
      <w:r>
        <w:t>Расходы, связанные с доверительным управлением имуществом, составляющим активы акционерного инвестиционного фонда, или имуществом, составляющим паевой инвестиционный фонд, в том числе обязательные платежи, связанные с доверительным управлением таким имуществом, а также налоги, объектом которых является имущество, составляющее паевой инвестиционный фонд, оплачиваются соответственно за счет имущества, составляющего активы акционерного инвестиционного фонда, или имущества, составляющего паевой инвестиционный фонд. Перечень расходов устанавливается нормативными актами Банка России. Управляющая компания не вправе возмещать из имущества, составляющего активы акционерного инвестиционного фонда, или имущества, составляющего паевой инвестиционный фонд, расходы, понесенные ею за свой счет, за исключением возмещения сумм указанных в настоящем пункте налогов и обязательных платежей, а также расходов, возмещение которых предусмотрено настоящим Федеральным законом. (В редакции федеральных законов от 28.07.2012 № 145-ФЗ; от 23.07.2013 № 251-ФЗ)</w:t>
      </w:r>
    </w:p>
    <w:p>
      <w:r>
        <w:rPr>
          <w:b/>
        </w:rPr>
        <w:t xml:space="preserve">7. </w:t>
      </w:r>
      <w: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паевым инвестиционным фондом или активами акционерного инвестиционного фонда, осуществляются за счет собственного имущества управляющей компании. (Статья в редакции Федерального закона от 06.12.2007 № 334-ФЗ)</w:t>
      </w:r>
    </w:p>
    <w:p>
      <w:r>
        <w:rPr>
          <w:b/>
        </w:rPr>
        <w:t>Статья 5. Выкуп акций акционерным инвестиционным фондом</w:t>
      </w:r>
    </w:p>
    <w:p>
      <w:r>
        <w:t>Акционеры акционерного инвестиционного фонда вправе требовать выкупа принадлежащих им акций в случаях, предусмотренных Федеральным законом "Об акционерных обществах", а также в случае принятия общим собранием акционеров акционерного инвестиционного фонда решения об изменении инвестиционной декларации, если они голосовали против принятия соответствующего решения или не принимали участия в голосовании по этому вопросу. В случае, если уставом акционерного инвестиционного фонда утверждение инвестиционной декларации (изменений и дополнений к ней) отнесено к компетенции совета директоров (наблюдательного совета), акционер вправе предъявить требование о выкупе акций в 45-дневный срок с даты принятия советом директоров (наблюдательным советом) соответствующего решения. Выкуп акций у акционеров акционерного инвестиционного фонда осуществляется в порядке, предусмотренном Федеральным законом "Об акционерных обществах".</w:t>
      </w:r>
    </w:p>
    <w:p>
      <w:r>
        <w:rPr>
          <w:b/>
        </w:rPr>
        <w:t>Статья 6. Устав и инвестиционная декларация акционерного инвестиционного фонда</w:t>
      </w:r>
    </w:p>
    <w:p>
      <w:r>
        <w:t>Устав акционерного инвестиционного фонда в дополнение к положениям, предусмотренным Федеральным законом "Об акционерных обществах", должен содержать положение о том, что исключительным предметом деятельности этого акционерного инвестиционного фонда является инвестирование в имущество, определенное в соответствии с настоящим Федеральным законом и указанное в его инвестиционной декларации. Инвестиционная декларация, изменения или дополнения к ней утверждаются общим собранием акционеров акционерного инвестиционного фонда, если ее утверждение не отнесено его уставом к компетенции совета директоров (наблюдательного совета) этого фонда. Инвестиционная декларация, а также все изменения или дополнения к ней в 10-дневный срок со дня утверждения представляются в Банк России. (В редакции Федерального закона от 23.07.2013 № 251-ФЗ) В случае, если уставом акционерного инвестиционного фонда утверждение инвестиционной декларации (изменений и дополнений к ней) отнесено к компетенции совета директоров (наблюдательного совета) акционерного инвестиционного фонда, текст инвестиционной декларации с учетом внесенных в нее изменений и дополнений доводится до сведения акционеров этого акционерного инвестиционного фонда в 10-дневный срок со дня утверждения советом директоров (наблюдательным советом) соответствующих изменений и дополнений в порядке, предусмотренном для сообщения о проведении заседания или заочного голосования для принятия решений общим собранием акционеров. (В редакции Федерального закона от 08.08.2024 № 287-ФЗ) Устав акционерного инвестиционного фонда, являющегося непубличным акционерным обществом, не может содержать положений, которые в соответствии с Гражданским кодексом Российской Федерации и Федеральным законом "Об акционерных обществах" могут содержаться только в уставе непубличного акционерного общества. (Дополнение частью - Федеральный закон от 29.06.2015 № 210-ФЗ)</w:t>
      </w:r>
    </w:p>
    <w:p>
      <w:r>
        <w:rPr>
          <w:b/>
        </w:rPr>
        <w:t>Статья 7. Проведение заседания или заочного голосования общего собрания акционеров акционерного инвестиционного фонда</w:t>
      </w:r>
    </w:p>
    <w:p>
      <w:r>
        <w:rPr>
          <w:b/>
        </w:rPr>
        <w:t xml:space="preserve">1. </w:t>
      </w:r>
      <w:r>
        <w:t>Принятие решения о проведении заседания или заочного голосования для принятия решений общим собранием акционеров акционерного инвестиционного фонда, подготовка к проведению, проведение указанных заседания или заочного голосования и принятие решений общим собранием акционеров акционерного инвестиционного фонда осуществляются в соответствии с Федеральным законом "Об акционерных обществах" с учетом особенностей, установленных настоящей статьей</w:t>
      </w:r>
    </w:p>
    <w:p>
      <w:r>
        <w:rPr>
          <w:b/>
        </w:rPr>
        <w:t xml:space="preserve">2. </w:t>
      </w:r>
      <w:r>
        <w:t>Решения общего собрания акционеров акционерного инвестиционного фонда могут быть приняты заочным голосованием по любым вопросам, относящимся к компетенции общего собрания акционеров акционерного инвестиционного фонда</w:t>
      </w:r>
    </w:p>
    <w:p>
      <w:r>
        <w:rPr>
          <w:b/>
        </w:rPr>
        <w:t xml:space="preserve">3. </w:t>
      </w:r>
      <w:r>
        <w:t>Сообщение о проведении заседания или заочного голосования для принятия решений общим собранием акционеров акционерного инвестиционного фонда направляется специализированному депозитарию, оценщику и аудиторской организации в порядке, форме и сроки, которые предусмотрены Федеральным законом "Об акционерных обществах" и уставом акционерного инвестиционного фонда для уведомления акционеров акционерного инвестиционного фонда</w:t>
      </w:r>
    </w:p>
    <w:p>
      <w:r>
        <w:rPr>
          <w:b/>
        </w:rPr>
        <w:t xml:space="preserve">4. </w:t>
      </w:r>
      <w:r>
        <w:t>Повторное заседание или повторное заочное голосование для принятия решений общим собранием акционеров акционерного инвестиционного фонда, проведенные взамен несостоявшихся из-за отсутствия кворума, за исключением заседания или заочного голосования, повестка дня которых включала в себя вопросы о реорганизации и ликвидации акционерного инвестиционного фонда, о назначении ликвидационной комиссии, о внесении изменений и дополнений в инвестиционную декларацию, правомочно независимо от количества акционеров, принявших в них участие. Повторное заседание или повторное заочное голосование для принятия решений общим собранием акционеров акционерного инвестиционного фонда с числом акционеров более 10 тысяч, проводимые взамен несостоявшихся из-за отсутствия кворума, при принятии решений по любым вопросам, относящимся к компетенции общего собрания акционеров акционерного инвестиционного фонда, правомочно независимо от количества акционеров, принявших в них участие</w:t>
      </w:r>
    </w:p>
    <w:p>
      <w:r>
        <w:rPr>
          <w:b/>
        </w:rPr>
        <w:t xml:space="preserve">5. </w:t>
      </w:r>
      <w:r>
        <w:t>Решением общего собрания акционеров акционерного инвестиционного фонда может быть предусмотрена подача в Банк России заявления об отказе от лицензии акционерного инвестиционного фонда и о внесении в устав этого фонда изменений об исключении из его фирменного наименования слов "акционерный инвестиционный фонд" или "инвестиционный фонд". Такое решение принимается всеми акционерами единогласно. (Статья в редакции Федерального закона от 08.08.2024 № 287-ФЗ)</w:t>
      </w:r>
    </w:p>
    <w:p>
      <w:r>
        <w:rPr>
          <w:b/>
        </w:rPr>
        <w:t>Статья 8. Совет директоров (наблюдательный совет) и исполнительные органы акционерного инвестиционного фонда</w:t>
      </w:r>
    </w:p>
    <w:p>
      <w:r>
        <w:rPr>
          <w:b/>
        </w:rPr>
        <w:t xml:space="preserve">1. </w:t>
      </w:r>
      <w:r>
        <w:t>Осуществлять функции единоличного исполнительного органа акционерного инвестиционного фонда и входить в состав совета директоров (наблюдательного совета) и коллегиального исполнительного органа акционерного инвестиционного фонда не могут следующие лица</w:t>
      </w:r>
    </w:p>
    <w:p>
      <w:r>
        <w:rPr>
          <w:b/>
        </w:rPr>
        <w:t xml:space="preserve">2. </w:t>
      </w:r>
      <w:r>
        <w:t>Аффилированные лица управляющей компании, а также работники управляющей компании или ее аффилированных лиц, включая лиц, привлекаемых ими для выполнения работ (оказания услуг) по гражданско-правовым договорам, не могут составлять более одной четвертой от числа членов совета директоров (наблюдательного совета) и коллегиального исполнительного органа акционерного инвестиционного фонда</w:t>
      </w:r>
    </w:p>
    <w:p>
      <w:r>
        <w:rPr>
          <w:b/>
        </w:rPr>
        <w:t xml:space="preserve">3. </w:t>
      </w:r>
      <w:r>
        <w:t>Лицо, осуществляющее функции единоличного исполнительного органа акционерного инвестиционного фонда, за исключением случаев передачи полномочий такого органа управляющей компании, должно иметь высшее образование и соответствовать установленным Банком России квалификационным требованиям и требованиям к профессиональному опыту. (В редакции федеральных законов от 02.07.2013 № 185-ФЗ; от 23.07.2013 № 251-ФЗ)</w:t>
      </w:r>
    </w:p>
    <w:p>
      <w:r>
        <w:rPr>
          <w:b/>
        </w:rPr>
        <w:t xml:space="preserve">4. </w:t>
      </w:r>
      <w:r>
        <w:t>Акционерный инвестиционный фонд обязан направлять в Банк России уведомления об изменении состава совета директоров (наблюдательного совета) и исполнительных органов акционерного инвестиционного фонда не позднее пяти рабочих дней с даты наступления указанных событий. (В редакции Федерального закона от 23.07.2013 № 251-ФЗ)</w:t>
      </w:r>
    </w:p>
    <w:p>
      <w:r>
        <w:rPr>
          <w:b/>
        </w:rPr>
        <w:t xml:space="preserve">5. </w:t>
      </w:r>
      <w:r>
        <w:t>К уведомлению, предусмотренному пунктом 4 настоящей статьи, прилагаются документы (их копии), перечень которых определяется нормативными актами Банка России. (В редакции Федерального закона от 23.07.2013 № 251-ФЗ)</w:t>
      </w:r>
    </w:p>
    <w:p>
      <w:r>
        <w:rPr>
          <w:b/>
        </w:rPr>
        <w:t xml:space="preserve">6. </w:t>
      </w:r>
      <w:r>
        <w:t>К исключительной компетенции совета директоров (наблюдательного совета) акционерного инвестиционного фонда наряду с решением вопросов, предусмотренных Федеральным законом "Об акционерных обществах", относится принятие решений о заключении и прекращении соответствующих договоров с управляющей компанией, со специализированным депозитарием, с регистратором, оценщиком и аудиторской организацией. (В редакции Федерального закона от 28.07.2012 № 145-ФЗ) (Статья в редакции Федерального закона от 06.12.2007 № 334-ФЗ)</w:t>
      </w:r>
    </w:p>
    <w:p>
      <w:r>
        <w:rPr>
          <w:b/>
        </w:rPr>
        <w:t xml:space="preserve">1. </w:t>
      </w:r>
      <w:r>
        <w:t>работники специализированного депозитария, регистратора, аудиторской организации акционерного инвестиционного фонда, его оценщика - юридического лица, лица, привлекаемые указанными организациями для выполнения работ (оказания услуг) по гражданско-правовым договорам, а также оценщик акционерного инвестиционного фонда - физическое лицо; (В редакции Федерального закона от 28.07.2012 № 145-ФЗ) 2) аффилированные лица специализированного депозитария, регистратора, оценщика и аудиторской организации акционерного инвестиционного фонда; (В редакции Федерального закона от 28.07.2012 № 145-ФЗ) 3) лица, которые осуществляли функции единоличного исполнительного органа или входили в состав коллегиального исполнительного органа управляющей компании, специализированного депозитария, акционерного инвестиционного фонда, профессионального участника рынка ценных бумаг, кредитной организации, страховой организации, иностранной страховой организации, имеющей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(далее - иностранная страховая организация), негосударственного пенсионного фонда в момент совершения такими организациями нарушений, за которые у них были аннулированы (отозваны) лицензии на осуществление соответствующих видов деятельности, если с даты такого аннулирования (отзыва) прошло менее трех лет; (В редакции федеральных законов от 29.07.2017 № 281-ФЗ, от 02.07.2021 № 343-ФЗ) 31) лица, которые осуществляли функции руководителя филиала иностранной страховой организации в момент совершения этой организацией нарушений в части деятельности такого филиала, за которые у иностранной страховой организации была отозвана лицензия на осуществление страховой деятельности, если с даты такого отзыва прошло менее трех лет; (Дополнение подпунктом - Федеральный закон от 02.07.2021 № 343-ФЗ) 4) лица, в отношении которых не истек срок, в течение которого они считаются подвергнутыми административному наказанию в виде дисквалификации</w:t>
      </w:r>
    </w:p>
    <w:p>
      <w:r>
        <w:rPr>
          <w:b/>
        </w:rPr>
        <w:t xml:space="preserve">1. </w:t>
      </w:r>
      <w:r>
        <w:t>лица, имеющие неснятую или непогашенную судимость за умышленные преступления. (В редакции Федерального закона от 22.07.2024 № 198-ФЗ)</w:t>
      </w:r>
    </w:p>
    <w:p>
      <w:r>
        <w:rPr>
          <w:b/>
        </w:rPr>
        <w:t>Статья 9. Реорганизация и ликвидация акционерного инвестиционного фонда</w:t>
      </w:r>
    </w:p>
    <w:p>
      <w:r>
        <w:rPr>
          <w:b/>
        </w:rPr>
        <w:t xml:space="preserve">1. </w:t>
      </w:r>
      <w:r>
        <w:t>Реорганизация акционерного инвестиционного фонда в форме слияния, разделения и выделения допускается при условии, что в результате такой реорганизации будет создан (будут созданы) акционерный инвестиционный фонд (акционерные инвестиционные фонды)</w:t>
      </w:r>
    </w:p>
    <w:p>
      <w:r>
        <w:rPr>
          <w:b/>
        </w:rPr>
        <w:t xml:space="preserve">2. </w:t>
      </w:r>
      <w:r>
        <w:t>Реорганизация акционерного инвестиционного фонда в форме присоединения допускается при условии присоединения к реорганизуемому акционерному инвестиционному фонду другого акционерного инвестиционного фонда (акционерных инвестиционных фондов)</w:t>
      </w:r>
    </w:p>
    <w:p>
      <w:r>
        <w:rPr>
          <w:b/>
        </w:rPr>
        <w:t xml:space="preserve">3. </w:t>
      </w:r>
      <w:r>
        <w:t>Реорганизация акционерного инвестиционного фонда в форме преобразования не допускается</w:t>
      </w:r>
    </w:p>
    <w:p>
      <w:r>
        <w:rPr>
          <w:b/>
        </w:rPr>
        <w:t xml:space="preserve">4. </w:t>
      </w:r>
      <w:r>
        <w:t>В случае добровольной ликвидации акционерного инвестиционного фонда ликвидационная комиссия (ликвидатор) этого фонда назначается по согласованию с Банком России. (В редакции Федерального закона от 23.07.2013 № 251-ФЗ)</w:t>
      </w:r>
    </w:p>
    <w:p>
      <w:r>
        <w:rPr>
          <w:b/>
        </w:rPr>
        <w:t xml:space="preserve">5. </w:t>
      </w:r>
      <w:r>
        <w:t>О принятом решении о реорганизации или ликвидации акционерный инвестиционный фонд должен уведомить Банк России не позднее пяти рабочих дней с даты принятия указанного решения. (В редакции Федерального закона от 23.07.2013 № 251-ФЗ)</w:t>
      </w:r>
    </w:p>
    <w:p>
      <w:r>
        <w:rPr>
          <w:b/>
        </w:rPr>
        <w:t xml:space="preserve">6. </w:t>
      </w:r>
      <w:r>
        <w:t>К уведомлению, предусмотренному пунктом 5 настоящей статьи, прилагается копия (копии) принятого решения (решений) о реорганизации или ликвидации, копия (копии) устава (уставов) вновь создаваемого (создаваемых) акционерного инвестиционного фонда (акционерных инвестиционных фондов), заверенные уполномоченным органом акционерного инвестиционного фонда</w:t>
      </w:r>
    </w:p>
    <w:p>
      <w:r>
        <w:rPr>
          <w:b/>
        </w:rPr>
        <w:t xml:space="preserve">7. </w:t>
      </w:r>
      <w:r>
        <w:t>Размещение дополнительных акций созданных путем реорганизации акционерных инвестиционных фондов, в том числе в форме слияния, разделения и выделения, может осуществляться только после государственной регистрации выпуска акций таких фондов и получения лицензии акционерного инвестиционного фонда вновь созданными акционерными обществами</w:t>
      </w:r>
    </w:p>
    <w:p>
      <w:r>
        <w:rPr>
          <w:b/>
        </w:rPr>
        <w:t xml:space="preserve">8. </w:t>
      </w:r>
      <w:r>
        <w:t>В случае рассмотрения судом иска о реорганизации или ликвидации акционерного инвестиционного фонда Банк России может быть привлечен судом к участию в деле или вступать в дело по своей инициативе либо по инициативе лиц, участвующих в деле. (В редакции Федерального закона от 23.07.2013 № 251-ФЗ) (Статья в редакции Федерального закона от 06.12.2007 № 334-ФЗ)</w:t>
      </w:r>
    </w:p>
    <w:p>
      <w:pPr>
        <w:pStyle w:val="Heading3"/>
      </w:pPr>
      <w:r>
        <w:t>Паевой инвестиционный фонд</w:t>
      </w:r>
    </w:p>
    <w:p>
      <w:r>
        <w:rPr>
          <w:b/>
        </w:rPr>
        <w:t>Статья 10. Понятие паевого инвестиционного фонда</w:t>
      </w:r>
    </w:p>
    <w:p>
      <w:r>
        <w:rPr>
          <w:b/>
        </w:rPr>
        <w:t xml:space="preserve">1. </w:t>
      </w:r>
      <w:r>
        <w:t>Паевой инвестиционный фонд - обособленный имущественный комплекс, состоящий из имущества, переданного в доверительное управление управляющей компании учредителем (учредителями) доверительного управления с условием объединения этого имущества с имуществом иных учредителей доверительного управления, и из имущества, полученного в процессе такого управления, доля в праве собственности на которое удостоверяется ценной бумагой, выдаваемой управляющей компанией. Паевой инвестиционный фонд не является юридическим лицом</w:t>
      </w:r>
    </w:p>
    <w:p>
      <w:r>
        <w:rPr>
          <w:b/>
        </w:rPr>
        <w:t xml:space="preserve">2. </w:t>
      </w:r>
      <w:r>
        <w:t>Паевой инвестиционный фонд должен иметь название (индивидуальное обозначение), идентифицирующее его по отношению к иным паевым инвестиционным фондам. Ни одно лицо, за исключением управляющей компании паевого инвестиционного фонда, не вправе привлекать денежные средства и иное имущество, используя слова "паевой инвестиционный фонд" в любом сочетании</w:t>
      </w:r>
    </w:p>
    <w:p>
      <w:r>
        <w:rPr>
          <w:b/>
        </w:rPr>
        <w:t xml:space="preserve">3. </w:t>
      </w:r>
      <w:r>
        <w:t>Название (индивидуальное обозначение) паевого инвестиционного фонда должно содержать указание на состав и структуру его активов (далее - категория паевого инвестиционного фонда) в соответствии с нормативными актами Банка России и не может содержать недобросовестную, неэтичную, заведомо ложную, скрытую или вводящую в заблуждение информацию. (Дополнение пунктом - Федеральный закон от 06.12.2007 № 334-ФЗ) (В редакции Федерального закона от 23.07.2013 № 251-ФЗ)</w:t>
      </w:r>
    </w:p>
    <w:p>
      <w:r>
        <w:rPr>
          <w:b/>
        </w:rPr>
        <w:t xml:space="preserve">4. </w:t>
      </w:r>
      <w:r>
        <w:t>Название (индивидуальное обозначение) паевого инвестиционного фонда, доверительное управление которым осуществляется страховой организацией, имеющей лицензию управляющей компании, должно содержать указание на осуществление доверительного управления таким инвестиционным фондом в целях долевого страхования жизни. (Дополнение пунктом - Федеральный закон от 25.12.2023 № 631-ФЗ)</w:t>
      </w:r>
    </w:p>
    <w:p>
      <w:r>
        <w:rPr>
          <w:b/>
        </w:rPr>
        <w:t>Статья 11. Договор доверительного управления паевым инвестиционным фондом</w:t>
      </w:r>
    </w:p>
    <w:p>
      <w:r>
        <w:rPr>
          <w:b/>
        </w:rPr>
        <w:t xml:space="preserve">1. </w:t>
      </w:r>
      <w:r>
        <w:t>Условия договора доверительного управления паевым инвестиционным фондом (далее - правила доверительного управления паевым инвестиционным фондом) определяются управляющей компанией в стандартных формах и могут быть приняты учредителем доверительного управления только путем присоединения к указанному договору в целом. Присоединение к договору доверительного управления паевым инвестиционным фондом осуществляется путем приобретения инвестиционных паев паевого инвестиционного фонда (далее - инвестиционный пай), выдаваемых управляющей компанией, осуществляющей доверительное управление этим паевым инвестиционным фондом</w:t>
      </w:r>
    </w:p>
    <w:p>
      <w:r>
        <w:rPr>
          <w:b/>
        </w:rPr>
        <w:t xml:space="preserve">2. </w:t>
      </w:r>
      <w:r>
        <w:t>Учредитель доверительного управления передает имущество управляющей компании для включения его в состав паевого инвестиционного фонда с условием объединения этого имущества с имуществом иных учредителей доверительного управления. Имущество, составляющее паевой инвестиционный фонд, является общим имуществом владельцев инвестиционных паев и принадлежит им на праве общей долевой собственности. Раздел имущества, составляющего паевой инвестиционный фонд, и выдел из него доли в натуре не допускаются, за исключением случаев, предусмотренных настоящим Федеральным законом. (В редакции Федерального закона от 28.07.2012 № 145-ФЗ) Присоединяясь к договору доверительного управления паевым инвестиционным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паевой инвестиционный фонд. При этом соответствующее право прекращается. Владельцы инвестиционных паев несут риск убытков, связанных с изменением рыночной стоимости имущества, составляющего паевой инвестиционный фонд</w:t>
      </w:r>
    </w:p>
    <w:p>
      <w:r>
        <w:rPr>
          <w:b/>
        </w:rPr>
        <w:t xml:space="preserve">3. </w:t>
      </w:r>
      <w:r>
        <w:t>Управляющая компания осуществляет доверительное управление паевым инвестиционным фондом 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паевой инвестиционный фонд, включая право голоса по голосующим ценным бумагам. Управляющая компания вправе предъявлять иски и выступать ответчиком по искам в суде в связи с осуществлением деятельности по доверительному управлению паевым инвестиционным фондом</w:t>
      </w:r>
    </w:p>
    <w:p>
      <w:r>
        <w:rPr>
          <w:b/>
        </w:rPr>
        <w:t xml:space="preserve">4. </w:t>
      </w:r>
      <w:r>
        <w:t>Управляющая компания совершает сделки с имуществом, составляющим паевой инвестиционный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наименования доверительного управляющего сделана пометка "Д.У." и указано название паевого инвестиционного фонда. 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r>
        <w:rPr>
          <w:b/>
        </w:rPr>
        <w:t xml:space="preserve">41. </w:t>
      </w:r>
      <w:r>
        <w:t>Договоры управляющей компании со специализированным депозитарием, с лицом, осуществляющим ведение реестра владельцев инвестиционных паев паевого инвестиционного фонда (далее - реестр владельцев инвестиционных паев), оценщиком и аудиторской организацией до подачи правил доверительного управления паевым инвестиционным фондом, не предусматривающих, что инвестиционные паи паевого инвестиционного фонда предназначены исключительно для квалифицированных инвесторов, на регистрацию заключаются управляющей компанией без указания на то, что она действует в качестве доверительного управляющего паевого инвестиционного фонда, и должны содержать условие, что с даты завершения (окончания) формирования паевого инвестиционного фонда такие договоры считаются заключенными управляющей компанией как доверительным управляющим паевого инвестиционного фонда с указанием названия паевого инвестиционного фонда. (В редакции федеральных законов от 28.07.2012 № 145-ФЗ, от 26.07.2019 № 248-ФЗ) Договоры управляющей компании со специализированным депозитарием, с лицом, осуществляющим ведение реестра владельцев инвестиционных паев, оценщиком и аудиторской организацией до подачи специализированному депозитарию на согласование правил доверительного управления паевым инвестиционным фондом, предусматривающих, что инвестиционные паи паевого инвестиционного фонда предназначены исключительно для квалифицированных инвесторов (далее - инвестиционный пай, ограниченный в обороте), заключаются управляющей компанией без указания на то, что она действует в качестве доверительного управляющего паевого инвестиционного фонда, и должны содержать условие, что с даты завершения (окончания) формирования паевого инвестиционного фонда такие договоры считаются заключенными управляющей компанией как доверительным управляющим паевого инвестиционного фонда с указанием названия паевого инвестиционного фонда. (Дополнение абзацем - Федеральный закон от 26.07.2019 № 248-ФЗ) (Дополнение пунктом - Федеральный закон от 06.12.2007 № 334-ФЗ)</w:t>
      </w:r>
    </w:p>
    <w:p>
      <w:r>
        <w:rPr>
          <w:b/>
        </w:rPr>
        <w:t xml:space="preserve">5. </w:t>
      </w:r>
      <w:r>
        <w:t>Управляющая компания, если это предусмотрено правилами доверительного управления паевым инвестиционным фондом, вправе в порядке, установленном нормативными актами Банка России, передать свои права и обязанности по договору доверительного управления паевым инвестиционным фондом другой управляющей компании. (В редакции Федерального закона от 23.07.2013 № 251-ФЗ) Со дня вступления в силу изменений и дополнений в правила доверительного управления паевым инвестиционным фондом, связанных с передачей прав и обязанностей управляющей компании по договору доверительного управления паевым инвестиционным фондом другой управляющей компании, управляющая компания не вправе распоряжаться имуществом, составляющим паевой инвестиционный фонд, и имуществом, переданным в оплату инвестиционных паев и не включенным в состав паевого инвестиционного фонда (в том числе доходами, полученными от такого имущества), за исключением совершения действий, необходимых для передачи прав и обязанностей управляющей компании по договору доверительного управления паевым инвестиционным фондом, включая действия по передаче указанного имущества другой управляющей компании. (Дополнение абзацем - Федеральный закон от 26.07.2019 № 248-ФЗ) Управляющая компания до передачи в полном объеме другой управляющей компании прав и обязанностей по договору доверительного управления паевым инвестиционным фондом, а также в отношении прав и обязанностей, которые не могут быть переданы, обязана действовать разумно и добросовестно при осуществлении своих прав и исполнении обязанностей. (Дополнение абзацем - Федеральный закон от 26.07.2019 № 248-ФЗ) Управляющая компания не позднее трех рабочих дней со дня вступления в силу изменений и дополнений в правила доверительного управления паевым инвестиционным фондом, связанных с передачей прав и обязанностей управляющей компании по договору доверительного управления паевым инвестиционным фондом другой управляющей компании, обязана совершить все необходимые действия для передачи прав и обязанностей другой управляющей компании по договору доверительного управления таким фондом, включая действия по передаче другой управляющей компании имущества, предусмотренного абзацем вторым настоящего пункта, и всех необходимых для осуществления доверительного управления паевым инвестиционным фондом документов и сведений. (Дополнение абзацем - Федеральный закон от 26.07.2019 № 248-ФЗ)</w:t>
      </w:r>
    </w:p>
    <w:p>
      <w:r>
        <w:rPr>
          <w:b/>
        </w:rPr>
        <w:t xml:space="preserve">6. </w:t>
      </w:r>
      <w:r>
        <w:t>Помимо существенных условий договора доверительного управления паевым инвестиционным фондом, предусмотренных Гражданским кодексом Российской Федерации и настоящим Федеральным законом, правила доверительного управления паевым инвестиционным фондом должны содержать одно из следующих условий</w:t>
      </w:r>
    </w:p>
    <w:p>
      <w:r>
        <w:rPr>
          <w:b/>
        </w:rPr>
        <w:t xml:space="preserve">61. </w:t>
      </w:r>
      <w:r>
        <w:t>В целях настоящего Федерального закона паевые инвестиционные фонды, правила доверительного управления которыми предусматривают одно из указанных в пункте 6 настоящей статьи условий, называются соответственно открытыми паевыми инвестиционными фондами, биржевыми паевыми инвестиционными фондами, интервальными паевыми инвестиционными фондами и закрытыми паевыми инвестиционными фондами (далее также - типы паевых инвестиционных фондов). (Дополнение пунктом - Федеральный закон от 28.07.2012 № 145-ФЗ)</w:t>
      </w:r>
    </w:p>
    <w:p>
      <w:r>
        <w:rPr>
          <w:b/>
        </w:rPr>
        <w:t xml:space="preserve">7. </w:t>
      </w:r>
      <w:r>
        <w:t>Допускается изменение типа паевого инвестиционного фонда с закрытого паевого инвестиционного фонда на интервальный паевой инвестиционный фонд или на открытый паевой инвестиционный фонд, с интервального паевого инвестиционного фонда на открытый паевой инвестиционный фонд. Указанные изменения осуществляются путем внесения изменений и дополнений в правила доверительного управления паевым инвестиционным фондом. Изменение типа закрытого паевого инвестиционного фонда, инвестиционные паи которого предназначены для квалифицированных инвесторов и доверительное управление которым осуществляется страховой организацией, имеющей лицензию управляющей компании, не допускается. (Дополнение абзацем - Федеральный закон от 25.12.2023 № 631-ФЗ) (Дополнение пунктом - Федеральный закон от 06.12.2007 № 334-ФЗ)</w:t>
      </w:r>
    </w:p>
    <w:p>
      <w:r>
        <w:rPr>
          <w:b/>
        </w:rPr>
        <w:t xml:space="preserve">6. </w:t>
      </w:r>
      <w:r>
        <w:t>наличие у владельца инвестиционных паев права в любой рабочий день требовать от управляющей компании погашения всех принадлежащих ему инвестиционных паев и прекращения тем самым договора доверительного управления паевым инвестиционным фондом между ним и управляющей компанией или погашения части принадлежащих ему инвестиционных паев</w:t>
      </w:r>
    </w:p>
    <w:p>
      <w:r>
        <w:rPr>
          <w:b/>
        </w:rPr>
        <w:t xml:space="preserve">6. </w:t>
      </w:r>
      <w:r>
        <w:t>наличие у владельца инвестиционных паев права в любой рабочий день требовать от лица, уполномоченного управляющей компанией (далее - уполномоченное лицо), покупки всех или части принадлежащих ему инвестиционных паев и права продать их на бирже, указанной в правилах доверительного управления паевым инвестиционным фондом, на предусмотренных такими правилами условиях, а у владельца инвестиционных паев, являющегося уполномоченным лицом, права в сроки, установленные правилами доверительного управления паевым инвестиционным фондом, требовать от управляющей компании погашения всех принадлежащих ему инвестиционных паев и прекращения тем самым договора доверительного управления паевым инвестиционным фондом между ним и управляющей компанией или погашения части принадлежащих ему инвестиционных паев</w:t>
      </w:r>
    </w:p>
    <w:p>
      <w:r>
        <w:rPr>
          <w:b/>
        </w:rPr>
        <w:t xml:space="preserve">6. </w:t>
      </w:r>
      <w:r>
        <w:t>наличие у владельца инвестиционных паев права в течение срока, установленного правилами доверительного управления паевым инвестиционным фондом, требовать от управляющей компании погашения всех принадлежащих ему инвестиционных паев и прекращения тем самым договора доверительного управления паевым инвестиционным фондом между ним и управляющей компанией или погашения части принадлежащих ему инвестиционных паев</w:t>
      </w:r>
    </w:p>
    <w:p>
      <w:r>
        <w:rPr>
          <w:b/>
        </w:rPr>
        <w:t xml:space="preserve">6. </w:t>
      </w:r>
      <w:r>
        <w:t>отсутствие у владельца инвестиционных паев права требовать от управляющей компании прекращения договора доверительного управления паевым инвестиционным фондом до истечения срока его действия иначе как в случаях, предусмотренных настоящим Федеральным законом. (Пункт в редакции Федерального закона от 28.07.2012 № 145-ФЗ)</w:t>
      </w:r>
    </w:p>
    <w:p>
      <w:r>
        <w:rPr>
          <w:b/>
        </w:rPr>
        <w:t>Статья 12. Срок действия договора доверительного управления паевым инвестиционным фондом</w:t>
      </w:r>
    </w:p>
    <w:p>
      <w:r>
        <w:t>Срок действия договора доверительного управления паевым инвестиционным фондом, указываемый в правилах доверительного управления паевым инвестиционным фондом, не должен превышать 15 лет с начала срока его формирования, за исключением случая, установленного частью шестой настоящей статьи. (В редакции федеральных законов от 06.12.2007 № 334-ФЗ, от 28.12.2024 № 532-ФЗ) Срок действия договора доверительного управления интервальным паевым инвестиционным фондом истекает по окончании последнего срока погашения инвестиционных паев перед истечением предусмотренного правилами доверительного управления интервальным паевым инвестиционным фондом срока действия указанного договора. Срок действия договора доверительного управления закрытым паевым инвестиционным фондом, указываемый в правилах доверительного управления этим фондом, не может быть менее трех лет с начала срока формирования этого паевого инвестиционного фонда. (В редакции Федерального закона от 06.12.2007 № 334-ФЗ) Если это предусмотрено правилами доверительного управления открытым и интервальным паевыми инвестиционными фондами, срок действия соответствующего договора доверительного управления считается продленным на тот же срок, если владельцы инвестиционных паев не потребовали погашения всех принадлежащих им инвестиционных паев. Если это предусмотрено правилами доверительного управления биржевым паевым инвестиционным фондом, срок действия договора доверительного управления считается продленным на тот же срок, если владельцы инвестиционных паев, являющиеся уполномоченными лицами, не потребовали погашения всех инвестиционных паев этого фонда. (Дополнение частью - Федеральный закон от 28.07.2012 № 145-ФЗ) Срок действия договора доверительного управления закрытым паевым инвестиционным фондом, инвестиционные паи которого ограничены в обороте, указываемый в правилах доверительного управления этим паевым инвестиционным фондом, не должен превышать 49 лет с начала срока его формирования. (Дополнение частью - Федеральный закон от 28.12.2024 № 532-ФЗ)</w:t>
      </w:r>
    </w:p>
    <w:p>
      <w:r>
        <w:rPr>
          <w:b/>
        </w:rPr>
        <w:t>Статья 13. Имущество, передаваемое в паевой инвестиционный фонд</w:t>
      </w:r>
    </w:p>
    <w:p>
      <w:r>
        <w:rPr>
          <w:b/>
        </w:rPr>
        <w:t xml:space="preserve">1. </w:t>
      </w:r>
      <w:r>
        <w:t>В доверительное управление паевым инвестиционным фондом могут быть переданы денежные средства, а также иное имущество, предусмотренное инвестиционной декларацией, содержащейся в правилах доверительного управления соответствующим фондом, если возможность передачи такого имущества предусмотрена правилами доверительного управления паевым инвестиционным фондом</w:t>
      </w:r>
    </w:p>
    <w:p>
      <w:r>
        <w:rPr>
          <w:b/>
        </w:rPr>
        <w:t xml:space="preserve">2. </w:t>
      </w:r>
      <w:r>
        <w:t>Требования к имуществу (за исключением денежных средств), которое может быть передано в доверительное управление паевым инвестиционным фондом, устанавливаются правилами доверительного управления паевым инвестиционным фондом. При этом управляющая компания вправе предусмотреть в правилах доверительного управления паевым инвестиционным фондом передачу в доверительное управление имущества (за исключением денежных средств) только при условии, если передача такого имущества соответствует интересам всех владельцев инвестиционных паев паевого инвестиционного фонда</w:t>
      </w:r>
    </w:p>
    <w:p>
      <w:r>
        <w:rPr>
          <w:b/>
        </w:rPr>
        <w:t xml:space="preserve">3. </w:t>
      </w:r>
      <w:r>
        <w:t>Передача в доверительное управление паевым инвестиционным фондом имущества, находящегося в залоге, не допускается. (Статья в редакции Федерального закона от 26.07.2019 № 248-ФЗ)</w:t>
      </w:r>
    </w:p>
    <w:p>
      <w:r>
        <w:rPr>
          <w:b/>
        </w:rPr>
        <w:t>Статья 131. Порядок включения имущества в состав паевого инвестиционного фонда после завершения (окончания) его формирования</w:t>
      </w:r>
    </w:p>
    <w:p>
      <w:r>
        <w:rPr>
          <w:b/>
        </w:rPr>
        <w:t xml:space="preserve">1. </w:t>
      </w:r>
      <w:r>
        <w:t>Денежные средства, переданные в оплату инвестиционных паев одного паевого инвестиционного фонда, должны поступать на отдельный банковский счет, открытый управляющей компании этого фонда на основании договора, заключенного без указания на то, что управляющая компания действует в качестве доверительного управляющего (далее - транзитный счет). Требование настоящего пункта не применяется в случае передачи денежных средств в оплату неоплаченной части инвестиционных паев</w:t>
      </w:r>
    </w:p>
    <w:p>
      <w:r>
        <w:rPr>
          <w:b/>
        </w:rPr>
        <w:t xml:space="preserve">2. </w:t>
      </w:r>
      <w:r>
        <w:t>Управляющая компания обязана вести учет находящихся на транзитном счете денежных средств каждого лица, передавшего их в оплату инвестиционных паев</w:t>
      </w:r>
    </w:p>
    <w:p>
      <w:r>
        <w:rPr>
          <w:b/>
        </w:rPr>
        <w:t xml:space="preserve">3. </w:t>
      </w:r>
      <w:r>
        <w:t>Управляющая компания не вправе давать распоряжение о перечислении на транзитный счет собственных денежных средств или денежных средств, находящихся у нее по иным основаниям, за исключением случая приобретения инвестиционных паев паевого инвестиционного фонда, установленного частью восемнадцатой статьи 5 Федерального закона "О рынке ценных бумаг". (В редакции Федерального закона от 26.07.2019 № 248-ФЗ)</w:t>
      </w:r>
    </w:p>
    <w:p>
      <w:r>
        <w:rPr>
          <w:b/>
        </w:rPr>
        <w:t xml:space="preserve">4. </w:t>
      </w:r>
      <w:r>
        <w:t>На денежные средства, находящиеся на транзитном счете, не может быть обращено взыскание по долгам управляющей компании. В случае признания управляющей компании банкротом денежные средства, находящиеся на транзитном счете, в конкурсную массу не включаются</w:t>
      </w:r>
    </w:p>
    <w:p>
      <w:r>
        <w:rPr>
          <w:b/>
        </w:rPr>
        <w:t xml:space="preserve">5. </w:t>
      </w:r>
      <w:r>
        <w:t>Управляющая компания не вправе распоряжаться денежными средствами, находящимися на транзитном счете, за исключением следующих случаев</w:t>
      </w:r>
    </w:p>
    <w:p>
      <w:r>
        <w:rPr>
          <w:b/>
        </w:rPr>
        <w:t xml:space="preserve">6. </w:t>
      </w:r>
      <w:r>
        <w:t>Включение денежных средств, переданных в оплату инвестиционных паев, в состав паевого инвестиционного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r>
        <w:rPr>
          <w:b/>
        </w:rPr>
        <w:t xml:space="preserve">7. </w:t>
      </w:r>
      <w:r>
        <w:t>При выдаче инвестиционных паев закрытого паевого инвестиционного фонда и биржевого паевого инвестиционного фонда после завершения (окончания) их формирования, если правилами доверительного управления соответствующим фондом предусматривается возможность оплаты инвестиционных паев неденежными средствами, передача имущества в оплату инвестиционных паев и включение его в состав соответствующего фонда осуществляются в соответствии с правилами, предусмотренными статьей 132 настоящего Федерального закона. (В редакции Федерального закона от 28.07.2012 № 145-ФЗ) (Дополнение статьей - Федеральный закон от 06.12.2007 № 334-ФЗ)</w:t>
      </w:r>
    </w:p>
    <w:p>
      <w:r>
        <w:rPr>
          <w:b/>
        </w:rPr>
        <w:t xml:space="preserve">5. </w:t>
      </w:r>
      <w:r>
        <w:t>перевода денежных средств на отдельный банковский счет, указанный в пункте 2 статьи 15 настоящего Федерального закона, для включения в состав паевого инвестиционного фонда</w:t>
      </w:r>
    </w:p>
    <w:p>
      <w:r>
        <w:rPr>
          <w:b/>
        </w:rPr>
        <w:t xml:space="preserve">5. </w:t>
      </w:r>
      <w:r>
        <w:t>выплаты надбавки к расчетной стоимости выдаваемых инвестиционных паев, если такая надбавка предусмотрена правилами доверительного управления паевым инвестиционным фондом</w:t>
      </w:r>
    </w:p>
    <w:p>
      <w:r>
        <w:rPr>
          <w:b/>
        </w:rPr>
        <w:t xml:space="preserve">5. </w:t>
      </w:r>
      <w:r>
        <w:t>возврата лицу, внесшему их в оплату инвестиционных паев, в случае, предусмотренном настоящим Федеральным законом</w:t>
      </w:r>
    </w:p>
    <w:p>
      <w:r>
        <w:rPr>
          <w:b/>
        </w:rPr>
        <w:t xml:space="preserve">5. </w:t>
      </w:r>
      <w:r>
        <w:t>выплаты денежной компенсации владельцам инвестиционных паев при погашении инвестиционных паев этого паевого инвестиционного фонда, осуществления обязательных платежей, связанных с указанной выплатой, если возможность выплаты денежной компенсации и осуществления платежей с транзитного счета предусмотрена правилами доверительного управления паевым инвестиционным фондом. При этом осуществление таких выплат (платежей) производится в порядке, установленном нормативными актами Банка России, в пределах суммы, подлежащей включению в состав паевого инвестиционного фонда. (В редакции Федерального закона от 23.07.2013 № 251-ФЗ)</w:t>
      </w:r>
    </w:p>
    <w:p>
      <w:r>
        <w:rPr>
          <w:b/>
        </w:rPr>
        <w:t>Статья 132. Формирование паевого инвестиционного фонда</w:t>
      </w:r>
    </w:p>
    <w:p>
      <w:r>
        <w:rPr>
          <w:b/>
        </w:rPr>
        <w:t xml:space="preserve">1. </w:t>
      </w:r>
      <w:r>
        <w:t>Формирование паевого инвестиционного фонда, правила доверительного управления которым подлежат регистрации Банком России, начинается не позднее шести месяцев с даты регистрации правил доверительного управления паевым инвестиционным фондом. Формирование паевого инвестиционного фонда, правила доверительного управления которым подлежат согласованию специализированным депозитарием, начинается не позднее шести месяцев с даты внесения Банком России указанного фонда в реестр паевых инвестиционных фондов. При этом срок формирования паевого инвестиционного фонда не может превышать шесть месяцев. (Пункт в редакции Федерального закона от 26.07.2019 № 248-ФЗ)</w:t>
      </w:r>
    </w:p>
    <w:p>
      <w:r>
        <w:rPr>
          <w:b/>
        </w:rPr>
        <w:t xml:space="preserve">2. </w:t>
      </w:r>
      <w:r>
        <w:t>Денежные средства, переданные в оплату инвестиционных паев паевого инвестиционного фонда при его формировании, должны поступать на транзитный счет, открытый для формирования этого паевого инвестиционного фонда, бездокументарные ценные бумаги - на отдельный счет депо, открытый в специализированном депозитарии этого фонда (далее - транзитный счет депо), документарные ценные бумаги передаются на хранение в указанный специализированный депозитарий</w:t>
      </w:r>
    </w:p>
    <w:p>
      <w:r>
        <w:rPr>
          <w:b/>
        </w:rPr>
        <w:t xml:space="preserve">3. </w:t>
      </w:r>
      <w:r>
        <w:t>Договор об открытии транзитного счета (транзитного счета депо), а также договор хранения документарных ценных бумаг заключаются управляющей компанией для формирования одного паевого инвестиционного фонда без указания на то, что такая управляющая компания действует в качестве доверительного управляющего</w:t>
      </w:r>
    </w:p>
    <w:p>
      <w:r>
        <w:rPr>
          <w:b/>
        </w:rPr>
        <w:t xml:space="preserve">4. </w:t>
      </w:r>
      <w:r>
        <w:t>Транзитный счет депо открывается специализированным депозитарием на имя управляющей компании. Управляющая компания не является владельцем ценных бумаг, учет прав на которые осуществляется на транзитном счете депо</w:t>
      </w:r>
    </w:p>
    <w:p>
      <w:r>
        <w:rPr>
          <w:b/>
        </w:rPr>
        <w:t xml:space="preserve">5. </w:t>
      </w:r>
      <w:r>
        <w:t>Специализированный депозитарий при поступлении ценных бумаг на транзитный счет депо обязан открыть лицу, передавшему указанные ценные бумаги, субсчет депо для учета его прав на эти ценные бумаги (далее - субсчет депо). Открытие субсчета депо осуществляется на основании настоящего Федерального закона без заключения депозитарного договора</w:t>
      </w:r>
    </w:p>
    <w:p>
      <w:r>
        <w:rPr>
          <w:b/>
        </w:rPr>
        <w:t xml:space="preserve">6. </w:t>
      </w:r>
      <w:r>
        <w:t>С момента зачисления ценных бумаг на субсчет депо производится блокирование операций по списанию и (или) обременению ценных бумаг по этому субсчету депо, за исключением совершения операций по списанию ценных бумаг в случаях обращения взыскания на эти ценные бумаги по долгам их владельца, конвертации эмиссионных ценных бумаг, а также в случаях, предусмотренных пунктом 7 настоящей статьи</w:t>
      </w:r>
    </w:p>
    <w:p>
      <w:r>
        <w:rPr>
          <w:b/>
        </w:rPr>
        <w:t xml:space="preserve">7. </w:t>
      </w:r>
      <w:r>
        <w:t>Списание ценных бумаг, находящихся на транзитном счете депо, производится специализированным депозитарием по распоряжению управляющей компании только в случае их включения в состав паевого инвестиционного фонда или возврата лицу, передавшему их в оплату инвестиционных паев</w:t>
      </w:r>
    </w:p>
    <w:p>
      <w:r>
        <w:rPr>
          <w:b/>
        </w:rPr>
        <w:t xml:space="preserve">8. </w:t>
      </w:r>
      <w:r>
        <w:t>Лица, права на ценные бумаги которых учитываются на субсчете депо, осуществляют все права, закрепленные указанными ценными бумагами</w:t>
      </w:r>
    </w:p>
    <w:p>
      <w:r>
        <w:rPr>
          <w:b/>
        </w:rPr>
        <w:t xml:space="preserve">9. </w:t>
      </w:r>
      <w:r>
        <w:t>До завершения (окончания) срока формирования паевого инвестиционного фонда доходы и иные выплаты по ценным бумагам, переданным в оплату инвестиционных паев, зачисляются на транзитный счет, а после завершения (окончания) срока его формирования включаются в состав этого фонда, за исключением случая, когда ценные бумаги, переданные в оплату инвестиционных паев, были возвращены лицу, передавшему их в оплату инвестиционных паев</w:t>
      </w:r>
    </w:p>
    <w:p>
      <w:r>
        <w:rPr>
          <w:b/>
        </w:rPr>
        <w:t xml:space="preserve">10. </w:t>
      </w:r>
      <w:r>
        <w:t>Учет имущества, переданного в оплату инвестиционных паев при формировании паевого инвестиционного фонда, осуществляется в отношении каждого лица, передавшего такое имущество в оплату инвестиционных паев. Управляющая компания обязана вести учет находящихся на транзитном счете денежных средств каждого лица, передавшего их в оплату инвестиционных паев</w:t>
      </w:r>
    </w:p>
    <w:p>
      <w:r>
        <w:rPr>
          <w:b/>
        </w:rPr>
        <w:t xml:space="preserve">11. </w:t>
      </w:r>
      <w:r>
        <w:t>Управляющая компания не вправе перечислять (передавать) на транзитный счет (транзитный счет депо) собственные денежные средства (ценные бумаги) или денежные средства (ценные бумаги), находящиеся у нее по иным основаниям, за исключением случая приобретения инвестиционных паев паевого инвестиционного фонда, установленного частью восемнадцатой статьи 5 Федерального закона "О рынке ценных бумаг". (В редакции Федерального закона от 26.07.2019 № 248-ФЗ)</w:t>
      </w:r>
    </w:p>
    <w:p>
      <w:r>
        <w:rPr>
          <w:b/>
        </w:rPr>
        <w:t xml:space="preserve">12. </w:t>
      </w:r>
      <w:r>
        <w:t>На имущество, переданное в оплату инвестиционных паев, в том числе находящееся на транзитном счете (транзитном счете депо), не может быть обращено взыскание по долгам управляющей компании или по долгам специализированного депозитария</w:t>
      </w:r>
    </w:p>
    <w:p>
      <w:r>
        <w:rPr>
          <w:b/>
        </w:rPr>
        <w:t xml:space="preserve">13. </w:t>
      </w:r>
      <w:r>
        <w:t>В случае признания управляющей компании или специализированного депозитария банкротом денежные средства (ценные бумаги), находящиеся на транзитном счете (транзитном счете депо), и иное имущество, переданное в оплату инвестиционных паев, в конкурсную массу не включаются и подлежат возврату лицам, передавшим их в оплату инвестиционных паев</w:t>
      </w:r>
    </w:p>
    <w:p>
      <w:r>
        <w:rPr>
          <w:b/>
        </w:rPr>
        <w:t xml:space="preserve">14. </w:t>
      </w:r>
      <w:r>
        <w:t>Управляющая компания не вправе распоряжаться имуществом, переданным в оплату инвестиционных паев, за исключением случая включения такого имущества в состав паевого инвестиционного фонда или возврата лицу, передавшему указанное имущество в оплату инвестиционных паев</w:t>
      </w:r>
    </w:p>
    <w:p>
      <w:r>
        <w:rPr>
          <w:b/>
        </w:rPr>
        <w:t xml:space="preserve">15. </w:t>
      </w:r>
      <w:r>
        <w:t>Имущество, переданное в оплату инвестиционных паев, включается в состав паевого инвестиционного фонда при его формировании только при соблюдении всех перечисленных ниже условий</w:t>
      </w:r>
    </w:p>
    <w:p>
      <w:r>
        <w:rPr>
          <w:b/>
        </w:rPr>
        <w:t xml:space="preserve">16. </w:t>
      </w:r>
      <w:r>
        <w:t>При формировании паевого инвестиционного фонда выдача инвестиционных паев должна осуществляться в день включения в состав этого фонда всего подлежащего включению имущества, переданного в оплату инвестиционных паев, или в следующий за ним рабочий день</w:t>
      </w:r>
    </w:p>
    <w:p>
      <w:r>
        <w:rPr>
          <w:b/>
        </w:rPr>
        <w:t xml:space="preserve">17. </w:t>
      </w:r>
      <w:r>
        <w:t>Датой завершения (окончания) формирования паевого инвестиционного фонда является дата направления управляющей компанией в Банк России отчета о завершении (окончании) формирования паевого инвестиционного фонда. Датой завершения (окончания) формирования закрытого паевого инвестиционного фонда, правилами доверительного управления которым не предусмотрено, что его инвестиционные паи предназначены исключительно для квалифицированных инвесторов (далее - инвестиционные паи, не ограниченные в обороте), является дата регистрации изменений и дополнений в правила доверительного управления закрытым паевым инвестиционным фондом в части, касающейся количества выданных инвестиционных паев этого фонда, датой завершения (окончания) формирования закрытого паевого инвестиционного фонда, инвестиционные паи которого ограничены в обороте, - дата представления в Банк России согласованных специализированным депозитарием этого фонда изменений и дополнений в правила доверительного управления закрытым паевым инвестиционным фондом в части, касающейся количества выданных инвестиционных паев этого фонда. (В редакции Федерального закона от 26.07.2019 № 248-ФЗ)</w:t>
      </w:r>
    </w:p>
    <w:p>
      <w:r>
        <w:rPr>
          <w:b/>
        </w:rPr>
        <w:t xml:space="preserve">18. </w:t>
      </w:r>
      <w:r>
        <w:t>Отчет о завершении (окончании) формирования паевого инвестиционного фонда составляется по форме, установленной Банком России, подписывается уполномоченными лицами управляющей компании и специализированного депозитария и представляется в Банк России не позднее пяти рабочих дней с даты выдачи инвестиционных паев. Одновременно с отчетом о завершении (окончании) формирования закрытого паевого инвестиционного фонда, инвестиционные паи которого не ограничены в обороте, в Банк России направляются изменения и дополнения в правила доверительного управления этим фондом в части, касающейся количества выданных инвестиционных паев этого фонда, для их регистрации. Одновременно с отчетом о завершении (окончании) формирования закрытого паевого инвестиционного фонда, инвестиционные паи которого ограничены в обороте, в Банк России представляются согласованные специализированным депозитарием этого фонда изменения и дополнения в правила доверительного управления этим фондом в части, касающейся количества выданных инвестиционных паев этого фонда. (Пункт в редакции Федерального закона от 26.07.2019 № 248-ФЗ)</w:t>
      </w:r>
    </w:p>
    <w:p>
      <w:r>
        <w:rPr>
          <w:b/>
        </w:rPr>
        <w:t xml:space="preserve">19. </w:t>
      </w:r>
      <w:r>
        <w:t>Банк России на основании отчета о завершении (окончании) формирования паевого инвестиционного фонда вносит соответствующую запись в реестр паевых инвестиционных фондов, а также осуществляет регистрацию изменений и дополнений в правила доверительного управления закрытым паевым инвестиционным фондом, инвестиционные паи которого не ограничены в обороте, в части, касающейся количества выданных инвестиционных паев этого фонда. (В редакции Федерального закона от 26.07.2019 № 248-ФЗ)</w:t>
      </w:r>
    </w:p>
    <w:p>
      <w:r>
        <w:rPr>
          <w:b/>
        </w:rPr>
        <w:t xml:space="preserve">191. </w:t>
      </w:r>
      <w:r>
        <w:t>В случае отказа Банка России в регистрации изменений и дополнений в правила доверительного управления закрытым паевым инвестиционным фондом, инвестиционные паи которого не ограничены в обороте, в части, касающейся количества выданных инвестиционных паев этого фонда, на основании подпункта 5 пункта 6 статьи 19 настоящего Федерального закона имущество, переданное в оплату инвестиционных паев этого фонда, и доходы, в том числе доходы и выплаты по ценным бумагам, подлежат возврату лицам, передавшим указанное имущество в оплату инвестиционных паев этого фонда, в сроки, предусмотренные правилами доверительного управления закрытым паевым инвестиционным фондом, инвестиционные паи которого не ограничены в обороте. Инвестиционные паи такого паевого инвестиционного фонда одновременно с возвратом имущества подлежат погашению независимо от того, заявил ли владелец таких инвестиционных паев требование об их погашении. (В редакции федеральных законов от 23.07.2013 № 251-ФЗ, от 26.07.2019 № 248-ФЗ) Управляющая компания обязана направить в Банк России согласованное со специализированным депозитарием уведомление о возврате имущества не позднее трех рабочих дней с даты возврата всего имущества и доходов, предусмотренных настоящим пунктом. (В редакции федеральных законов от 23.07.2013 № 251-ФЗ, от 26.07.2019 № 248-ФЗ) (Дополнение пунктом - Федеральный закон от 28.07.2012 № 145-ФЗ)</w:t>
      </w:r>
    </w:p>
    <w:p>
      <w:r>
        <w:rPr>
          <w:b/>
        </w:rPr>
        <w:t xml:space="preserve">192. </w:t>
      </w:r>
      <w:r>
        <w:t>В случае отказа специализированного депозитария в согласовании изменений и дополнений в правила доверительного управления закрытым паевым инвестиционным фондом, инвестиционные паи которого ограничены в обороте, в части, касающейся количества выданных инвестиционных паев этого фонда, на основании подпункта 5 пункта 61 статьи 19 настоящего Федерального закона имущество, переданное в оплату инвестиционных паев этого фонда, и доходы, в том числе доходы и выплаты по ценным бумагам, подлежат возврату лицам, передавшим указанное имущество в оплату инвестиционных паев этого фонда, в сроки, предусмотренные правилами доверительного управления закрытым паевым инвестиционным фондом, инвестиционные паи которого ограничены в обороте. Инвестиционные паи такого паевого инвестиционного фонда одновременно с возвратом имущества подлежат погашению независимо от того, заявил ли владелец таких инвестиционных паев требование об их погашении. Управляющая компания обязана направить в Банк России согласованное со специализированным депозитарием уведомление о возврате имущества не позднее трех рабочих дней с даты возврата всего имущества и доходов, предусмотренных настоящим пунктом. (Дополнение пунктом - Федеральный закон от 26.07.2019 № 248-ФЗ)</w:t>
      </w:r>
    </w:p>
    <w:p>
      <w:r>
        <w:rPr>
          <w:b/>
        </w:rPr>
        <w:t xml:space="preserve">20. </w:t>
      </w:r>
      <w:r>
        <w:t>В случае, если на определенную правилами доверительного управления паевым инвестиционным фондом дату окончания срока формирования паевого инвестиционного фонда стоимость имущества, переданного в оплату инвестиционных паев, оказалась меньше стоимости имущества, необходимой для завершения (окончания) его формирования, управляющая компания обязана</w:t>
      </w:r>
    </w:p>
    <w:p>
      <w:r>
        <w:rPr>
          <w:b/>
        </w:rPr>
        <w:t xml:space="preserve">21. </w:t>
      </w:r>
      <w:r>
        <w:t>Порядок и условия открытия транзитного счета депо, осуществления операций по указанному счету, порядок учета денежных средств, ценных бумаг и иного имущества каждого лица, передавшего указанное имущество в оплату инвестиционных паев, а также порядок передачи имущества, за исключением денежных средств, для включения его в состав паевого инвестиционного фонда, порядок определения стоимости имущества, переданного в оплату инвестиционных паев, устанавливаются нормативными актами Банка России. (В редакции Федерального закона от 23.07.2013 № 251-ФЗ) (Дополнение статьей - Федеральный закон от 06.12.2007 № 334-ФЗ)</w:t>
      </w:r>
    </w:p>
    <w:p>
      <w:r>
        <w:rPr>
          <w:b/>
        </w:rPr>
        <w:t xml:space="preserve">15. </w:t>
      </w:r>
      <w:r>
        <w:t>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
        <w:rPr>
          <w:b/>
        </w:rPr>
        <w:t xml:space="preserve">15. </w:t>
      </w:r>
      <w:r>
        <w:t>если имущество, переданное в оплату инвестиционных паев согласно указанным заявкам, поступило управляющей компании, а если таким имуществом являются неденежные средства, также получено согласие специализированного депозитария на включение такого имущества в состав паевого инвестиционного фонда</w:t>
      </w:r>
    </w:p>
    <w:p>
      <w:r>
        <w:rPr>
          <w:b/>
        </w:rPr>
        <w:t xml:space="preserve">15. </w:t>
      </w:r>
      <w:r>
        <w:t>если стоимость имущества, переданного в оплату инвестиционных паев, достигла размера, необходимого для завершения (окончания) формирования паевого инвестиционного фонда</w:t>
      </w:r>
    </w:p>
    <w:p>
      <w:r>
        <w:rPr>
          <w:b/>
        </w:rPr>
        <w:t xml:space="preserve">20. </w:t>
      </w:r>
      <w:r>
        <w:t>направить в Банк России согласованное со специализированным депозитарием уведомление об этом по форме, установленной Банком России, не позднее следующего рабочего дня с даты окончания срока формирования паевого инвестиционного фонда; (В редакции федеральных законов от 23.07.2013 № 251-ФЗ, от 26.07.2019 № 248-ФЗ) 2) возвратить имущество, переданное в оплату инвестиционных паев, а также доходы, в том числе доходы и выплаты по ценным бумагам, лицам, передавшим указанное имущество в оплату инвестиционных паев, в порядке и сроки, которые установлены правилами доверительного управления паевым инвестиционным фондом</w:t>
      </w:r>
    </w:p>
    <w:p>
      <w:r>
        <w:rPr>
          <w:b/>
        </w:rPr>
        <w:t>Статья 14. Инвестиционные паи</w:t>
      </w:r>
    </w:p>
    <w:p>
      <w:r>
        <w:rPr>
          <w:b/>
        </w:rPr>
        <w:t xml:space="preserve">1. </w:t>
      </w:r>
      <w:r>
        <w:t>Инвестиционный пай является именной ценной бумагой, удостоверяющей долю его владельца в праве собственности на имущество, составляющее паевой инвестиционный фонд, право требовать от управляющей компании надлежащего доверительного управления паевым инвестиционным фондом, право на получение дохода от доверительного управления имуществом, составляющим этот фонд, если правилами доверительного управления этим фондом предусмотрена выплата такого дохода, право на получение денежной компенсации при прекращении договора доверительного управления паевым инвестиционным фондом со всеми владельцами инвестиционных паев этого фонда (прекращении паевого инвестиционного фонда). (В редакции Федерального закона от 26.07.2019 № 248-ФЗ) Инвестиционный пай открытого паевого инвестиционного фонда удостоверяет также право владельца этого пая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 любой рабочий день. Инвестиционный пай биржевого паевого инвестиционного фонда удостоверяет также право владельца этого пая в любой рабочий день требовать от уполномоченного лица покупки инвестиционного пая по цене, соразмерной приходящейся на него доле в праве общей собственности на имущество, составляющее этот фонд, и право продать его на бирже, указанной в правилах доверительного управления паевым инвестиционным фондом, на предусмотренных такими правилами условиях. Инвестиционный пай биржевого паевого инвестиционного фонда удостоверяет также право его владельца, являющегося уполномоченным лицом, в срок, установленный правилами доверительного управления этим фондом, требовать от управляющей компании погашения принадлежащего ему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либо, если это предусмотрено правилами доверительного управления этим фондом, выдела приходящейся на него доли в праве общей собственности на имущество, составляющее этот фонд. (В редакции Федерального закона от 26.07.2019 № 248-ФЗ) Инвестиционный пай интервального паевого инвестиционного фонда удостоверяет также право владельца этого пая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не реже одного раза в год в течение срока, определенного правилами доверительного управления этим фондом. Инвестиционный пай закрытого паевого инвестиционного фонда удостоверяет также право владельца этого пая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 случаях, предусмотренных настоящим Федеральным законом, право голоса при принятии решений общим собранием владельцев инвестиционных паев. (В редакции федеральных законов от 26.07.2019 № 248-ФЗ, от 08.08.2024 № 287-ФЗ) Инвестиционный пай, ограниченный в обороте, удостоверяет также право владельца этого пая в случае, если такое право предусмотрено правилами доверительного управления паевым инвестиционным фондом, инвестиционные паи которого ограничены в обороте, требовать выдела имущества, приходящегося на его долю в праве общей собственности на имущество, составляющее этот фонд, при погашении инвестиционного пая. (Дополнение абзацем - Федеральный закон от 26.07.2019 № 248-ФЗ) Каждый инвестиционный пай удостоверяет одинаковую долю в праве общей собственности на имущество, составляющее паевой инвестиционный фонд. Каждый инвестиционный пай удостоверяет одинаковые права, за исключением случаев, установленных настоящим Федеральным законом</w:t>
      </w:r>
    </w:p>
    <w:p>
      <w:r>
        <w:rPr>
          <w:b/>
        </w:rPr>
        <w:t xml:space="preserve">2. </w:t>
      </w:r>
      <w:r>
        <w:t>Инвестиционный пай не является эмиссионной ценной бумагой. Права, удостоверенные инвестиционным паем, фиксируются в бездокументарной форме. Количество инвестиционных паев, выдаваемых управляющими компаниями открытого, интервального и биржевого паевых инвестиционных фондов, не ограничивается. Количество инвестиционных паев, выдаваемых управляющей компанией закрытого паевого инвестиционного фонда, указывается в правилах доверительного управления этим фондом</w:t>
      </w:r>
    </w:p>
    <w:p>
      <w:r>
        <w:rPr>
          <w:b/>
        </w:rPr>
        <w:t xml:space="preserve">3. </w:t>
      </w:r>
      <w:r>
        <w:t>Инвестиционный пай не имеет номинальной стоимости</w:t>
      </w:r>
    </w:p>
    <w:p>
      <w:r>
        <w:rPr>
          <w:b/>
        </w:rPr>
        <w:t xml:space="preserve">4. </w:t>
      </w:r>
      <w:r>
        <w:t>Количество инвестиционных паев, принадлежащих одному владельцу, может выражаться дробным числом. Возникновение и изменение дробных частей инвестиционных паев у их владельца допускаются в связи с выдачей или обменом инвестиционных паев, погашением неоплаченной части инвестиционного пая в соответствии с пунктами 3 и 8 статьи 171 настоящего Федерального закона, частичным погашением инвестиционных паев в соответствии с подпунктом 3 пункта 6 статьи 17 настоящего Федерального закона или погашением инвестиционных паев в соответствии с подпунктом 1 пункта 4 статьи 141 настоящего Федерального закона, а также в иных случаях, предусмотренных нормативными актами Банка России. (В редакции Федерального закона от 23.07.2013 № 251-ФЗ) Обращение и погашение дробной части инвестиционного пая допускаются одновременно с целым инвестиционным паем. Погашение дробной части инвестиционного пая без целого инвестиционного пая допускается только при отсутствии у ее владельца целого инвестиционного пая. Дробная часть инвестиционного пая предоставляет владельцу права, предоставляемые инвестиционным паем, в объеме, соответствующем части целого инвестиционного пая, которую она составляет. Для целей отражения в правилах доверительного управления закрытым паевым инвестиционным фондом количества выданных инвестиционных паев все дробные части инвестиционных паев этого фонда суммируются. В случае, если в результате сложения образуется дробное число, в указанных правилах количество выданных инвестиционных паев выражается дробным числом. В случае, если одно лицо приобретает инвестиционные паи с двумя и более дробными частями инвестиционных паев, эти паи образуют целый инвестиционный пай (целые инвестиционные паи) и (или) дробную часть инвестиционного пая, которые равны сумме этих дробных частей</w:t>
      </w:r>
    </w:p>
    <w:p>
      <w:r>
        <w:rPr>
          <w:b/>
        </w:rPr>
        <w:t xml:space="preserve">5. </w:t>
      </w:r>
      <w:r>
        <w:t>Инвестиционные паи свободно обращаются по завершении (окончании) формирования паевого инвестиционного фонда. Ограничения обращения инвестиционных паев могут устанавливаться федеральными законами. Учет прав на инвестиционные паи осуществляется на лицевых счетах в реестре владельцев инвестиционных паев. При этом учет прав на инвестиционные паи на лицевых счетах номинального держателя может осуществляться в случае, если это предусмотрено правилами доверительного управления паевым инвестиционным фондом</w:t>
      </w:r>
    </w:p>
    <w:p>
      <w:r>
        <w:rPr>
          <w:b/>
        </w:rPr>
        <w:t xml:space="preserve">6. </w:t>
      </w:r>
      <w:r>
        <w:t>Специализированный депозитарий, регистратор, аудиторская организация и оценщик, с которыми управляющей компанией заключены соответствующие договоры в отношении паевого инвестиционного фонда, не могут являться владельцами инвестиционных паев этого фонда. (Статья в редакции Федерального закона от 28.07.2012 № 145-ФЗ)</w:t>
      </w:r>
    </w:p>
    <w:p>
      <w:r>
        <w:rPr>
          <w:b/>
        </w:rPr>
        <w:t>Статья 141. Инвестиционные паи закрытого и интервального паевых инвестиционных фондов, предназначенные для квалифицированных инвесторов</w:t>
      </w:r>
    </w:p>
    <w:p>
      <w:r>
        <w:rPr>
          <w:b/>
        </w:rPr>
        <w:t xml:space="preserve">1. </w:t>
      </w:r>
      <w:r>
        <w:t>Правилами доверительного управления закрытым и интервальным паевыми инвестиционными фондами может быть предусмотрено, а в случаях, установленных нормативными актами Банка России, должно быть предусмотрено, что инвестиционные паи таких фондов предназначены для квалифицированных инвесторов. (В редакции Федерального закона от 23.07.2013 № 251-ФЗ)</w:t>
      </w:r>
    </w:p>
    <w:p>
      <w:r>
        <w:rPr>
          <w:b/>
        </w:rPr>
        <w:t xml:space="preserve">2. </w:t>
      </w:r>
      <w:r>
        <w:t>Инвестиционные паи, ограниченные в обороте, могут выдаваться (отчуждаться) только квалифицированным инвесторам, за исключением случаев, предусмотренных настоящим Федеральным законом. Управляющая компания вправе осуществлять признание лиц квалифицированными инвесторами по их заявлениям в соответствии со статьей 512 Федерального закона "О рынке ценных бумаг". Последствия выдачи инвестиционных паев, ограниченных в обороте, лицу, не являющемуся квалифицированным инвестором (далее - неквалифицированный инвестор), предусматриваются настоящей статьей. (В редакции Федерального закона от 23.11.2024 № 390-ФЗ)</w:t>
      </w:r>
    </w:p>
    <w:p>
      <w:r>
        <w:rPr>
          <w:b/>
        </w:rPr>
        <w:t xml:space="preserve">3. </w:t>
      </w:r>
      <w:r>
        <w:t>Сделки с инвестиционными паями, ограниченными в обороте, при их обращении осуществляются с учетом ограничений и правил, предусмотренных Федеральным законом "О рынке ценных бумаг" для ценных бумаг, предназначенных для квалифицированных инвесторов</w:t>
      </w:r>
    </w:p>
    <w:p>
      <w:r>
        <w:rPr>
          <w:b/>
        </w:rPr>
        <w:t xml:space="preserve">4. </w:t>
      </w:r>
      <w:r>
        <w:t>Последствием выдачи управляющей компанией паевого инвестиционного фонда инвестиционных паев, ограниченных в обороте, неквалифицированному инвестору является возложение на управляющую компанию следующих обязанностей</w:t>
      </w:r>
    </w:p>
    <w:p>
      <w:r>
        <w:rPr>
          <w:b/>
        </w:rPr>
        <w:t xml:space="preserve">5. </w:t>
      </w:r>
      <w:r>
        <w:t>Управляющая компания исполняет обязанность, предусмотренную подпунктом 1 пункта 4 настоящей статьи, независимо от того, заявил ли владелец инвестиционных паев, ограниченных в обороте, требование об их погашении</w:t>
      </w:r>
    </w:p>
    <w:p>
      <w:r>
        <w:rPr>
          <w:b/>
        </w:rPr>
        <w:t xml:space="preserve">6. </w:t>
      </w:r>
      <w:r>
        <w:t>Последствия, предусмотренные пунктом 4 настоящей статьи, не применяются в случае признания управляющей компанией лица квалифицированным инвестором на основании представленной этим лицом недостоверной информации. Признание управляющей компанией лица квалифицированным инвестором в результате представления этим лицом недостоверной информации не является основанием недействительности сделки по приобретению указанным лицом инвестиционных паев, ограниченных в обороте, при их выдаче</w:t>
      </w:r>
    </w:p>
    <w:p>
      <w:r>
        <w:rPr>
          <w:b/>
        </w:rPr>
        <w:t xml:space="preserve">7. </w:t>
      </w:r>
      <w:r>
        <w:t>Особенности учета и перехода прав на инвестиционные паи, ограниченные в обороте, лицами, осуществляющими ведение реестра владельцев инвестиционных паев, ограниченных в обороте, и депозитариями устанавливаются Банком России. (В редакции Федерального закона от 23.07.2013 № 251-ФЗ)</w:t>
      </w:r>
    </w:p>
    <w:p>
      <w:r>
        <w:rPr>
          <w:b/>
        </w:rPr>
        <w:t xml:space="preserve">8. </w:t>
      </w:r>
      <w:r>
        <w:t>Управляющая компания закрытого паевого инвестиционного фонда, инвестиционные паи которого ограничены в обороте, вправе, если это предусмотрено правилами доверительного управления этим фондом, приобретать указанные инвестиционные паи при его формировании. При этом управляющая компания может передавать в оплату инвестиционных паев только денежные средства, а после приобретения инвестиционных паев не вправе совершать сделки с ними, за исключением продажи их части, превышающей долю в общем количестве выданных инвестиционных паев, которая может принадлежать управляющей компании. Инвестиционные паи закрытого паевого инвестиционного фонда не предоставляют управляющей компании права голоса при принятии решений общим собранием владельцев инвестиционных паев. (В редакции Федерального закона от 08.08.2024 № 287-ФЗ) Изменение типа паевого инвестиционного фонда, инвестиционные паи которого принадлежат управляющей компании, не допускается. В случае передачи прав и обязанностей по договору доверительного управления закрытым паевым инвестиционным фондом управляющая компания, которой передаются указанные права и обязанности, вправе приобрести у владельцев инвестиционных паев этого фонда инвестиционные паи этого фонда. (Дополнение пунктом - Федеральный закон от 28.07.2012 № 145-ФЗ)</w:t>
      </w:r>
    </w:p>
    <w:p>
      <w:r>
        <w:rPr>
          <w:b/>
        </w:rPr>
        <w:t xml:space="preserve">9. </w:t>
      </w:r>
      <w:r>
        <w:t>Страховая организация, имеющая лицензию управляющей компании и осуществляющая доверительное управление закрытым паевым инвестиционным фондом, инвестиционные паи которого предназначены для квалифицированных инвесторов, обязана приобретать указанные инвестиционные паи в случаях, установленных абзацем вторым пункта 7 статьи 111 Закона Российской Федерации от 27 ноября 1992 года № 4015-I "Об организации страхового дела в Российской Федерации". При этом такая страховая организация после приобретения инвестиционных паев закрытого паевого инвестиционного фонда, предназначенных для квалифицированных инвесторов, не вправе совершать сделки с указанными паями. Приобретенные страховой организацией, имеющей лицензию управляющей компании, на основании абзаца первого настоящего пункта инвестиционные паи закрытого паевого инвестиционного фонда, предназначенные для квалифицированных инвесторов, не предоставляют такой страховой организации права голоса при принятии решений общим собранием владельцев инвестиционных паев закрытого паевого инвестиционного фонда, предназначенных для квалифицированных инвесторов, за исключением случая, если такой страховой организации принадлежит 100 процентов общего количества выданных инвестиционных паев этого фонда. (В редакции Федерального закона от 26.12.2024 № 478-ФЗ) К страховой организации, имеющей лицензию управляющей компании и осуществляющей доверительное управление закрытым паевым инвестиционным фондом, инвестиционные паи которого предназначены для квалифицированных инвесторов, не применяются установленные настоящим Федеральным законом требования к управляющей компании, владеющей инвестиционными паями закрытого паевого инвестиционного фонда, предназначенными для квалифицированных инвесторов. (Дополнение пунктом - Федеральный закон от 25.12.2023 № 631-ФЗ) (Дополнение статьей - Федеральный закон от 06.12.2007 № 334-ФЗ)</w:t>
      </w:r>
    </w:p>
    <w:p>
      <w:r>
        <w:rPr>
          <w:b/>
        </w:rPr>
        <w:t xml:space="preserve">4. </w:t>
      </w:r>
      <w:r>
        <w:t>погасить принадлежащие неквалифицированному инвестору инвестиционные паи интервального паевого инвестиционного фонда, инвестиционные паи которого ограничены в обороте, в ближайший после дня обнаружения факта выдачи инвестиционных паев неквалифицированному инвестору срок, в который в соответствии с правилами доверительного управления этим фондом у владельцев инвестиционных паев возникает право требовать от управляющей компании их погашения, а инвестиционные паи закрытого паевого инвестиционного фонда, инвестиционные паи которого ограничены в обороте, не позднее шести месяцев после дня обнаружения факта выдачи инвестиционных паев неквалифицированному инвестору</w:t>
      </w:r>
    </w:p>
    <w:p>
      <w:r>
        <w:rPr>
          <w:b/>
        </w:rPr>
        <w:t xml:space="preserve">4. </w:t>
      </w:r>
      <w:r>
        <w:t>в случае, если в оплату инвестиционных паев, подлежащих погашению в соответствии с подпунктом 1 настоящего пункта, неквалифицированным инвестором передавалось имущество (помимо денежных средств) и такое имущество находится в составе паевого инвестиционного фонда на момент погашения инвестиционных паев, указанное имущество подлежит выделу в связи с погашением инвестиционных паев и передаче неквалифицированному инвестору в порядке, предусмотренном статьей 251 настоящего Федерального закона. При этом если стоимость такого имущества больше, чем сумма, причитающаяся неквалифицированному инвестору в связи с погашением инвестиционных паев, управляющая компания обязана уплатить за свой счет в состав имущества фонда сумму указанной разницы. Если стоимость такого имущества меньше, чем сумма, причитающаяся неквалифицированному инвестору в связи с погашением инвестиционных паев, остаток причитающейся суммы выплачивается денежными средствами из имущества фонда; (В редакции Федерального закона от 26.07.2019 № 248-ФЗ) 3) уплатить за свой счет сумму денежных средств (сумму, определенную исходя из стоимости иного имущества), переданных неквалифицированным инвестором в оплату инвестиционных паев, ограниченных в обороте (включая величину надбавки, удержанной при их выдаче), и процентов на указанную сумму, размер и срок начисления которых определяются в соответствии с правилами статьи 395 Гражданского кодекса Российской Федерации, за вычетом суммы денежной компенсации, выплаченной при погашении инвестиционных паев, ограниченных в обороте, принадлежащих неквалифицированному инвестору, и стоимости иного имущества, выделенного при погашении таких инвестиционных паев. (Дополнение подпунктом - Федеральный закон от 26.07.2019 № 248-ФЗ)</w:t>
      </w:r>
    </w:p>
    <w:p>
      <w:r>
        <w:rPr>
          <w:b/>
        </w:rPr>
        <w:t>Статья 142. Допуск инвестиционных паев биржевого паевого инвестиционного фонда к организованным торгам, проводимым биржей</w:t>
      </w:r>
    </w:p>
    <w:p>
      <w:r>
        <w:rPr>
          <w:b/>
        </w:rPr>
        <w:t xml:space="preserve">1. </w:t>
      </w:r>
      <w:r>
        <w:t>Допуск инвестиционных паев биржевого паевого инвестиционного фонда к организованным торгам, проводимым биржей, которая указывается в правилах доверительного управления этим фондом, осуществляется на основании договора (договоров) этой биржи с управляющей компанией и (или) уполномоченным лицом (уполномоченными лицами) и при условии заключения этой биржей с участником (участниками) организованных торгов (далее - маркет-мейкер биржевого фонда) договора (договоров) о поддержании им (ими) цен, спроса, предложения и (или) объема организованных торгов инвестиционными паями биржевого паевого инвестиционного фонда. Если иное не предусмотрено договором с маркет-мейкером биржевого фонда, его обязанность по поддержанию цен, спроса, предложения и (или) объема организованных торгов инвестиционными паями биржевого паевого инвестиционного фонда (далее также - обязанность маркет-мейкера) прекращается с даты наступления оснований прекращения этого фонда</w:t>
      </w:r>
    </w:p>
    <w:p>
      <w:r>
        <w:rPr>
          <w:b/>
        </w:rPr>
        <w:t xml:space="preserve">2. </w:t>
      </w:r>
      <w:r>
        <w:t>Договор (договоры) биржи с управляющей компанией и (или) уполномоченным лицом (уполномоченными лицами), предусмотренный (предусмотренные) пунктом 1 настоящей статьи, заключается (заключаются) до даты подачи правил доверительного управления биржевым паевым инвестиционным фондом или изменений и дополнений в правила доверительного управления этим фондом в Банк России на регистрацию и должен (должны) предусматривать: (В редакции Федерального закона от 23.07.2013 № 251-ФЗ) 1) порядок определения даты начала организованных торгов, проводимых биржей, которая не может быть ранее даты завершения (окончания) формирования биржевого паевого инвестиционного фонда;</w:t>
      </w:r>
    </w:p>
    <w:p>
      <w:r>
        <w:rPr>
          <w:b/>
        </w:rPr>
        <w:t xml:space="preserve">3. </w:t>
      </w:r>
      <w:r>
        <w:t>Правила организованных торгов, проводимых биржей, должны предусматривать приостановку организованных торгов инвестиционными паями биржевого паевого инвестиционного фонда в случае изменения конъюнктуры организованных (регулируемых) рынков или изменения прочих рыночных условий, способных существенно повлиять на возможность маркет-мейкера биржевого фонда исполнить обязанность маркет-мейкера</w:t>
      </w:r>
    </w:p>
    <w:p>
      <w:r>
        <w:rPr>
          <w:b/>
        </w:rPr>
        <w:t xml:space="preserve">4. </w:t>
      </w:r>
      <w:r>
        <w:t>Допуск инвестиционных паев биржевого паевого инвестиционного фонда к организованным торгам, проводимым иностранной биржей, осуществляется в соответствии с личным законом указанной биржи. При этом правила доверительного управления биржевым паевым инвестиционным фондом или изменения и дополнения в них, которые предусматривают положения о допуске инвестиционных паев биржевого паевого инвестиционного фонда к организованным торгам, проводимым иностранной биржей, могут быть зарегистрированы не ранее дня принятия иностранной биржей обязанности допустить указанные инвестиционные паи к организованным торгам</w:t>
      </w:r>
    </w:p>
    <w:p>
      <w:r>
        <w:rPr>
          <w:b/>
        </w:rPr>
        <w:t xml:space="preserve">5. </w:t>
      </w:r>
      <w:r>
        <w:t>Маркет-мейкером биржевого фонда может также являться уполномоченное лицо. (Дополнение статьей - Федеральный закон от 28.07.2012 № 145-ФЗ)</w:t>
      </w:r>
    </w:p>
    <w:p>
      <w:r>
        <w:rPr>
          <w:b/>
        </w:rPr>
        <w:t xml:space="preserve">2. </w:t>
      </w:r>
      <w:r>
        <w:t>соответствующую правилам доверительного управления биржевым паевым инвестиционным фондом величину максимального отклонения цены покупки (продажи) инвестиционных паев, публично объявляемой маркет-мейкером биржевого фонда на организованных торгах, проводимых биржей, от расчетной цены одного инвестиционного пая. При этом указанная величина максимального отклонения не может превышать 5 процентов расчетной цены одного инвестиционного пая</w:t>
      </w:r>
    </w:p>
    <w:p>
      <w:r>
        <w:rPr>
          <w:b/>
        </w:rPr>
        <w:t xml:space="preserve">2. </w:t>
      </w:r>
      <w:r>
        <w:t>правила определения и раскрытия расчетной цены одного инвестиционного пая в соответствии с требованиями нормативных актов Банка России; (В редакции Федерального закона от 23.07.2013 № 251-ФЗ) 4) порядок и сроки предоставления управляющей компанией бирже информации о биржевом паевом инвестиционном фонде и состав указанной информации</w:t>
      </w:r>
    </w:p>
    <w:p>
      <w:r>
        <w:rPr>
          <w:b/>
        </w:rPr>
        <w:t xml:space="preserve">2. </w:t>
      </w:r>
      <w:r>
        <w:t>соответствующий правилам доверительного управления биржевым паевым инвестиционным фондом объем сделок с инвестиционными паями на проводимых биржей организованных торгах, совершаемых маркет-мейкером биржевого фонда в течение торгового дня, по достижении которого его обязанность маркет-мейкера в этот день прекращается, если правилами доверительного управления этим фондом предусмотрен указанный объем</w:t>
      </w:r>
    </w:p>
    <w:p>
      <w:r>
        <w:rPr>
          <w:b/>
        </w:rPr>
        <w:t xml:space="preserve">2. </w:t>
      </w:r>
      <w:r>
        <w:t>соответствующий правилам доверительного управления биржевым паевым инвестиционным фондом период исполнения в течение торгового дня маркет-мейкером биржевого фонда обязанности маркет-мейкера, если правилами доверительного управления этим фондом предусмотрен указанный период</w:t>
      </w:r>
    </w:p>
    <w:p>
      <w:r>
        <w:rPr>
          <w:b/>
        </w:rPr>
        <w:t>Статья 15. Обособление имущества, составляющего паевой инвестиционный фонд</w:t>
      </w:r>
    </w:p>
    <w:p>
      <w:r>
        <w:rPr>
          <w:b/>
        </w:rPr>
        <w:t xml:space="preserve">1. </w:t>
      </w:r>
      <w:r>
        <w:t>Имущество, составляющее паевой инвестиционный фонд, обособляется от имущества управляющей компании этого фонда, имущества владельцев инвестиционных паев, имущества, составляющего иные паевые инвестиционные фонды, находящиеся в доверительном управлении этой управляющей компании, а также иного имущества, находящегося в доверительном управлении или по иным основаниям у указанной управляющей компании. Имущество, составляющее паевой инвестиционный фонд, учитывается управляющей компанией на отдельном балансе, и по нему ведется самостоятельный учет</w:t>
      </w:r>
    </w:p>
    <w:p>
      <w:r>
        <w:rPr>
          <w:b/>
        </w:rPr>
        <w:t xml:space="preserve">2. </w:t>
      </w:r>
      <w:r>
        <w:t>Для расчетов по операциям, связанным с доверительным управлением паевым инвестиционным фондом, открывается отдельный банковский счет (счета), а для учета прав на ценные бумаги, составляющие паевой инвестиционный фонд, отдельный счет (счета) депо. Такие счета, за исключением случаев, установленных законодательством Российской Федерации, открываются на имя управляющей компании паевого инвестиционного фонда с указанием на то, что она действует в качестве доверительного управляющего, и с указанием названия паевого инвестиционного фонда. Имена (наименования) владельцев инвестиционных паев при этом не указываются.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после завершения (окончания) формирования паевого инвестиционного фонда вправе требовать от лица, осуществляющего ведение реестра владельцев инвестиционных паев, список владельцев инвестиционных паев, содержащий данные о них, предусмотренные Федеральным законом от 13 июля 2015 года № 218-ФЗ "О государственной регистрации недвижимости". Указанное лицо обязано представить этот список не позднее пяти рабочих дней с даты получения требования. (В редакции федеральных законов от 06.12.2007 № 334-ФЗ; от 03.07.2016 № 361-ФЗ)</w:t>
      </w:r>
    </w:p>
    <w:p>
      <w:r>
        <w:rPr>
          <w:b/>
        </w:rPr>
        <w:t xml:space="preserve">21. </w:t>
      </w:r>
      <w:r>
        <w:t>При государственной регистрации прав на имущество для включения его в состав паевого инвестиционного фонда запись о зарегистрированном праве должна содержать сведения о том, что собственники указанного имущества и данные о них устанавливаются на основании данных лицевых счетов владельцев инвестиционных паев в реестре владельцев инвестиционных паев и счетов депо владельцев инвестиционных паев, с указанием названия (индивидуального обозначения) паевого инвестиционного фонда. (Дополнение пунктом - Федеральный закон от 28.07.2012 № 145-ФЗ)</w:t>
      </w:r>
    </w:p>
    <w:p>
      <w:r>
        <w:rPr>
          <w:b/>
        </w:rPr>
        <w:t xml:space="preserve">3. </w:t>
      </w:r>
      <w:r>
        <w:t>Обращение взыскания по долгам владельцев инвестиционных паев, в том числе при их несостоятельности (банкротстве), на имущество, составляющее паевой инвестиционный фонд, не допускается. По долгам владельцев инвестиционных паев взыскание обращается на принадлежащие им инвестиционные паи. В случае несостоятельности (банкротства) владельцев инвестиционных паев в конкурсную массу включаются принадлежащие им инвестиционные паи</w:t>
      </w:r>
    </w:p>
    <w:p>
      <w:r>
        <w:rPr>
          <w:b/>
        </w:rPr>
        <w:t xml:space="preserve">4. </w:t>
      </w:r>
      <w:r>
        <w:t>В случае признания управляющей компании паевого инвестиционного фонда несостоятельной (банкротом) имущество, составляющее паевой инвестиционный фонд, в конкурсную массу не включается</w:t>
      </w:r>
    </w:p>
    <w:p>
      <w:r>
        <w:rPr>
          <w:b/>
        </w:rPr>
        <w:t>Статья 16. Ответственность управляющей компании паевого инвестиционного фонда</w:t>
      </w:r>
    </w:p>
    <w:p>
      <w:r>
        <w:rPr>
          <w:b/>
        </w:rPr>
        <w:t xml:space="preserve">1. </w:t>
      </w:r>
      <w:r>
        <w:t>Управляющая компания паевого инвестиционного фонда несет перед владельцами инвестиционных паев ответственность в размере реального ущерба в случае причинения им убытков в результате нарушения настоящего Федерального закона, иных федеральных законов и правил доверительного управления паевым инвестиционным фондом,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статьей 141 и пунктом 11 статьи 39 настоящего Федерального закона, - в размере, предусмотренном указанными статьями. (В редакции федеральных законов от 06.12.2007 № 334-ФЗ, от 01.05.2019 № 75-ФЗ) 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паевого инвестиционного фонда несет перед учредителем управления по договору доверительного управления ценными бумагами. (Дополнение абзацем - Федеральный закон от 26.07.2019 № 248-ФЗ)</w:t>
      </w:r>
    </w:p>
    <w:p>
      <w:r>
        <w:rPr>
          <w:b/>
        </w:rPr>
        <w:t xml:space="preserve">2. </w:t>
      </w:r>
      <w:r>
        <w:t>Долги по обязательствам, возникшим в связи с доверительным управлением имуществом, составляющим паевой инвестиционный фонд, погашаются за счет этого имущества. В случае недостаточности имущества, составляющего паевой инвестиционный фонд, взыскание может быть обращено только на собственное имущество управляющей компании</w:t>
      </w:r>
    </w:p>
    <w:p>
      <w:r>
        <w:rPr>
          <w:b/>
        </w:rPr>
        <w:t>Статья 17. Правила доверительного управления паевым инвестиционным фондом</w:t>
      </w:r>
    </w:p>
    <w:p>
      <w:r>
        <w:rPr>
          <w:b/>
        </w:rPr>
        <w:t xml:space="preserve">1. </w:t>
      </w:r>
      <w:r>
        <w:t>Правила доверительного управления паевым инвестиционным фондом должны содержать</w:t>
      </w:r>
    </w:p>
    <w:p>
      <w:r>
        <w:rPr>
          <w:b/>
        </w:rPr>
        <w:t xml:space="preserve">11. </w:t>
      </w:r>
      <w:r>
        <w:t>Правила доверительного управления биржевым паевым инвестиционным фондом наряду со сведениями, указанными в пункте 1 настоящей статьи, должны также содержать следующие сведения</w:t>
      </w:r>
    </w:p>
    <w:p>
      <w:r>
        <w:rPr>
          <w:b/>
        </w:rPr>
        <w:t xml:space="preserve">2. </w:t>
      </w:r>
      <w:r>
        <w:t>Правила доверительного управления интервальным паевым инвестиционным фондом наряду со сведениями, указанными в пункте 1 настоящей статьи, должны также содержать сведения</w:t>
      </w:r>
    </w:p>
    <w:p>
      <w:r>
        <w:rPr>
          <w:b/>
        </w:rPr>
        <w:t xml:space="preserve">3. </w:t>
      </w:r>
      <w:r>
        <w:t>Правила доверительного управления закрытым паевым инвестиционным фондом наряду со сведениями, указанными в пункте 1 настоящей статьи, должны также содержать</w:t>
      </w:r>
    </w:p>
    <w:p>
      <w:r>
        <w:rPr>
          <w:b/>
        </w:rPr>
        <w:t xml:space="preserve">4. </w:t>
      </w:r>
      <w:r>
        <w:t>(Пункт утратил силу - Федеральный закон от 26.07.2019 № 248-ФЗ)</w:t>
      </w:r>
    </w:p>
    <w:p>
      <w:r>
        <w:rPr>
          <w:b/>
        </w:rPr>
        <w:t xml:space="preserve">41. </w:t>
      </w:r>
      <w:r>
        <w:t>Требования к правилам доверительного управления паевым инвестиционным фондом, инвестиционные паи которого ограничены в обороте, устанавливаются нормативным актом Банка России. (Дополнение пунктом - Федеральный закон от 26.07.2019 № 248-ФЗ)</w:t>
      </w:r>
    </w:p>
    <w:p>
      <w:r>
        <w:rPr>
          <w:b/>
        </w:rPr>
        <w:t xml:space="preserve">42. </w:t>
      </w:r>
      <w:r>
        <w:t>Требования к правилам доверительного управления паевым инвестиционным фондом, инвестиционные паи которого не ограничены в обороте, устанавливаются нормативными актами Банка России. (Дополнение пунктом - Федеральный закон от 26.07.2019 № 248-ФЗ)</w:t>
      </w:r>
    </w:p>
    <w:p>
      <w:r>
        <w:rPr>
          <w:b/>
        </w:rPr>
        <w:t xml:space="preserve">5. </w:t>
      </w:r>
      <w:r>
        <w:t>Правила доверительного управления паевым инвестиционным фондом могут предусматривать право управляющей компании провести дробление инвестиционных паев паевого инвестиционного фонда. Условия и порядок дробления инвестиционных паев устанавливаются нормативными актами Банка России. (В редакции Федерального закона от 23.07.2013 № 251-ФЗ)</w:t>
      </w:r>
    </w:p>
    <w:p>
      <w:r>
        <w:rPr>
          <w:b/>
        </w:rPr>
        <w:t xml:space="preserve">6. </w:t>
      </w:r>
      <w:r>
        <w:t>Правила доверительного управления закрытым паевым инвестиционным фондом могут предусматривать положения</w:t>
      </w:r>
    </w:p>
    <w:p>
      <w:r>
        <w:rPr>
          <w:b/>
        </w:rPr>
        <w:t xml:space="preserve">61. </w:t>
      </w:r>
      <w:r>
        <w:t>Правила доверительного управления биржевым паевым инвестиционным фондом могут предусматривать положения</w:t>
      </w:r>
    </w:p>
    <w:p>
      <w:r>
        <w:rPr>
          <w:b/>
        </w:rPr>
        <w:t xml:space="preserve">7. </w:t>
      </w:r>
      <w:r>
        <w:t>Управляющая компания вправе внести изменения и дополнения в правила доверительного управления паевым инвестиционным фондом. В случаях, предусмотренных настоящим Федеральным законом, изменения и дополнения в правила доверительного управления закрытым паевым инвестиционным фондом утверждаются общим собранием владельцев инвестиционных паев этого фонда</w:t>
      </w:r>
    </w:p>
    <w:p>
      <w:r>
        <w:rPr>
          <w:b/>
        </w:rPr>
        <w:t xml:space="preserve">8. </w:t>
      </w:r>
      <w:r>
        <w:t>Внесение в правила доверительного управления паевым инвестиционным фондом или исключение из них указания на то, что инвестиционные паи этого фонда предназначены для квалифицированных инвесторов, не допускается</w:t>
      </w:r>
    </w:p>
    <w:p>
      <w:r>
        <w:rPr>
          <w:b/>
        </w:rPr>
        <w:t xml:space="preserve">9. </w:t>
      </w:r>
      <w:r>
        <w:t>Управляющая компания обязана внести изменения и дополнения в правила доверительного управления закрытым паевым инвестиционным фондом в части, касающейся количества выданных инвестиционных паев, в течение шести месяцев с даты погашения части инвестиционных паев этого фонда, если по окончании указанного срока количество выданных инвестиционных паев не соответствует сведениям, содержащимся в правилах. (Статья в редакции Федерального закона от 06.12.2007 № 334-ФЗ)</w:t>
      </w:r>
    </w:p>
    <w:p>
      <w:r>
        <w:rPr>
          <w:b/>
        </w:rPr>
        <w:t xml:space="preserve">1. </w:t>
      </w:r>
      <w:r>
        <w:t>полное и краткое название паевого инвестиционного фонда</w:t>
      </w:r>
    </w:p>
    <w:p>
      <w:r>
        <w:rPr>
          <w:b/>
        </w:rPr>
        <w:t xml:space="preserve">1. </w:t>
      </w:r>
      <w:r>
        <w:t>тип и категорию паевого инвестиционного фонда</w:t>
      </w:r>
    </w:p>
    <w:p>
      <w:r>
        <w:rPr>
          <w:b/>
        </w:rPr>
        <w:t xml:space="preserve">1. </w:t>
      </w:r>
      <w:r>
        <w:t>полное фирменное наименование управляющей компании</w:t>
      </w:r>
    </w:p>
    <w:p>
      <w:r>
        <w:rPr>
          <w:b/>
        </w:rPr>
        <w:t xml:space="preserve">1. </w:t>
      </w:r>
      <w:r>
        <w:t>полное фирменное наименование специализированного депозитария</w:t>
      </w:r>
    </w:p>
    <w:p>
      <w:r>
        <w:rPr>
          <w:b/>
        </w:rPr>
        <w:t xml:space="preserve">1. </w:t>
      </w:r>
      <w:r>
        <w:t>полное фирменное наименование лица, осуществляющего ведение реестра владельцев инвестиционных паев</w:t>
      </w:r>
    </w:p>
    <w:p>
      <w:r>
        <w:rPr>
          <w:b/>
        </w:rPr>
        <w:t xml:space="preserve">1. </w:t>
      </w:r>
      <w:r>
        <w:t>полное фирменное наименование аудиторской организации в случае, если правилами доверительного управления паевым инвестиционным фондом предусмотрено заключение договора оказания аудиторских услуг; (В редакции федеральных законов от 28.07.2012 № 145-ФЗ, от 26.07.2019 № 248-ФЗ) 7) инвестиционную декларацию</w:t>
      </w:r>
    </w:p>
    <w:p>
      <w:r>
        <w:rPr>
          <w:b/>
        </w:rPr>
        <w:t xml:space="preserve">1. </w:t>
      </w:r>
      <w:r>
        <w:t>порядок и срок формирования паевого инвестиционного фонда, в том числе стоимость имущества, передаваемого в оплату инвестиционных паев, необходимую для завершения (окончания) формирования этого фонда</w:t>
      </w:r>
    </w:p>
    <w:p>
      <w:r>
        <w:rPr>
          <w:b/>
        </w:rPr>
        <w:t xml:space="preserve">1. </w:t>
      </w:r>
      <w:r>
        <w:t>права владельцев инвестиционных паев</w:t>
      </w:r>
    </w:p>
    <w:p>
      <w:r>
        <w:rPr>
          <w:b/>
        </w:rPr>
        <w:t xml:space="preserve">1. </w:t>
      </w:r>
      <w:r>
        <w:t>права и обязанности управляющей компании</w:t>
      </w:r>
    </w:p>
    <w:p>
      <w:r>
        <w:rPr>
          <w:b/>
        </w:rPr>
        <w:t xml:space="preserve">1. </w:t>
      </w:r>
      <w:r>
        <w:t>срок действия договора доверительного управления</w:t>
      </w:r>
    </w:p>
    <w:p>
      <w:r>
        <w:rPr>
          <w:b/>
        </w:rPr>
        <w:t xml:space="preserve">1. </w:t>
      </w:r>
      <w:r>
        <w:t>порядок подачи заявок на приобретение, заявок на погашение и заявок на обмен инвестиционных паев</w:t>
      </w:r>
    </w:p>
    <w:p>
      <w:r>
        <w:rPr>
          <w:b/>
        </w:rPr>
        <w:t xml:space="preserve">1. </w:t>
      </w:r>
      <w:r>
        <w:t>порядок и сроки передачи имущества в оплату инвестиционных паев, а также его возврата, если инвестиционные паи не могут быть выданы в соответствии с настоящим Федеральным законом</w:t>
      </w:r>
    </w:p>
    <w:p>
      <w:r>
        <w:rPr>
          <w:b/>
        </w:rPr>
        <w:t xml:space="preserve">1. </w:t>
      </w:r>
      <w:r>
        <w:t>порядок и сроки включения имущества в состав паевого инвестиционного фонда</w:t>
      </w:r>
    </w:p>
    <w:p>
      <w:r>
        <w:rPr>
          <w:b/>
        </w:rPr>
        <w:t xml:space="preserve">1. </w:t>
      </w:r>
      <w:r>
        <w:t>порядок и сроки выплаты денежной компенсации в связи с погашением инвестиционных паев</w:t>
      </w:r>
    </w:p>
    <w:p>
      <w:r>
        <w:rPr>
          <w:b/>
        </w:rPr>
        <w:t xml:space="preserve">1. </w:t>
      </w:r>
      <w:r>
        <w:t>правила и сроки выплаты дохода от доверительного управления имуществом, составляющим этот фонд, в случае, если правилами доверительного управления паевым инвестиционным фондом предусмотрена возможность выплаты такого дохода. При этом правила выплаты дохода от доверительного управления имуществом, составляющим открытый или интервальный паевой инвестиционный фонд, должны предусматривать, что такой доход формируется исключительно за счет полученных в состав имущества паевого инвестиционного фонда дивидендов и (или) процентных (купонных) или иных аналогичных доходов по денежным средствам и ценным бумагам, составляющим паевой инвестиционный фонд; (Дополнение подпунктом - Федеральный закон от 26.07.2019 № 248-ФЗ) 152) правила и сроки выдела имущества при погашении инвестиционного пая в случае, если правилами доверительного управления паевым инвестиционным фондом предусмотрена возможность выдела имущества в натуре; (Дополнение подпунктом - Федеральный закон от 26.07.2019 № 248-ФЗ) 16) порядок определения расчетной стоимости инвестиционного пая, суммы, на которую выдается инвестиционный пай, а также суммы денежной компенсации, подлежащей выплате в связи с погашением инвестиционного пая</w:t>
      </w:r>
    </w:p>
    <w:p>
      <w:r>
        <w:rPr>
          <w:b/>
        </w:rPr>
        <w:t xml:space="preserve">1. </w:t>
      </w:r>
      <w:r>
        <w:t>порядок и сроки внесения в реестр владельцев инвестиционных паев записей о приобретении, об обмене и о погашении инвестиционных паев</w:t>
      </w:r>
    </w:p>
    <w:p>
      <w:r>
        <w:rPr>
          <w:b/>
        </w:rPr>
        <w:t xml:space="preserve">1. </w:t>
      </w:r>
      <w:r>
        <w:t>размер вознаграждения управляющей компании и общий размер вознаграждения специализированного депозитария, лица, осуществляющего ведение реестра владельцев инвестиционных паев, аудиторской организации в случае, если правилами доверительного управления паевым инвестиционным фондом предусмотрено заключение договора оказания аудиторских услуг, а также оценщика, если инвестиционная декларация паевого инвестиционного фонда предусматривает возможность инвестирования в имущество, оценка которого в соответствии с настоящим Федеральным законом осуществляется оценщиком; (В редакции федеральных законов от 28.07.2012 № 145-ФЗ, от 26.07.2019 № 248-ФЗ) 19) размер вознаграждения лица, осуществляющего прекращение паевого инвестиционного фонда</w:t>
      </w:r>
    </w:p>
    <w:p>
      <w:r>
        <w:rPr>
          <w:b/>
        </w:rPr>
        <w:t xml:space="preserve">1. </w:t>
      </w:r>
      <w:r>
        <w:t>перечень расходов, подлежащих оплате за счет имущества, составляющего паевой инвестиционный фонд</w:t>
      </w:r>
    </w:p>
    <w:p>
      <w:r>
        <w:rPr>
          <w:b/>
        </w:rPr>
        <w:t xml:space="preserve">1. </w:t>
      </w:r>
      <w:r>
        <w:t>основные сведения о порядке налогообложения доходов инвесторов</w:t>
      </w:r>
    </w:p>
    <w:p>
      <w:r>
        <w:rPr>
          <w:b/>
        </w:rPr>
        <w:t xml:space="preserve">1. </w:t>
      </w:r>
      <w:r>
        <w:t>порядок раскрытия и (или) предоставления информации о паевом инвестиционном фонде</w:t>
      </w:r>
    </w:p>
    <w:p>
      <w:r>
        <w:rPr>
          <w:b/>
        </w:rPr>
        <w:t xml:space="preserve">1. </w:t>
      </w:r>
      <w:r>
        <w:t>иные условия и (или) сведения в соответствии с настоящим Федеральным законом</w:t>
      </w:r>
    </w:p>
    <w:p>
      <w:r>
        <w:rPr>
          <w:b/>
        </w:rPr>
        <w:t xml:space="preserve">11. </w:t>
      </w:r>
      <w:r>
        <w:t>наименования всех уполномоченных лиц, от которых владельцы инвестиционных паев биржевого паевого инвестиционного фонда вправе требовать покупки имеющихся у них инвестиционных паев этого фонда</w:t>
      </w:r>
    </w:p>
    <w:p>
      <w:r>
        <w:rPr>
          <w:b/>
        </w:rPr>
        <w:t xml:space="preserve">11. </w:t>
      </w:r>
      <w:r>
        <w:t>наименования российских бирж, к организованным торгам на которых допущены инвестиционные паи и на которых маркет-мейкеры биржевого фонда обязаны поддерживать цены, спрос, предложение и объем организованных торгов инвестиционными паями биржевого паевого инвестиционного фонда</w:t>
      </w:r>
    </w:p>
    <w:p>
      <w:r>
        <w:rPr>
          <w:b/>
        </w:rPr>
        <w:t xml:space="preserve">11. </w:t>
      </w:r>
      <w:r>
        <w:t>величину максимального отклонения цены покупки (продажи) инвестиционных паев, публично объявляемой маркет-мейкером биржевого фонда на организованных торгах, проводимых биржей, от расчетной цены одного инвестиционного пая. (Дополнение пунктом - Федеральный закон от 28.07.2012 № 145-ФЗ)</w:t>
      </w:r>
    </w:p>
    <w:p>
      <w:r>
        <w:rPr>
          <w:b/>
        </w:rPr>
        <w:t xml:space="preserve">2. </w:t>
      </w:r>
      <w:r>
        <w:t>о сроках приема заявок на приобретение и заявок на погашение инвестиционных паев, а также, если указанными правилами предусмотрен обмен инвестиционных паев, сведения о сроках приема заявок на обмен инвестиционных паев</w:t>
      </w:r>
    </w:p>
    <w:p>
      <w:r>
        <w:rPr>
          <w:b/>
        </w:rPr>
        <w:t xml:space="preserve">2. </w:t>
      </w:r>
      <w:r>
        <w:t>об оценщике, если инвестиционная декларация этого фонда предусматривает инвестирование в имущество, оценка которого в соответствии с настоящим Федеральным законом осуществляется оценщиком</w:t>
      </w:r>
    </w:p>
    <w:p>
      <w:r>
        <w:rPr>
          <w:b/>
        </w:rPr>
        <w:t xml:space="preserve">3. </w:t>
      </w:r>
      <w:r>
        <w:t>сведения о количестве выданных инвестиционных паев паевого инвестиционного фонда</w:t>
      </w:r>
    </w:p>
    <w:p>
      <w:r>
        <w:rPr>
          <w:b/>
        </w:rPr>
        <w:t xml:space="preserve">3. </w:t>
      </w:r>
      <w:r>
        <w:t>положение о порядке подготовки к проведению и порядке проведения заседания или заочного голосования для принятия решений общим собранием владельцев инвестиционных паев; (В редакции Федерального закона от 08.08.2024 № 287-ФЗ) 3) сведения об оценщике, если инвестиционная декларация этого фонда предусматривает инвестирование в имущество, оценка которого в соответствии с настоящим Федеральным законом осуществляется оценщиком</w:t>
      </w:r>
    </w:p>
    <w:p>
      <w:r>
        <w:rPr>
          <w:b/>
        </w:rPr>
        <w:t xml:space="preserve">3. </w:t>
      </w:r>
      <w:r>
        <w:t>(Подпункт утратил силу - Федеральный закон от 28.07.2012 № 145-ФЗ) 5) сроки приема заявок на приобретение и заявок на погашение инвестиционных паев в соответствии с нормативными актами Банка России; (В редакции Федерального закона от 23.07.2013 № 251-ФЗ) 6) положение о преимущественном праве владельцев инвестиционных паев, за исключением управляющей компании этого фонда, приобретать инвестиционные паи этого фонда, выдаваемые после завершения (окончания) его формирования, а также порядок осуществления указанного права. (В редакции Федерального закона от 28.07.2012 № 145-ФЗ)</w:t>
      </w:r>
    </w:p>
    <w:p>
      <w:r>
        <w:rPr>
          <w:b/>
        </w:rPr>
        <w:t xml:space="preserve">6. </w:t>
      </w:r>
      <w:r>
        <w:t>о количестве инвестиционных паев, которое управляющая компания вправе выдавать после завершения (окончания) формирования паевого инвестиционного фонда дополнительно к количеству выданных инвестиционных паев, указанных в правилах доверительного управления этим паевым инвестиционным фондом (далее - дополнительные инвестиционные паи)</w:t>
      </w:r>
    </w:p>
    <w:p>
      <w:r>
        <w:rPr>
          <w:b/>
        </w:rPr>
        <w:t xml:space="preserve">6. </w:t>
      </w:r>
      <w:r>
        <w:t>(Подпункт утратил силу - Федеральный закон от 26.07.2019 № 248-ФЗ) 3) о возможности частичного погашения инвестиционных паев без заявления владельцем инвестиционных паев требования об их погашении в случаях и порядке, которые установлены нормативными актами Банка России; (В редакции федеральных законов от 28.07.2012 № 145-ФЗ; от 23.07.2013 № 251-ФЗ) 4) об ограничениях управляющей компании по распоряжению недвижимым имуществом, составляющим паевой инвестиционный фонд</w:t>
      </w:r>
    </w:p>
    <w:p>
      <w:r>
        <w:rPr>
          <w:b/>
        </w:rPr>
        <w:t xml:space="preserve">6. </w:t>
      </w:r>
      <w:r>
        <w:t>иные положения, предусмотренные настоящим Федеральным законом, принятыми в соответствии с ним нормативными правовыми актами Российской Федерации, нормативными актами Банка России. (В редакции Федерального закона от 26.07.2019 № 248-ФЗ)</w:t>
      </w:r>
    </w:p>
    <w:p>
      <w:r>
        <w:rPr>
          <w:b/>
        </w:rPr>
        <w:t xml:space="preserve">61. </w:t>
      </w:r>
      <w:r>
        <w:t>(Подпункт утратил силу - Федеральный закон от 26.07.2019 № 248-ФЗ) 2) (Подпункт утратил силу - Федеральный закон от 26.07.2019 № 248-ФЗ) 3) об объеме сделок с инвестиционными паями на проводимых биржей организованных торгах, совершаемых маркет-мейкером биржевого фонда в течение торгового дня, по достижении которого его обязанность маркет-мейкера в этот день прекращается</w:t>
      </w:r>
    </w:p>
    <w:p>
      <w:r>
        <w:rPr>
          <w:b/>
        </w:rPr>
        <w:t xml:space="preserve">61. </w:t>
      </w:r>
      <w:r>
        <w:t>о периоде исполнения в течение торгового дня маркет-мейкером биржевого фонда обязанности маркет-мейкера</w:t>
      </w:r>
    </w:p>
    <w:p>
      <w:r>
        <w:rPr>
          <w:b/>
        </w:rPr>
        <w:t xml:space="preserve">61. </w:t>
      </w:r>
      <w:r>
        <w:t>о допуске инвестиционных паев этого фонда к организованным торгам, проводимым иностранной биржей, с указанием наименования этой биржи. (Дополнение пунктом - Федеральный закон от 28.07.2012 № 145-ФЗ)</w:t>
      </w:r>
    </w:p>
    <w:p>
      <w:r>
        <w:rPr>
          <w:b/>
        </w:rPr>
        <w:t>Статья 171. Правила доверительного управления паевым инвестиционным фондом, инвестиционные паи которого ограничены в обороте</w:t>
      </w:r>
    </w:p>
    <w:p>
      <w:r>
        <w:rPr>
          <w:b/>
        </w:rPr>
        <w:t xml:space="preserve">1. </w:t>
      </w:r>
      <w:r>
        <w:t>Правила доверительного управления закрытым паевым инвестиционным фондом, инвестиционные паи которого ограничены в обороте, наряду с положениями статьи 17 настоящего Федерального закона могут предусматривать</w:t>
      </w:r>
    </w:p>
    <w:p>
      <w:r>
        <w:rPr>
          <w:b/>
        </w:rPr>
        <w:t xml:space="preserve">2. </w:t>
      </w:r>
      <w:r>
        <w:t>Инвестиционные паи закрытого паевого инвестиционного фонда, правила доверительного управления которым предусматривают неполную оплату инвестиционных паев при их выдаче, могут оплачиваться только денежными средствами. Правила доверительного управления таким фондом должны предусматривать обязанность владельцев инвестиционных паев оплатить неоплаченную часть каждого инвестиционного пая и срок исполнения этой обязанности, а если такой срок определен моментом предъявления управляющей компанией требования, должен быть определен срок, в течение которого владельцы инвестиционных паев обязаны исполнить указанное требование. При этом правилами доверительного управления таким фондом может быть предусмотрено взыскание неустойки за неисполнение обязанности оплатить неоплаченные части инвестиционных паев</w:t>
      </w:r>
    </w:p>
    <w:p>
      <w:r>
        <w:rPr>
          <w:b/>
        </w:rPr>
        <w:t xml:space="preserve">3. </w:t>
      </w:r>
      <w:r>
        <w:t>В случае неисполнения владельцем инвестиционных паев обязанности оплатить неоплаченные части инвестиционных паев в срок часть принадлежащих ему инвестиционных паев погашается без выплаты денежной компенсации независимо от того, заявил ли владелец таких инвестиционных паев требование об их погашении. Количество инвестиционных паев, подлежащих погашению, определяется путем деления суммы денежных средств, подлежащих передаче в оплату инвестиционных паев, обязанность по передаче которых не исполнена в срок (с учетом неустойки), на стоимость одного инвестиционного пая. При этом стоимость одного инвестиционного пая определяется на дату окончания срока надлежащего исполнения указанной обязанности и рассчитывается в порядке, установленном правилами доверительного управления паевым инвестиционным фондом. (В редакции федеральных законов от 23.07.2013 № 251-ФЗ, от 26.07.2019 № 248-ФЗ)</w:t>
      </w:r>
    </w:p>
    <w:p>
      <w:r>
        <w:rPr>
          <w:b/>
        </w:rPr>
        <w:t xml:space="preserve">4. </w:t>
      </w:r>
      <w:r>
        <w:t>Не полностью оплаченные инвестиционные паи могут отчуждаться только владельцам инвестиционных паев этого паевого инвестиционного фонда либо иным лицам с согласия всех владельцев инвестиционных паев этого фонда в порядке, предусмотренном правилами доверительного управления этим фондом, или в случае универсального правопреемства и при распределении имущества ликвидируемого юридического лица</w:t>
      </w:r>
    </w:p>
    <w:p>
      <w:r>
        <w:rPr>
          <w:b/>
        </w:rPr>
        <w:t xml:space="preserve">5. </w:t>
      </w:r>
      <w:r>
        <w:t>До полной оплаты всех инвестиционных паев закрытого паевого инвестиционного фонда выдача инвестиционных паев этого фонда после завершения (окончания) его формирования осуществляется по стоимости, определенной в соответствии с правилами доверительного управления этим фондом</w:t>
      </w:r>
    </w:p>
    <w:p>
      <w:r>
        <w:rPr>
          <w:b/>
        </w:rPr>
        <w:t xml:space="preserve">6. </w:t>
      </w:r>
      <w:r>
        <w:t>Если правилами доверительного управления закрытым паевым инвестиционным фондом предусмотрена необходимость одобрения инвестиционным комитетом сделок за счет имущества, составляющего паевой инвестиционный фонд, и (или) действий, связанных с осуществлением прав участника хозяйственного общества, акции или доли которого составляют этот фонд, указанными правилами должны быть определены</w:t>
      </w:r>
    </w:p>
    <w:p>
      <w:r>
        <w:rPr>
          <w:b/>
        </w:rPr>
        <w:t xml:space="preserve">61. </w:t>
      </w:r>
      <w:r>
        <w:t>В инвестиционный комитет не могут входить управляющая компания, ее должностные лица и работники или назначенные ею лица. (Дополнение пунктом - Федеральный закон от 28.07.2012 № 145-ФЗ)</w:t>
      </w:r>
    </w:p>
    <w:p>
      <w:r>
        <w:rPr>
          <w:b/>
        </w:rPr>
        <w:t xml:space="preserve">7. </w:t>
      </w:r>
      <w:r>
        <w:t>По сделкам, совершенным в нарушение положений правил доверительного управления паевым инвестиционным фондом, предусмотренных пунктом 6 настоящей статьи,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паевой инвестиционный фонд</w:t>
      </w:r>
    </w:p>
    <w:p>
      <w:r>
        <w:rPr>
          <w:b/>
        </w:rPr>
        <w:t xml:space="preserve">8. </w:t>
      </w:r>
      <w:r>
        <w:t>Правилами доверительного управления интервальным паевым инвестиционным фондом, инвестиционные паи которого ограничены в обороте, может быть предусмотрено максимальное количество инвестиционных паев, подлежащих погашению по окончании срока приема заявок на приобретение и заявок на погашение инвестиционных паев, которое не может быть менее 20 процентов общего количества выданных инвестиционных паев этого фонда на дату начала срока приема заявок на приобретение и заявок на погашение инвестиционных паев. Если общее количество инвестиционных паев, на которое поданы заявки на погашение, превышает количество инвестиционных паев, которое может быть погашено в соответствии с правилами доверительного управления паевым инвестиционным фондом, заявки на погашение инвестиционных паев удовлетворяются пропорционально заявленным требованиям</w:t>
      </w:r>
    </w:p>
    <w:p>
      <w:r>
        <w:rPr>
          <w:b/>
        </w:rPr>
        <w:t xml:space="preserve">9. </w:t>
      </w:r>
      <w:r>
        <w:t>В случае, если правилами доверительного управления закрытым паевым инвестиционным фондом предусмотрена возможность приобретения управляющей компанией инвестиционных паев этого фонда, указанные правила также должны предусматривать долю в общем количестве выданных инвестиционных паев, которая может принадлежать управляющей компании. При этом выдача инвестиционных паев осуществляется без подачи соответствующей заявки, а денежные средства управляющей компании перечисляются в оплату инвестиционных паев на банковский счет, открытый на имя управляющей компании в соответствии с пунктом 2 статьи 15 настоящего Федерального закона, без зачисления на транзитный счет. Количество инвестиционных паев, принадлежащих управляющей компании, не может превышать 10 процентов общего количества выданных инвестиционных паев этого фонда. (Дополнение пунктом - Федеральный закон от 28.07.2012 № 145-ФЗ) (Дополнение статьей - Федеральный закон от 06.12.2007 № 334-ФЗ)</w:t>
      </w:r>
    </w:p>
    <w:p>
      <w:r>
        <w:rPr>
          <w:b/>
        </w:rPr>
        <w:t xml:space="preserve">1. </w:t>
      </w:r>
      <w:r>
        <w:t>неполную оплату инвестиционных паев при их выдаче</w:t>
      </w:r>
    </w:p>
    <w:p>
      <w:r>
        <w:rPr>
          <w:b/>
        </w:rPr>
        <w:t xml:space="preserve">1. </w:t>
      </w:r>
      <w:r>
        <w:t>необходимость одобрения инвестиционным комитетом (всеми либо несколькими владельцами инвестиционных паев или назначенными ими лицами) сделок за счет имущества, составляющего паевой инвестиционный фонд, и (или) действий, связанных с осуществлением прав участника хозяйственного общества, акции или доли которого составляют этот фонд, а также с осуществлением прав по иным ценным бумагам, составляющим имущество паевого инвестиционного фонда; (В редакции федеральных законов от 28.07.2012 № 145-ФЗ, от 28.12.2024 № 532-ФЗ) 3) право управляющей компании отказать любому лицу в приеме заявки на приобретение инвестиционных паев и (или) необходимость получения согласия управляющей компании на отчуждение инвестиционных паев в пользу лиц, не являющихся владельцами инвестиционных паев этого паевого инвестиционного фонда, за исключением случаев отчуждения инвестиционных паев в результате универсального правопреемства, в том числе при реорганизации, распределения имущества ликвидируемого юридического лица и иных случаев, установленных Банком России; (Дополнение подпунктом - Федеральный закон от 28.07.2012 № 145-ФЗ) (В редакции Федерального закона от 23.07.2013 № 251-ФЗ) 4) вознаграждение члена инвестиционного комитета за счет имущества, составляющего паевой инвестиционный фонд, с указанием его размера или порядка определения указанного вознаграждения, а также условий его выплаты. (Дополнение подпунктом - Федеральный закон от 28.07.2012 № 145-ФЗ)</w:t>
      </w:r>
    </w:p>
    <w:p>
      <w:r>
        <w:rPr>
          <w:b/>
        </w:rPr>
        <w:t xml:space="preserve">6. </w:t>
      </w:r>
      <w:r>
        <w:t>сделки и (или) действия, которые требуют одобрения, и порядок их одобрения</w:t>
      </w:r>
    </w:p>
    <w:p>
      <w:r>
        <w:rPr>
          <w:b/>
        </w:rPr>
        <w:t xml:space="preserve">6. </w:t>
      </w:r>
      <w:r>
        <w:t>порядок формирования инвестиционного комитета и порядок принятия им решений. (Пункт в редакции Федерального закона от 28.07.2012 № 145-ФЗ)</w:t>
      </w:r>
    </w:p>
    <w:p>
      <w:r>
        <w:rPr>
          <w:b/>
        </w:rPr>
        <w:t>Статья 18. Общее собрание владельцев инвестиционных паев закрытого паевого инвестиционного фонда</w:t>
      </w:r>
    </w:p>
    <w:p>
      <w:r>
        <w:rPr>
          <w:b/>
        </w:rPr>
        <w:t xml:space="preserve">1. </w:t>
      </w:r>
      <w:r>
        <w:t>Принятие решения о проведении заседания или заочного голосования для принятия решений общим собранием владельцев инвестиционных паев закрытого паевого инвестиционного фонда (далее - общее собрание), подготовка к проведению, проведение указанных заседания или заочного голосования осуществляются управляющей компанией, а в случае, предусмотренном настоящей статьей, специализированным депозитарием или владельцами инвестиционных паев. (В редакции Федерального закона от 08.08.2024 № 287-ФЗ)</w:t>
      </w:r>
    </w:p>
    <w:p>
      <w:r>
        <w:rPr>
          <w:b/>
        </w:rPr>
        <w:t xml:space="preserve">2. </w:t>
      </w:r>
      <w:r>
        <w:t>Проведение заседания или заочного голосования для принятия решений общим собранием осуществляется управляющей компанией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проведении заседания или заочного голосования. Проведение по требованию владельцев инвестиционных паев заседания или заочного голосования для принятия решений общим собранием осуществляется в срок, который определен правилами доверительного управления паевым инвестиционным фондом и не может превышать 40 дней с даты получения такого требования, за исключением случаев, если в проведении заседания или заочного голосования для принятия решений общим собранием было отказано. При этом данный отказ допускается в случае, если требование владельцев инвестиционных паев о проведении заседания или заочного голосования для принятия решений общим собранием не соответствует настоящему Федеральному закону или ни один из вопросов, предлагаемых для включения в повестку дня, не относится к компетенции общего собрания. (В редакции Федерального закона от 08.08.2024 № 287-ФЗ)</w:t>
      </w:r>
    </w:p>
    <w:p>
      <w:r>
        <w:rPr>
          <w:b/>
        </w:rPr>
        <w:t xml:space="preserve">3. </w:t>
      </w:r>
      <w:r>
        <w:t>Проведение заседания или заочного голосования для принятия решения общим собранием по вопросу о передаче прав и обязанностей по договору доверительного управления паевым инвестиционным фондом другой управляющей компании осуществляется специализированным депозитарием по требованию владельцев инвестиционных паев, составляющих не менее 10 процентов общего количества инвестиционных паев на дату подачи требования о проведении заседания или заочного голосования, а в случае аннулирования (прекращения действия) лицензии управляющей компании или принятия судом решения о ликвидации управляющей компании по собственной инициативе. Проведение по требованию владельцев инвестиционных паев заседания или заочного голосования для принятия решения общим собранием по вопросу, указанному в настоящем пункте, осуществляется в срок, который определен правилами доверительного управления паевым инвестиционным фондом и не может превышать 40 дней с даты получения такого требования, за исключением случая, если в проведении заседания или заочного голосования для принятия решений общим собранием было отказано. При этом данный отказ допускается в случае, если требование владельцев инвестиционных паев о проведении заседания или заочного голосования не соответствует настоящему Федеральному закону. (В редакции Федерального закона от 08.08.2024 № 287-ФЗ)</w:t>
      </w:r>
    </w:p>
    <w:p>
      <w:r>
        <w:rPr>
          <w:b/>
        </w:rPr>
        <w:t xml:space="preserve">31. </w:t>
      </w:r>
      <w:r>
        <w:t>В случае прекращения закрытого паевого инвестиционного фонда, инвестиционные паи которого ограничены в обороте, специализированным депозитарием в порядке, предусмотренном статьей 31 настоящего Федерального закона, заседание или заочное голосование для принятия общим собранием решения об утверждении изменений и дополнений в правила доверительного управления этим фондом, связанных с установлением, изменением или исключением срока, в течение которого лицо, осуществляющее прекращение этого фонда, обязано осуществить расчеты с кредиторами в соответствии со статьей 32 настоящего Федерального закона, может быть проведено по собственной инициативе специализированного депозитария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проведении заседания или заочного голосования. (Дополнение пунктом - Федеральный закон от 26.07.2019 № 248-ФЗ) (В редакции Федерального закона от 08.08.2024 № 287-ФЗ)</w:t>
      </w:r>
    </w:p>
    <w:p>
      <w:r>
        <w:rPr>
          <w:b/>
        </w:rPr>
        <w:t xml:space="preserve">4. </w:t>
      </w:r>
      <w:r>
        <w:t>В случае аннулирования (прекращения действия) лицензии управляющей компании и лицензии специализированного депозитария заседание или заочное голосование для принятия общим собранием решения по вопросу о передаче прав и обязанностей по договору доверительного управления паевым инвестиционным фондом другой управляющей компании может быть проведено владельцами инвестиционных паев, составляющих не менее 10 процентов общего количества инвестиционных паев. (В редакции Федерального закона от 08.08.2024 № 287-ФЗ)</w:t>
      </w:r>
    </w:p>
    <w:p>
      <w:r>
        <w:rPr>
          <w:b/>
        </w:rPr>
        <w:t xml:space="preserve">5. </w:t>
      </w:r>
      <w:r>
        <w:t>Специализированный депозитарий и владельцы инвестиционных паев, которые имеют право на проведение заседания или заочного голосования, обладают полномочиями, необходимыми для принятия решения о проведении заседания или заочного голосования, для подготовки к проведению и проведения заседания или заочного голосования. (В редакции Федерального закона от 08.08.2024 № 287-ФЗ)</w:t>
      </w:r>
    </w:p>
    <w:p>
      <w:r>
        <w:rPr>
          <w:b/>
        </w:rPr>
        <w:t xml:space="preserve">6. </w:t>
      </w:r>
      <w:r>
        <w:t>Расходы, связанные с подготовкой к проведению и проведением управляющей компанией заседания или заочного голосования для принятия решений общим собранием, оплачиваются за счет имущества, составляющего закрытый паевой инвестиционный фонд, а в случае проведения заседания или заочного голосования специализированным депозитарием или владельцами инвестиционных паев, которые обладают полномочиями, предусмотренными пунктом 5 настоящей статьи, возмещаются за счет указанного имущества. (В редакции Федерального закона от 08.08.2024 № 287-ФЗ)</w:t>
      </w:r>
    </w:p>
    <w:p>
      <w:r>
        <w:rPr>
          <w:b/>
        </w:rPr>
        <w:t xml:space="preserve">7. </w:t>
      </w:r>
      <w:r>
        <w:t>Требование владельцев инвестиционных паев о проведении заседания или заочного голосования для принятия решений общим собранием должно содержать повестку дня заседания или заочного голосования. Указанное требование должно быть направлено управляющей компании и специализированному депозитарию закрытого паевого инвестиционного фонда. (В редакции Федерального закона от 08.08.2024 № 287-ФЗ)</w:t>
      </w:r>
    </w:p>
    <w:p>
      <w:r>
        <w:rPr>
          <w:b/>
        </w:rPr>
        <w:t xml:space="preserve">8. </w:t>
      </w:r>
      <w:r>
        <w:t>Сообщение о проведении заседания или заочного голосования для принятия решений общим собранием раскрывается в соответствии с требованиями настоящего Федерального закона, а в случае, если инвестиционные паи закрытого паевого инвестиционного фонда ограничены в обороте, такое сообщение предоставляется всем владельцам инвестиционных паев в порядке и форме, которые предусмотрены правилами доверительного управления этим паевым инвестиционным фондом. О проведении заседания или заочного голосования должен быть уведомлен специализированный депозитарий закрытого паевого инвестиционного фонда. Если правилами доверительного управления закрытого паевого инвестиционного фонда не предусмотрено, что его инвестиционные паи предназначены исключительно для квалифицированных инвесторов, о проведении заседания или заочного голосования должен быть уведомлен также Банк России. (В редакции Федерального закона от 08.08.2024 № 287-ФЗ)</w:t>
      </w:r>
    </w:p>
    <w:p>
      <w:r>
        <w:rPr>
          <w:b/>
        </w:rPr>
        <w:t xml:space="preserve">9. </w:t>
      </w:r>
      <w:r>
        <w:t>Общее собрание принимает решения по вопросам</w:t>
      </w:r>
    </w:p>
    <w:p>
      <w:r>
        <w:rPr>
          <w:b/>
        </w:rPr>
        <w:t xml:space="preserve">10. </w:t>
      </w:r>
      <w:r>
        <w:t>Решения общего собрания могут приниматься на заседании или без проведения заседания (заочное голосование). Участие в заседании общего собрания может осуществляться дистанционно. При проведении заочного голосования для принятия решений общим собранием могут использоваться электронные либо иные технические средства, позволяющие направить заполненный бюллетень для голосования и достоверно установить направившее его лицо. Голосование на заседании общего собрания должно совмещаться с заочным голосованием, если иное не предусмотрено правилами доверительного управления паевым инвестиционным фондом. (В редакции Федерального закона от 08.08.2024 № 287-ФЗ)</w:t>
      </w:r>
    </w:p>
    <w:p>
      <w:r>
        <w:rPr>
          <w:b/>
        </w:rPr>
        <w:t xml:space="preserve">11. </w:t>
      </w:r>
      <w:r>
        <w:t>Решение общего собрания принимается большинством голосов от общего количества голосов, предоставляемых владельцам инвестиционных паев в соответствии с количеством принадлежащих им инвестиционных паев на дату принятия решения о проведении заседания или заочного голосования, если большее количество голосов не предусмотрено правилами доверительного управления паевым инвестиционным фондом.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 (В редакции Федерального закона от 08.08.2024 № 287-ФЗ)</w:t>
      </w:r>
    </w:p>
    <w:p>
      <w:r>
        <w:rPr>
          <w:b/>
        </w:rPr>
        <w:t xml:space="preserve">12. </w:t>
      </w:r>
      <w:r>
        <w:t>Не позднее трех рабочих дней с даты проведения заседания или с даты окончания приема бюллетеней для голосования при заочном голосовании копия протокола об итогах проведения заседания или заочного голосования для принятия решений общим собранием должна быть направлена в специализированный депозитарий закрытого паевого инвестиционного фонда, а в случае, если инвестиционные паи этого фонда не предназначены исключительно для квалифицированных инвесторов, также в Банк России. (В редакции Федерального закона от 08.08.2024 № 287-ФЗ)</w:t>
      </w:r>
    </w:p>
    <w:p>
      <w:r>
        <w:rPr>
          <w:b/>
        </w:rPr>
        <w:t xml:space="preserve">121. </w:t>
      </w:r>
      <w:r>
        <w:t>Изменения и дополнения в правила доверительного управления закрытым паевым инвестиционным фондом, инвестиционные паи которого не ограничены в обороте, должны быть представлены для регистрации в Банк России не позднее 15 рабочих дней со дня принятия общим собранием решения об утверждении таких изменений и дополнений или о передаче прав и обязанностей по договору доверительного управления закрытым паевым инвестиционным фондом, инвестиционные паи которого не ограничены в обороте, другой управляющей компании. Изменения и дополнения в правила доверительного управления закрытым паевым инвестиционным фондом, инвестиционные паи которого ограничены в обороте, должны быть представлены на согласование в специализированный депозитарий этого фонда не позднее 15 рабочих дней со дня принятия общим собранием решения об утверждении таких изменений и дополнений или о передаче прав и обязанностей по договору доверительного управления закрытым паевым инвестиционным фондом, инвестиционные паи которого ограничены в обороте, другой управляющей компании. Специализированный депозитарий не позднее 15 рабочих дней со дня представления управляющей компанией изменений и дополнений в правила доверительного управления закрытым паевым инвестиционным фондом, инвестиционные паи которого ограничены в обороте, согласовывает такие изменения и дополнения при условии их соответствия требованиям законодательства Российской Федерации и нормативных актов Банка России. (Дополнение пунктом - Федеральный закон от 28.07.2012 № 145-ФЗ) (В редакции Федерального закона от 26.07.2019 № 248-ФЗ)</w:t>
      </w:r>
    </w:p>
    <w:p>
      <w:r>
        <w:rPr>
          <w:b/>
        </w:rPr>
        <w:t xml:space="preserve">13. </w:t>
      </w:r>
      <w:r>
        <w:t>В случае принятия решения об утверждении изменений и дополнений в правила доверительного управления закрытым паевым инвестиционным фондом, или решения о передаче прав и обязанностей по договору доверительного управления закрытым паевым инвестиционным фондом другой управляющей компании, или решения о продлении срока действия договора доверительного управления этим фондом владельцы инвестиционных паев, голосовавшие против принятия соответствующего решения, приобретают право требовать погашения всех или части инвестиционных паев, принадлежащих им на дату составления списка лиц, имеющих право голоса при принятии решений общим собранием. Порядок выплаты денежной компенсации либо, если это предусмотрено правилами доверительного управления этим фондом, выдела доли в праве общей собственности на имущество, составляющее этот фонд, в указанных случаях определяется правилами доверительного управления паевым инвестиционным фондом. (В редакции Федерального закона от 08.08.2024 № 287-ФЗ)</w:t>
      </w:r>
    </w:p>
    <w:p>
      <w:r>
        <w:rPr>
          <w:b/>
        </w:rPr>
        <w:t xml:space="preserve">14. </w:t>
      </w:r>
      <w:r>
        <w:t>Дополнительные требования к порядку подготовки к проведению заседания или заочного голосования для принятия решений общим собранием, порядку проведения указанных заседания или заочного голосования и порядку принятия таких решений устанавливаются Банком России. (В редакции Федерального закона от 08.08.2024 № 287-ФЗ) (Статья в редакции Федерального закона от 06.12.2007 № 334-ФЗ)</w:t>
      </w:r>
    </w:p>
    <w:p>
      <w:r>
        <w:rPr>
          <w:b/>
        </w:rPr>
        <w:t xml:space="preserve">9. </w:t>
      </w:r>
      <w:r>
        <w:t>утверждения изменений и дополнений в правила доверительного управления закрытым паевым инвестиционным фондом, связанных: с изменением инвестиционной декларации, за исключением случаев, если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 (В редакции Федерального закона от 23.07.2013 № 251-ФЗ) с увеличением размера вознаграждения управляющей компании, специализированного депозитария, лица, осуществляющего ведение реестра владельцев инвестиционных паев, оценщика и аудиторской организации; с расширением перечня расходов управляющей компании, подлежащих оплате за счет имущества, составляющего закрытый паевой инвестиционный фонд, за исключением расходов, связанных с уплатой и (или) возмещением сумм уплаченных управляющей компанией налогов и иных обязательных платежей за счет имущества, составляющего паевой инвестиционный фонд; с введением скидок в связи с погашением инвестиционных паев или увеличением их размеров; с изменением типа паевого инвестиционного фонда; с введением, исключением или изменением положений о необходимости одобрения инвестиционным комитетом сделок за счет имущества, составляющего закрытый паевой инвестиционный фонд, и (или) действий, связанных с осуществлением прав участника хозяйственного общества, акции или доли которого составляют этот фонд, а также иных положений об инвестиционном комитете; с определением количества дополнительных инвестиционных паев закрытого паевого инвестиционного фонда, которые могут быть выданы после завершения (окончания) его формирования; с изменением доли в общем количестве выданных инвестиционных паев, которая может принадлежать управляющей компании; с введением или изменением положений, направленных на раскрытие или предоставление информации о конфликте интересов управляющей компании, специализированного депозитария, положений о возможности совершения сделок, предусмотренных подпунктами 6 - 11 пункта 1 статьи 40 настоящего Федерального закона, в случаях, установленных пунктом 10 статьи 40 настоящего Федерального закона. Требования настоящего абзаца в части принятия общим собранием решений по вопросам утверждения изменений и дополнений в правила доверительного управления закрытым паевым инвестиционным фондом, связанных с введением или изменением положений о возможности совершения сделок, предусмотренных подпунктами 6 - 11 пункта 1 статьи 40 настоящего Федерального закона, не применяются к деятельности акционерного общества "Управляющая компания Российского Фонда Прямых Инвестиций" при осуществлении им деятельности по доверительному управлению закрытым паевым инвестиционным фондом "Российский Фонд Прямых Инвестиций", а также иными фондами, указанными в части 41 статьи 5 Федерального закона от 2 июня 2016 года № 154-ФЗ "О Российском Фонде Прямых Инвестиций", в случае, если все инвестиционные паи соответствующего фонда принадлежат Российской Федерации, и (или) государственной корпорации, включенной в перечень, утверждаемый решением наблюдательного совета акционерного общества "Управляющая компания Российского Фонда Прямых Инвестиций", и (или) их подконтрольным организациям, указанным в части 21 статьи 3 Федерального закона от 2 июня 2016 года № 154-ФЗ "О Российском Фонде Прямых Инвестиций"; (Дополнение абзацем - Федеральный закон от 01.05.2019 № 75-ФЗ) с установлением и исключением возможности выдела имущества, составляющего паевой инвестиционный фонд, в связи с погашением инвестиционных паев биржевого паевого инвестиционного фонда или инвестиционных паев, ограниченных в обороте, а также изменением правил такого выдела, за исключением случаев, если такие изменения обусловлены изменениями нормативных актов Банка России; (Дополнение абзацем - Федеральный закон от 26.07.2019 № 248-ФЗ) с установлением, изменением или исключением срока, в течение которого лицо, осуществляющее прекращение закрытого паевого инвестиционного фонда, инвестиционные паи которого ограничены в обороте, обязано осуществить расчеты с кредиторами в соответствии со статьей 32 настоящего Федерального закона; (Дополнение абзацем - Федеральный закон от 26.07.2019 № 248-ФЗ) с изменением иных положений правил доверительного управления закрытым паевым инвестиционным фондом, предусмотренных нормативными актами Банка России; (В редакции Федерального закона от 23.07.2013 № 251-ФЗ) (Подпункт в редакции Федерального закона от 28.07.2012 № 145-ФЗ) 2) передачи прав и обязанностей по договору доверительного управления закрытым паевым инвестиционным фондом другой управляющей компании</w:t>
      </w:r>
    </w:p>
    <w:p>
      <w:r>
        <w:rPr>
          <w:b/>
        </w:rPr>
        <w:t xml:space="preserve">9. </w:t>
      </w:r>
      <w:r>
        <w:t>досрочного прекращения или продления срока действия договора доверительного управления этим паевым инвестиционным фондом</w:t>
      </w:r>
    </w:p>
    <w:p>
      <w:r>
        <w:rPr>
          <w:b/>
        </w:rPr>
        <w:t>Статья 19. Регистрация Банком России и согласование специализированным депозитарием правил доверительного управления паевым инвестиционным фондом и изменений и дополнений в них</w:t>
      </w:r>
    </w:p>
    <w:p>
      <w:r>
        <w:t>(Наименование в редакции федеральных законов от 23.07.2013 № 251-ФЗ, от 26.07.2019 № 248-ФЗ)</w:t>
      </w:r>
    </w:p>
    <w:p>
      <w:r>
        <w:rPr>
          <w:b/>
        </w:rPr>
        <w:t xml:space="preserve">1. </w:t>
      </w:r>
      <w:r>
        <w:t>Управляющая компания вправе предлагать заключить договор доверительного управления паевым инвестиционным фондом, инвестиционные паи которого не ограничены в обороте, только при условии регистрации Банком России правил доверительного управления этим фондом. (В редакции федеральных законов от 23.07.2013 № 251-ФЗ, от 26.07.2019 № 248-ФЗ) Изменения и дополнения в правила доверительного управления паевым инвестиционным фондом, инвестиционные паи которого не ограничены в обороте, вступают в силу при условии их регистрации Банком России. (В редакции федеральных законов от 23.07.2013 № 251-ФЗ, от 26.07.2019 № 248-ФЗ) Порядок регистрации правил доверительного управления паевым инвестиционным фондом, инвестиционные паи которого не ограничены в обороте, и регистрации изменений и дополнений в них, включая требования к составу, содержанию и форме представляемых на регистрацию документов, устанавливается Банком России. (В редакции федеральных законов от 23.07.2013 № 251-ФЗ, от 26.07.2019 № 248-ФЗ)</w:t>
      </w:r>
    </w:p>
    <w:p>
      <w:r>
        <w:rPr>
          <w:b/>
        </w:rPr>
        <w:t xml:space="preserve">11. </w:t>
      </w:r>
      <w:r>
        <w:t>Управляющая компания вправе предлагать заключить договор доверительного управления паевым инвестиционным фондом, инвестиционные паи которого ограничены в обороте, при условии представления специализированным депозитарием этого фонда в Банк России согласованных им правил доверительного управления этим фондом и внесения Банком России этого фонда в реестр паевых инвестиционных фондов. (Дополнение пунктом - Федеральный закон от 26.07.2019 № 248-ФЗ)</w:t>
      </w:r>
    </w:p>
    <w:p>
      <w:r>
        <w:rPr>
          <w:b/>
        </w:rPr>
        <w:t xml:space="preserve">12. </w:t>
      </w:r>
      <w:r>
        <w:t>Правила доверительного управления паевым инвестиционным фондом, инвестиционные паи которого ограничены в обороте, или изменения и дополнения в них, согласованные специализированным депозитарием этого фонда, представляются специализированным депозитарием в Банк России не позднее пяти рабочих дней после дня их согласования. (Дополнение пунктом - Федеральный закон от 26.07.2019 № 248-ФЗ)</w:t>
      </w:r>
    </w:p>
    <w:p>
      <w:r>
        <w:rPr>
          <w:b/>
        </w:rPr>
        <w:t xml:space="preserve">13. </w:t>
      </w:r>
      <w:r>
        <w:t>Внесение в реестр паевых инвестиционных фондов сведений о паевом инвестиционном фонде, инвестиционные паи которого ограничены в обороте, осуществляется не позднее пяти рабочих дней со дня представления специализированным депозитарием этого фонда в Банк России сведений и документов, предусмотренных пунктом 9 настоящей статьи. При внесении Банком России в реестр паевых инвестиционных фондов сведений о паевом инвестиционном фонде, инвестиционные паи которого ограничены в обороте, проверка согласованных специализированным депозитарием правил доверительного управления таким фондом или изменений и дополнений в них, за исключением сведений, подлежащих внесению в реестр паевых инвестиционных фондов, на соответствие требованиям законодательства Российской Федерации и нормативных актов Банка России, в том числе на наличие в представленных документах сведений, не соответствующих действительности или вводящих в заблуждение, Банком России не проводится. Банк России не вправе вносить в реестр паевых инвестиционных фондов сведения о паевом инвестиционном фонде, инвестиционные паи которого ограничены в обороте, в случае, если сведения, подлежащие внесению в указанный реестр, не соответствуют требованиям пункта 7 статьи 51 настоящего Федерального закона. В этом случае Банк России направляет лицу, представившему сведения и документы, предусмотренные пунктом 9 настоящей статьи, уведомление о невозможности внесения в реестр паевых инвестиционных фондов сведений о паевом инвестиционном фонде, инвестиционные паи которого ограничены в обороте. Требования к содержанию указанного уведомления, а также порядок и сроки его направления устанавливаются нормативным актом Банка России. (Дополнение пунктом - Федеральный закон от 26.07.2019 № 248-ФЗ)</w:t>
      </w:r>
    </w:p>
    <w:p>
      <w:r>
        <w:rPr>
          <w:b/>
        </w:rPr>
        <w:t xml:space="preserve">14. </w:t>
      </w:r>
      <w:r>
        <w:t>При наличии расхождений в текстах согласованных специализированным депозитарием правил доверительного управления паевым инвестиционным фондом, инвестиционные паи которого ограничены в обороте, или в текстах изменений и дополнений в них преимущественную силу имеет текст соответствующего документа, представленного в Банк России. (Дополнение пунктом - Федеральный закон от 26.07.2019 № 248-ФЗ)</w:t>
      </w:r>
    </w:p>
    <w:p>
      <w:r>
        <w:rPr>
          <w:b/>
        </w:rPr>
        <w:t xml:space="preserve">2. </w:t>
      </w:r>
      <w:r>
        <w:t>Регистрация правил доверительного управления паевым инвестиционным фондом, инвестиционные паи которого не ограничены в обороте, и регистрация изменений и дополнений в них осуществляются по заявлению управляющей компании, регистрация изменений и дополнений, связанных с передачей прав и обязанностей по договору доверительного управления закрытым паевым инвестиционным фондом, инвестиционные паи которого не ограничены в обороте, в случае аннулирования (прекращения действия) лицензии управляющей компании у управляющей компании, - по заявлению специализированного депозитария, а в случае аннулирования (прекращения действия) лицензии управляющей компании у управляющей компании и лицензии специализированного депозитария у специализированного депозитария - по заявлению временной администрации. (В редакции Федерального закона от 26.07.2019 № 248-ФЗ)</w:t>
      </w:r>
    </w:p>
    <w:p>
      <w:r>
        <w:rPr>
          <w:b/>
        </w:rPr>
        <w:t xml:space="preserve">21. </w:t>
      </w:r>
      <w:r>
        <w:t>Направление правил доверительного управления паевым инвестиционным фондом, инвестиционные паи которого ограничены в обороте, и направление изменений и дополнений в них на согласование в специализированный депозитарий этого фонда осуществляются управляющей компанией, в случае аннулирования (прекращения действия) лицензии управляющей компании у управляющей компании внесение изменений и дополнений в правила доверительного управления закрытым паевым инвестиционным фондом, инвестиционные паи которого ограничены в обороте, связанных с передачей прав и обязанностей управляющей компании другой управляющей компании либо с установлением, изменением или исключением срока, в течение которого лицо, осуществляющее прекращение закрытого паевого инвестиционного фонда, инвестиционные паи которого ограничены в обороте, обязано осуществить расчеты с кредиторами в соответствии со статьей 32 настоящего Федерального закона, и их согласование осуществляются специализированным депозитарием самостоятельно с учетом требований, предусмотренных пунктом 9 статьи 18 настоящего Федерального закона. Согласование изменений и дополнений в правила доверительного управления паевым инвестиционным фондом, инвестиционные паи которого ограничены в обороте, связанных с изменением сведений о специализированном депозитарии и сведений о лице, осуществляющем ведение реестра владельцев инвестиционных паев этого фонда, если таким лицом является специализированный депозитарий, в случае аннулирования (прекращения действия) лицензии специализированного депозитария у специализированного депозитария осуществляется специализированным депозитарием, с которым управляющей компанией этого фонда заключен договор об оказании услуг специализированного депозитария и сведения о котором включаются управляющей компанией в правила доверительного управления этим фондом. В случае аннулирования (прекращения действия) лицензии управляющей компании у управляющей компании и лицензии специализированного депозитария у специализированного депозитария внесение изменений и дополнений в правила доверительного управления паевым инвестиционным фондом, инвестиционные паи которого ограничены в обороте, связанных с передачей прав и обязанностей управляющей компании другой управляющей компании, их согласование и представление в Банк России осуществляются временной администрацией. (Дополнение пунктом - Федеральный закон от 26.07.2019 № 248-ФЗ)</w:t>
      </w:r>
    </w:p>
    <w:p>
      <w:r>
        <w:rPr>
          <w:b/>
        </w:rPr>
        <w:t xml:space="preserve">3. </w:t>
      </w:r>
      <w:r>
        <w:t>(Пункт утратил силу - Федеральный закон от 26.07.2019 № 248-ФЗ)</w:t>
      </w:r>
    </w:p>
    <w:p>
      <w:r>
        <w:rPr>
          <w:b/>
        </w:rPr>
        <w:t xml:space="preserve">4. </w:t>
      </w:r>
      <w:r>
        <w:t>Банк России должен принять решение о регистрации правил доверительного управления паевым инвестиционным фондом, инвестиционные паи которого не ограничены в обороте, или о регистрации изменений и дополнений в них либо принять мотивированное решение об отказе в их регистрации: (В редакции федеральных законов от 23.07.2013 № 251-ФЗ, от 26.07.2019 № 248-ФЗ) 1) не позднее 25 рабочих дней со дня принятия документов, за исключением случаев, предусмотренных подпунктом 2 настоящего пункта;</w:t>
      </w:r>
    </w:p>
    <w:p>
      <w:r>
        <w:rPr>
          <w:b/>
        </w:rPr>
        <w:t xml:space="preserve">5. </w:t>
      </w:r>
      <w:r>
        <w:t>В течение срока, предусмотренного пунктом 4 настоящей статьи, Банк России проводит проверку сведений, содержащихся в правилах доверительного управления паевым инвестиционным фондом, изменениях и дополнениях в них и иных представленных документах. При проведении проверки Банк России вправе затребовать от лица, представившего указанные документы, информацию, в том числе документы, необходимые для проведения проверки. При обнаружении в правилах доверительного управления паевым инвестиционным фондом, изменениях и дополнениях в них или иных представленных документах несоответствия настоящему Федеральному закону, нормативным правовым актам Российской Федерации или нормативным актам Банка России либо сведений, не соответствующих действительности или вводящих в заблуждение, Банк России направляет лицу, представившему указанные документы, замечания. В этом случае течение сроков, предусмотренных пунктом 4 настоящей статьи, приостанавливается со дня направления замечаний до дня представления в Банк России исправленных документов, в которых учтены указанные замечания, но не более чем на 25 рабочих дней. (В редакции Федерального закона от 26.07.2019 № 248-ФЗ) (Пункт в редакции Федерального закона от 23.07.2013 № 251-ФЗ)</w:t>
      </w:r>
    </w:p>
    <w:p>
      <w:r>
        <w:rPr>
          <w:b/>
        </w:rPr>
        <w:t xml:space="preserve">6. </w:t>
      </w:r>
      <w:r>
        <w:t>В регистрации правил доверительного управления паевым инвестиционным фондом, инвестиционные паи которого не ограничены в обороте, или регистрации изменений и дополнений в них Банком России может быть отказано в случаях: (В редакции Федерального закона от 26.07.2019 № 248-ФЗ) 1) несоответствия представленных документов настоящему Федеральному закону, принятым в соответствии с настоящим Федеральным законом нормативным правовым актам Российской Федерации, нормативным актам Банка России либо несоответствия названия паевого инвестиционного фонда требованиям настоящего Федерального закона, если в течение 25 рабочих дней со дня направления замечаний Банком России не получены исправленные документы, в которых учтены указанные замечания; (В редакции федеральных законов от 23.07.2013 № 251-ФЗ, от 26.07.2019 № 248-ФЗ) 2) наличия в представленных документах сведений, не соответствующих действительности или вводящих в заблуждение, если в течение 25 рабочих дней со дня направления замечаний Банком России не получены исправленные документы, в которых учтены указанные замечания; (В редакции Федерального закона от 23.07.2013 № 251-ФЗ) 3) отсутствия у управляющей компании лицензии управляющей компании, у специализированного депозитария лицензии специализированного депозитария или у лица, осуществляющего ведение реестра владельцев инвестиционных паев этого фонда, лицензии специализированного депозитария или лицензии на осуществление деятельности по ведению реестра либо несоответствия оценщика или аудиторской организации этого фонда требованиям федеральных законов, регулирующих их деятельность;</w:t>
      </w:r>
    </w:p>
    <w:p>
      <w:r>
        <w:rPr>
          <w:b/>
        </w:rPr>
        <w:t xml:space="preserve">61. </w:t>
      </w:r>
      <w:r>
        <w:t>Специализированный депозитарий отказывает в согласовании правил доверительного управления паевым инвестиционным фондом, инвестиционные паи которого ограничены в обороте, или изменений и дополнений в указанные правила в случаях</w:t>
      </w:r>
    </w:p>
    <w:p>
      <w:r>
        <w:rPr>
          <w:b/>
        </w:rPr>
        <w:t xml:space="preserve">7. </w:t>
      </w:r>
      <w:r>
        <w:t>Уведомление Банка России о принятии решения о регистрации правил доверительного управления паевым инвестиционным фондом, инвестиционные паи которого не ограничены в обороте, или регистрации изменений и дополнений в них либо об отказе в их регистрации направляется лицу, представившему документы на регистрацию, в течение трех рабочих дней со дня, следующего за днем принятия соответствующего решения. (В редакции федеральных законов от 23.07.2013 № 251-ФЗ, от 26.07.2019 № 248-ФЗ)</w:t>
      </w:r>
    </w:p>
    <w:p>
      <w:r>
        <w:rPr>
          <w:b/>
        </w:rPr>
        <w:t xml:space="preserve">8. </w:t>
      </w:r>
      <w:r>
        <w:t>Отказ в регистрации правил доверительного управления паевым инвестиционным фондом, инвестиционные паи которого не ограничены в обороте, или регистрации изменений и дополнений в них или уклонение от принятия решения об их регистрации могут быть обжалованы в суд. (В редакции Федерального закона от 26.07.2019 № 248-ФЗ)</w:t>
      </w:r>
    </w:p>
    <w:p>
      <w:r>
        <w:rPr>
          <w:b/>
        </w:rPr>
        <w:t xml:space="preserve">9. </w:t>
      </w:r>
      <w:r>
        <w:t>Банк России ведет реестр паевых инвестиционных фондов. Порядок ведения реестра паевых инвестиционных фондов, включая требования к составу, содержанию и форме документов и сведений, представляемых для ведения реестра паевых инвестиционных фондов, и порядок предоставления выписок из него устанавливаются Банком России. Управляющая компания паевого инвестиционного фонда, временная администрация, специализированный депозитарий, а также иные лица, сведения о которых включены в реестр паевых инвестиционных фондов, представляют в Банк России документы и сведения, необходимые для ведения Банком России реестра паевых инвестиционных фондов, в порядке и сроки, установленные нормативным актом Банка России. Представляемые специализированным депозитарием в Банк России документы и сведения, на основании которых в реестр паевых инвестиционных фондов вносятся сведения о паевом инвестиционном фонде, инвестиционные паи которого ограничены в обороте, должны соответствовать согласованным специализированным депозитарием правилам доверительного управления этим фондом или изменениям и дополнениям в них. (Пункт в редакции Федерального закона от 26.07.2019 № 248-ФЗ) (Статья в редакции Федерального закона от 28.07.2012 № 145-ФЗ)</w:t>
      </w:r>
    </w:p>
    <w:p>
      <w:r>
        <w:rPr>
          <w:b/>
        </w:rPr>
        <w:t xml:space="preserve">4. </w:t>
      </w:r>
      <w:r>
        <w:t>не позднее 5 рабочих дней со дня принятия документов, если эти изменения и дополнения касаются исключительно следующих положений: изменения наименования управляющей компании, специализированного депозитария, лица, осуществляющего ведение реестра владельцев инвестиционных паев, оценщика или аудиторской организации либо иных сведений об указанных лицах; количества выданных инвестиционных паев закрытого паевого инвестиционного фонда; уменьшения размера вознаграждения управляющей компании, специализированного депозитария, лица, осуществляющего ведение реестра владельцев инвестиционных паев, оценщика и аудиторской организации, а также уменьшения размера и (или) сокращения перечня расходов, подлежащих оплате за счет имущества, составляющего паевой инвестиционный фонд; отмены скидок (надбавок) или уменьшения их размеров; изменения наименования уполномоченного лица или биржи, предусмотренных правилами доверительного управления биржевым паевым инвестиционным фондом, либо иных сведений об уполномоченном лице или о бирже; включения в правила доверительного управления биржевым паевым инвестиционным фондом сведений о новом уполномоченном лице или новой бирже; иных положений, предусмотренных нормативными актами Банка России. (В редакции Федерального закона от 23.07.2013 № 251-ФЗ)</w:t>
      </w:r>
    </w:p>
    <w:p>
      <w:r>
        <w:rPr>
          <w:b/>
        </w:rPr>
        <w:t xml:space="preserve">6. </w:t>
      </w:r>
      <w:r>
        <w:t>превышения количества дополнительных инвестиционных паев закрытого паевого инвестиционного фонда по результатам их выдачи над количеством инвестиционных паев, которые могут быть выданы в соответствии с правилами доверительного управления этим фондом</w:t>
      </w:r>
    </w:p>
    <w:p>
      <w:r>
        <w:rPr>
          <w:b/>
        </w:rPr>
        <w:t xml:space="preserve">6. </w:t>
      </w:r>
      <w:r>
        <w:t>нарушения требований к формированию паевого инвестиционного фонда, установленных настоящим Федеральным законом или правилами доверительного управления этим фондом, выявленного при регистрации изменений и дополнений, предусмотренных пунктом 19 статьи 132 настоящего Федерального закона</w:t>
      </w:r>
    </w:p>
    <w:p>
      <w:r>
        <w:rPr>
          <w:b/>
        </w:rPr>
        <w:t xml:space="preserve">6. </w:t>
      </w:r>
      <w:r>
        <w:t>непредставления в течение 25 рабочих дней по запросу Банка России всех документов, необходимых для регистрации правил доверительного управления паевым инвестиционным фондом, инвестиционные паи которого не ограничены в обороте, или регистрации изменений и дополнений в них. (В редакции федеральных законов от 23.07.2013 № 251-ФЗ, от 26.07.2019 № 248-ФЗ)</w:t>
      </w:r>
    </w:p>
    <w:p>
      <w:r>
        <w:rPr>
          <w:b/>
        </w:rPr>
        <w:t xml:space="preserve">61. </w:t>
      </w:r>
      <w:r>
        <w:t>несоответствия представленных документов настоящему Федеральному закону, принятым в соответствии с ним нормативным правовым актам Российской Федерации, нормативным актам Банка России либо несоответствия названия паевого инвестиционного фонда требованиям настоящего Федерального закона</w:t>
      </w:r>
    </w:p>
    <w:p>
      <w:r>
        <w:rPr>
          <w:b/>
        </w:rPr>
        <w:t xml:space="preserve">61. </w:t>
      </w:r>
      <w:r>
        <w:t>наличия в представленных документах сведений, не соответствующих действительности или вводящих в заблуждение</w:t>
      </w:r>
    </w:p>
    <w:p>
      <w:r>
        <w:rPr>
          <w:b/>
        </w:rPr>
        <w:t xml:space="preserve">61. </w:t>
      </w:r>
      <w:r>
        <w:t>отсутствия у управляющей компании лицензии управляющей компании или у лица, осуществляющего ведение реестра владельцев инвестиционных паев этого фонда, если таким лицом не является специализированный депозитарий, лицензии на осуществление деятельности по ведению реестра либо несоответствия оценщика или аудиторской организации этого фонда требованиям федеральных законов, регулирующих их деятельность</w:t>
      </w:r>
    </w:p>
    <w:p>
      <w:r>
        <w:rPr>
          <w:b/>
        </w:rPr>
        <w:t xml:space="preserve">61. </w:t>
      </w:r>
      <w:r>
        <w:t>превышения количества дополнительных инвестиционных паев закрытого паевого инвестиционного фонда по результатам их выдачи над количеством инвестиционных паев, которые могут быть выданы в соответствии с правилами доверительного управления этим фондом</w:t>
      </w:r>
    </w:p>
    <w:p>
      <w:r>
        <w:rPr>
          <w:b/>
        </w:rPr>
        <w:t xml:space="preserve">61. </w:t>
      </w:r>
      <w:r>
        <w:t>нарушения требований к формированию паевого инвестиционного фонда, установленных настоящим Федеральным законом или правилами доверительного управления этим фондом. (Дополнение пунктом - Федеральный закон от 26.07.2019 № 248-ФЗ)</w:t>
      </w:r>
    </w:p>
    <w:p>
      <w:r>
        <w:rPr>
          <w:b/>
        </w:rPr>
        <w:t>Статья 20. Вступление в силу изменений и дополнений, вносимых в правила доверительного управления паевым инвестиционным фондом</w:t>
      </w:r>
    </w:p>
    <w:p>
      <w:r>
        <w:rPr>
          <w:b/>
        </w:rPr>
        <w:t xml:space="preserve">1. </w:t>
      </w:r>
      <w:r>
        <w:t>Сообщение о регистрации изменений и дополнений, вносимых в правила доверительного управления паевым инвестиционным фондом, инвестиционные паи которого не ограничены в обороте, раскрывается в соответствии с требованиями настоящего Федерального закона, а сообщение о согласовании специализированным депозитарием изменений и дополнений, вносимых в правила доверительного управления паевым инвестиционным фондом, инвестиционные паи которого ограничены в обороте, предоставляется всем владельцам таких инвестиционных паев в порядке, сроки и форме, которые предусмотрены правилами доверительного управления этим фондом. (В редакции Федерального закона от 26.07.2019 № 248-ФЗ)</w:t>
      </w:r>
    </w:p>
    <w:p>
      <w:r>
        <w:rPr>
          <w:b/>
        </w:rPr>
        <w:t xml:space="preserve">2. </w:t>
      </w:r>
      <w:r>
        <w:t>Изменения и дополнения, вносимые в правила доверительного управления паевым инвестиционным фондом, инвестиционные паи которого не ограничены в обороте, вступают в силу со дня раскрытия сообщения об их регистрации, за исключением изменений и дополнений, предусмотренных пунктом 4 настоящей статьи, а также изменений и дополнений, связанных: (В редакции Федерального закона от 26.07.2019 № 248-ФЗ) 1) с изменением инвестиционной декларации;</w:t>
      </w:r>
    </w:p>
    <w:p>
      <w:r>
        <w:rPr>
          <w:b/>
        </w:rPr>
        <w:t xml:space="preserve">3. </w:t>
      </w:r>
      <w:r>
        <w:t>Изменения и дополнения, вносимые в правила доверительного управления паевым инвестиционным фондом, инвестиционные паи которого не ограничены в обороте, предусмотренные пунктом 2 настоящей статьи, вступают в силу: (В редакции Федерального закона от 26.07.2019 № 248-ФЗ) 1) для открытого, биржевого и закрытого паевых инвестиционных фондов - по истечении одного месяца со дня раскрытия сообщения о регистрации таких изменений и дополнений; (В редакции Федерального закона от 28.07.2012 № 145-ФЗ) 2) для интервального паевого инвестиционного фонда - со дня, следующего за днем окончания ближайшего после раскрытия указанного сообщения срока приема заявок, но не ранее трех месяцев со дня раскрытия указанного сообщения</w:t>
      </w:r>
    </w:p>
    <w:p>
      <w:r>
        <w:rPr>
          <w:b/>
        </w:rPr>
        <w:t xml:space="preserve">4. </w:t>
      </w:r>
      <w:r>
        <w:t>Изменения и дополнения, вносимые в правила доверительного управления паевым инвестиционным фондом, инвестиционные паи которого не ограничены в обороте, предусмотренные подпунктом 2 пункта 4 статьи 19 настоящего Федерального закона, вступают в силу со дня их регистрации. (В редакции Федерального закона от 26.07.2019 № 248-ФЗ)</w:t>
      </w:r>
    </w:p>
    <w:p>
      <w:r>
        <w:rPr>
          <w:b/>
        </w:rPr>
        <w:t xml:space="preserve">5. </w:t>
      </w:r>
      <w:r>
        <w:t>Изменения и дополнения, вносимые в правила доверительного управления паевым инвестиционным фондом, инвестиционные паи которого ограничены в обороте, вступают в силу со дня представления указанных изменений и дополнений, согласованных специализированным депозитарием этого фонда, в Банк России, если более поздний срок не предусмотрен указанными правилами. (В редакции Федерального закона от 26.07.2019 № 248-ФЗ) (Статья в редакции Федерального закона от 06.12.2007 № 334-ФЗ)</w:t>
      </w:r>
    </w:p>
    <w:p>
      <w:r>
        <w:rPr>
          <w:b/>
        </w:rPr>
        <w:t xml:space="preserve">2. </w:t>
      </w:r>
      <w:r>
        <w:t>с изменением типа паевого инвестиционного фонда; (Дополнение подпунктом - Федеральный закон от 28.07.2012 № 145-ФЗ) 2) с увеличением размера вознаграждения управляющей компании, специализированного депозитария, лица, осуществляющего ведение реестра владельцев инвестиционных паев, оценщика и аудиторской организации; (В редакции Федерального закона от 28.07.2012 № 145-ФЗ) 3) с увеличением расходов и (или) расширением перечня расходов, подлежащих оплате за счет имущества, составляющего паевой инвестиционный фонд</w:t>
      </w:r>
    </w:p>
    <w:p>
      <w:r>
        <w:rPr>
          <w:b/>
        </w:rPr>
        <w:t xml:space="preserve">2. </w:t>
      </w:r>
      <w:r>
        <w:t>с введением скидок в связи с погашением инвестиционных паев или увеличением их размеров</w:t>
      </w:r>
    </w:p>
    <w:p>
      <w:r>
        <w:rPr>
          <w:b/>
        </w:rPr>
        <w:t xml:space="preserve">2. </w:t>
      </w:r>
      <w:r>
        <w:t>с увеличением величины максимального отклонения цены покупки (продажи) инвестиционных паев, публично объявляемой маркет-мейкером биржевого фонда на организованных торгах, проводимых биржей, от расчетной цены одного инвестиционного пая; (Дополнение подпунктом - Федеральный закон от 28.07.2012 № 145-ФЗ) 42) с уменьшением объема сделок с инвестиционными паями на проводимых биржей организованных торгах, совершаемых маркет-мейкером биржевого фонда в течение торгового дня, по достижении которого его обязанность маркет-мейкера в этот день прекращается; (Дополнение подпунктом - Федеральный закон от 28.07.2012 № 145-ФЗ) 43)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 (Дополнение подпунктом - Федеральный закон от 26.07.2019 № 248-ФЗ) 5) с иными изменениями и дополнениями, предусмотренными нормативными актами Банка России. (В редакции Федерального закона от 23.07.2013 № 251-ФЗ)</w:t>
      </w:r>
    </w:p>
    <w:p>
      <w:pPr>
        <w:pStyle w:val="Heading3"/>
      </w:pPr>
      <w:r>
        <w:t>Выдача, погашение и обмен инвестиционных паев</w:t>
      </w:r>
    </w:p>
    <w:p>
      <w:r>
        <w:rPr>
          <w:b/>
        </w:rPr>
        <w:t>Статья 21. Выдача инвестиционных паев</w:t>
      </w:r>
    </w:p>
    <w:p>
      <w:r>
        <w:rPr>
          <w:b/>
        </w:rPr>
        <w:t xml:space="preserve">1. </w:t>
      </w:r>
      <w:r>
        <w:t>Выдача инвестиционных паев осуществляется на основании заявок на приобретение инвестиционных паев путем внесения записи по лицевому счету в реестре владельцев инвестиционных паев. Заявки на приобретение инвестиционных паев носят безотзывный характер</w:t>
      </w:r>
    </w:p>
    <w:p>
      <w:r>
        <w:rPr>
          <w:b/>
        </w:rPr>
        <w:t xml:space="preserve">2. </w:t>
      </w:r>
      <w:r>
        <w:t>В приеме заявок на приобретение инвестиционных паев должно быть отказано в случаях</w:t>
      </w:r>
    </w:p>
    <w:p>
      <w:r>
        <w:rPr>
          <w:b/>
        </w:rPr>
        <w:t xml:space="preserve">3. </w:t>
      </w:r>
      <w:r>
        <w:t>Выдача инвестиционных паев должна осуществляться в день включения в состав паевого инвестиционного фонда подлежащего включению имущества, переданного в оплату инвестиционных паев, или в следующий за ним рабочий день, за исключением случаев, предусмотренных статьей 132 настоящего Федерального закона</w:t>
      </w:r>
    </w:p>
    <w:p>
      <w:r>
        <w:rPr>
          <w:b/>
        </w:rPr>
        <w:t xml:space="preserve">4. </w:t>
      </w:r>
      <w:r>
        <w:t>Имущество, переданное в оплату инвестиционных паев, подлежит возврату, если включение такого имущества в состав паевого инвестиционного фонда противоречит требованиям настоящего Федерального закона, принятым в соответствии с ним нормативным правовым актам и (или) правилам доверительного управления этим фондом</w:t>
      </w:r>
    </w:p>
    <w:p>
      <w:r>
        <w:rPr>
          <w:b/>
        </w:rPr>
        <w:t xml:space="preserve">5. </w:t>
      </w:r>
      <w:r>
        <w:t>Выдача инвестиционных паев интервального или закрытого паевого инвестиционного фонда после завершения (окончания) его формирования осуществляется в один день по окончании срока приема заявок на приобретение инвестиционных паев интервального паевого инвестиционного фонда или дополнительных инвестиционных паев закрытого паевого инвестиционного фонда</w:t>
      </w:r>
    </w:p>
    <w:p>
      <w:r>
        <w:rPr>
          <w:b/>
        </w:rPr>
        <w:t xml:space="preserve">6. </w:t>
      </w:r>
      <w:r>
        <w:t>По результатам выдачи дополнительных инвестиционных паев закрытого паевого инвестиционного фонда управляющая компания по установленной Банком России форме составляет отчет о количестве дополнительно выданных инвестиционных паев. Отчет о количестве дополнительно выданных инвестиционных паев закрытого паевого инвестиционного фонда, инвестиционные паи которого не ограничены в обороте, направляется в Банк России не позднее трех рабочих дней со дня выдачи дополнительных инвестиционных паев. Одновременно с указанным отчетом направляются для регистрации изменения и дополнения в правила доверительного управления закрытым паевым инвестиционным фондом, инвестиционные паи которого не ограничены в обороте, в части, касающейся количества выданных инвестиционных паев этого фонда и уменьшения количества инвестиционных паев, которые могут быть выданы управляющей компанией дополнительно после завершения (окончания) его формирования. Отчет о количестве дополнительно выданных инвестиционных паев закрытого паевого инвестиционного фонда, инвестиционные паи которого ограничены в обороте, направляется управляющей компанией в специализированный депозитарий этого фонда не позднее трех рабочих дней со дня выдачи дополнительных инвестиционных паев. Одновременно с указанным отчетом управляющей компанией для согласования в специализированный депозитарий направляются изменения и дополнения в правила доверительного управления закрытым паевым инвестиционным фондом, инвестиционные паи которого ограничены в обороте, в части, касающейся количества выданных инвестиционных паев этого фонда и уменьшения количества инвестиционных паев, которые могут быть выданы управляющей компанией дополнительно после завершения (окончания) его формирования. (Пункт в редакции Федерального закона от 26.07.2019 № 248-ФЗ)</w:t>
      </w:r>
    </w:p>
    <w:p>
      <w:r>
        <w:rPr>
          <w:b/>
        </w:rPr>
        <w:t xml:space="preserve">7. </w:t>
      </w:r>
      <w:r>
        <w:t>Инвестиционные паи биржевого паевого инвестиционного фонда при их выдаче могут приобретать только уполномоченные лица. (Дополнение пунктом - Федеральный закон от 28.07.2012 № 145-ФЗ) (Статья в редакции Федерального закона от 06.12.2007 № 334-ФЗ)</w:t>
      </w:r>
    </w:p>
    <w:p>
      <w:r>
        <w:rPr>
          <w:b/>
        </w:rPr>
        <w:t xml:space="preserve">2. </w:t>
      </w:r>
      <w:r>
        <w:t>несоблюдения порядка и сроков подачи заявок, которые предусмотрены правилами доверительного управления паевым инвестиционным фондом</w:t>
      </w:r>
    </w:p>
    <w:p>
      <w:r>
        <w:rPr>
          <w:b/>
        </w:rPr>
        <w:t xml:space="preserve">2. </w:t>
      </w:r>
      <w:r>
        <w:t>отсутствия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r>
        <w:rPr>
          <w:b/>
        </w:rPr>
        <w:t xml:space="preserve">2. </w:t>
      </w:r>
      <w:r>
        <w:t>приобретения инвестиционного пая лицом, которое в соответствии с настоящим Федеральным законом, Законом Российской Федерации от 27 ноября 1992 года №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 (В редакции федеральных законов от 28.07.2012 № 145-ФЗ, от 25.12.2023 № 631-ФЗ) 31) несоблюдения установленных правилами доверительного управления паевым инвестиционным фондом правил приобретения инвестиционных паев; (Дополнение подпунктом - Федеральный закон от 28.07.2012 № 145-ФЗ) 4) приостановления выдачи инвестиционных паев</w:t>
      </w:r>
    </w:p>
    <w:p>
      <w:r>
        <w:rPr>
          <w:b/>
        </w:rPr>
        <w:t xml:space="preserve">2. </w:t>
      </w:r>
      <w:r>
        <w:t>в иных случаях, предусмотренных настоящим Федеральным законом. (Дополнение подпунктом - Федеральный закон от 28.07.2012 № 145-ФЗ)</w:t>
      </w:r>
    </w:p>
    <w:p>
      <w:r>
        <w:rPr>
          <w:b/>
        </w:rPr>
        <w:t>Статья 211. Особенности выдачи инвестиционных паев закрытых паевых инвестиционных фондов физическим лицам</w:t>
      </w:r>
    </w:p>
    <w:p>
      <w:r>
        <w:rPr>
          <w:b/>
        </w:rPr>
        <w:t xml:space="preserve">1. </w:t>
      </w:r>
      <w:r>
        <w:t>Прием заявки на выдачу инвестиционных паев закрытых паевых инвестиционных фондов, не ограниченных в обороте, от физического лица, не признанного управляющей компанией квалифицированным инвестором, осуществляется только при наличии положительного результата тестирования этого лица, проведенного в соответствии с требованиями Федерального закона "О рынке ценных бумаг", за исключением следующих случаев</w:t>
      </w:r>
    </w:p>
    <w:p>
      <w:r>
        <w:rPr>
          <w:b/>
        </w:rPr>
        <w:t xml:space="preserve">2. </w:t>
      </w:r>
      <w:r>
        <w:t>Управляющая компания вправе отказать физическому лицу в приеме заявки на выдачу инвестиционных паев закрытого паевого инвестиционного фонда в случае отсутствия положительного результата тестирования физического лица, предусмотренного пунктом 1 настоящей статьи, либо вправе принять указанную заявку при одновременном соблюдении следующих условий</w:t>
      </w:r>
    </w:p>
    <w:p>
      <w:r>
        <w:rPr>
          <w:b/>
        </w:rPr>
        <w:t xml:space="preserve">3. </w:t>
      </w:r>
      <w:r>
        <w:t>Управляющая компания обязана хранить заявление о принятии рисков в течение всего срока действия договора доверительного управления паевым инвестиционным фондом, а также в течение трех лет после прекращения такого паевого инвестиционного фонда. Содержание, форма уведомления о рискованных сделках, порядок предоставления уведомления о рискованных сделках, порядок направления заявления о принятии рисков, порядок хранения заявления о принятии рисков устанавливаются базовым стандартом защиты прав и интересов физических и юридических лиц - получателей финансовых услуг, оказываемых управляющими компаниями, разработанным, согласованным и утвержденным в соответствии с требованиями Федерального закона от 13 июля 2015 года № 223-ФЗ "О саморегулируемых организациях в сфере финансового рынка". (В редакции Федерального закона от 23.11.2024 № 390-ФЗ)</w:t>
      </w:r>
    </w:p>
    <w:p>
      <w:r>
        <w:rPr>
          <w:b/>
        </w:rPr>
        <w:t xml:space="preserve">4. </w:t>
      </w:r>
      <w:r>
        <w:t>Последствием нарушения положений настоящей статьи является обязанность управляющей компании по требованию владельца инвестиционных паев</w:t>
      </w:r>
    </w:p>
    <w:p>
      <w:r>
        <w:rPr>
          <w:b/>
        </w:rPr>
        <w:t xml:space="preserve">1. </w:t>
      </w:r>
      <w:r>
        <w:t>инвестиционные паи включены в котировальный список биржи</w:t>
      </w:r>
    </w:p>
    <w:p>
      <w:r>
        <w:rPr>
          <w:b/>
        </w:rPr>
        <w:t xml:space="preserve">1. </w:t>
      </w:r>
      <w:r>
        <w:t>инвестиционные паи приобретаются в связи с осуществлением преимущественного права владельца инвестиционных паев</w:t>
      </w:r>
    </w:p>
    <w:p>
      <w:r>
        <w:rPr>
          <w:b/>
        </w:rPr>
        <w:t xml:space="preserve">1. </w:t>
      </w:r>
      <w:r>
        <w:t>инвестиционные паи соответствуют требованиям, предусмотренным нормативным актом Банка России. (Дополнение подпунктом - Федеральный закон от 23.11.2024 № 390-ФЗ)</w:t>
      </w:r>
    </w:p>
    <w:p>
      <w:r>
        <w:rPr>
          <w:b/>
        </w:rPr>
        <w:t xml:space="preserve">2. </w:t>
      </w:r>
      <w:r>
        <w:t>управляющая компания предоставила физическому лицу уведомление о рисках, связанных с приобретением инвестиционных паев закрытых паевых инвестиционных фондов (далее - уведомление о рискованных сделках), и со дня предоставления уведомления о рискованных сделках прошло не более одного года</w:t>
      </w:r>
    </w:p>
    <w:p>
      <w:r>
        <w:rPr>
          <w:b/>
        </w:rPr>
        <w:t xml:space="preserve">2. </w:t>
      </w:r>
      <w:r>
        <w:t>физическое лицо представило управляющей компании заявление о принятии рисков, указанных в уведомлении о рискованных сделках (далее - заявление о принятии рисков)</w:t>
      </w:r>
    </w:p>
    <w:p>
      <w:r>
        <w:rPr>
          <w:b/>
        </w:rPr>
        <w:t xml:space="preserve">2. </w:t>
      </w:r>
      <w:r>
        <w:t>размер суммы денежных средств или стоимости иного имущества, переданных физическим лицом в оплату инвестиционных паев, приобретенных им в календарном году в случае отсутствия положительного результата тестирования, в совокупности не превысит 300 тысяч рублей. (Пункт в редакции Федерального закона от 23.11.2024 № 390-ФЗ)</w:t>
      </w:r>
    </w:p>
    <w:p>
      <w:r>
        <w:rPr>
          <w:b/>
        </w:rPr>
        <w:t xml:space="preserve">4. </w:t>
      </w:r>
      <w:r>
        <w:t>погасить принадлежащие такому лицу инвестиционные паи не позднее шести месяцев после дня предъявления указанного требования</w:t>
      </w:r>
    </w:p>
    <w:p>
      <w:r>
        <w:rPr>
          <w:b/>
        </w:rPr>
        <w:t xml:space="preserve">4. </w:t>
      </w:r>
      <w:r>
        <w:t>уплатить за свой счет сумму денежных средств, переданных владельцем погашаемых инвестиционных паев в их оплату, или сумму денежных средств в размере стоимости имущества, переданного владельцем погашаемых инвестиционных паев в их оплату (включая величину надбавки, удержанной при их выдаче), и процентов на указанные суммы, размер и срок начисления которых определяются в соответствии с правилами статьи 395 Гражданского кодекса Российской Федерации, за вычетом суммы денежной компенсации, выплаченной при погашении инвестиционных паев. (Дополнение статьей - Федеральный закон от 31.07.2020 № 306-ФЗ)</w:t>
      </w:r>
    </w:p>
    <w:p>
      <w:r>
        <w:rPr>
          <w:b/>
        </w:rPr>
        <w:t>Статья 22. Обмен инвестиционных паев</w:t>
      </w:r>
    </w:p>
    <w:p>
      <w:r>
        <w:rPr>
          <w:b/>
        </w:rPr>
        <w:t xml:space="preserve">1. </w:t>
      </w:r>
      <w:r>
        <w:t>Правилами доверительного управления открытым или интервальным паевым инвестиционным фондом может быть предусмотрена возможность обмена инвестиционных паев по требованию их владельца на инвестиционные паи другого открытого или интервального паевого инвестиционного фонда, находящегося в доверительном управлении той же управляющей компании</w:t>
      </w:r>
    </w:p>
    <w:p>
      <w:r>
        <w:rPr>
          <w:b/>
        </w:rPr>
        <w:t xml:space="preserve">2. </w:t>
      </w:r>
      <w:r>
        <w:t>Обмен инвестиционных паев осуществляется путем конвертации инвестиционных паев одного паевого инвестиционного фонда (конвертируемые инвестиционные паи) в инвестиционные паи другого паевого инвестиционного фонда (инвестиционные паи, в которые осуществляется конвертация) без выплаты денежной компенсации их владельцам. При этом имущество, стоимость которого соответствует расчетной стоимости конвертируемых инвестиционных паев, передается из паевого инвестиционного фонда, инвестиционные паи которого конвертируются, в состав паевого инвестиционного фонда, в инвестиционные паи которого осуществляется конвертация</w:t>
      </w:r>
    </w:p>
    <w:p>
      <w:r>
        <w:rPr>
          <w:b/>
        </w:rPr>
        <w:t xml:space="preserve">3. </w:t>
      </w:r>
      <w:r>
        <w:t>Обмен инвестиционных паев одного паевого инвестиционного фонда на инвестиционные паи другого фонда может производиться только в случае, если дата погашения инвестиционных паев, подлежащих обмену, совпадает с датой выдачи инвестиционных паев, на которые производится обмен</w:t>
      </w:r>
    </w:p>
    <w:p>
      <w:r>
        <w:rPr>
          <w:b/>
        </w:rPr>
        <w:t xml:space="preserve">4. </w:t>
      </w:r>
      <w:r>
        <w:t>Требование об обмене инвестиционных паев подается в форме заявки на обмен инвестиционных паев. Заявки на обмен инвестиционных паев носят безотзывный характер</w:t>
      </w:r>
    </w:p>
    <w:p>
      <w:r>
        <w:rPr>
          <w:b/>
        </w:rPr>
        <w:t xml:space="preserve">5. </w:t>
      </w:r>
      <w:r>
        <w:t>Заявки на обмен инвестиционных паев подаются их владельцем, а если учет прав на инвестиционные паи осуществляется на лицевом счете номинального держателя, соответствующим номинальным держателем. Номинальный держатель подает заявки на обмен инвестиционных паев на основании распоряжения владельца инвестиционных паев</w:t>
      </w:r>
    </w:p>
    <w:p>
      <w:r>
        <w:rPr>
          <w:b/>
        </w:rPr>
        <w:t xml:space="preserve">6. </w:t>
      </w:r>
      <w:r>
        <w:t>В приеме заявок на обмен инвестиционных паев должно быть отказано в случаях</w:t>
      </w:r>
    </w:p>
    <w:p>
      <w:r>
        <w:rPr>
          <w:b/>
        </w:rPr>
        <w:t xml:space="preserve">6. </w:t>
      </w:r>
      <w:r>
        <w:t>несоблюдения порядка и сроков подачи заявок, которые установлены правилами доверительного управления паевым инвестиционным фондом</w:t>
      </w:r>
    </w:p>
    <w:p>
      <w:r>
        <w:rPr>
          <w:b/>
        </w:rPr>
        <w:t xml:space="preserve">6. </w:t>
      </w:r>
      <w:r>
        <w:t>принятия решения об одновременном приостановлении выдачи, погашения и обмена инвестиционных паев паевого инвестиционного фонда</w:t>
      </w:r>
    </w:p>
    <w:p>
      <w:r>
        <w:rPr>
          <w:b/>
        </w:rPr>
        <w:t xml:space="preserve">6. </w:t>
      </w:r>
      <w:r>
        <w:t>в случае, если в результате такого обмена владельцем инвестиционных паев станет лицо, которое в соответствии с настоящим Федеральным законом не может быть их владельцем</w:t>
      </w:r>
    </w:p>
    <w:p>
      <w:r>
        <w:rPr>
          <w:b/>
        </w:rPr>
        <w:t xml:space="preserve">6. </w:t>
      </w:r>
      <w:r>
        <w:t>принятия решения о приостановлении выдачи инвестиционных паев, требование об обмене на которые содержится в заявке. (Статья в редакции Федерального закона от 06.12.2007 № 334-ФЗ)</w:t>
      </w:r>
    </w:p>
    <w:p>
      <w:r>
        <w:rPr>
          <w:b/>
        </w:rPr>
        <w:t>Статья 221. Обмен инвестиционных паев по решению управляющей компании</w:t>
      </w:r>
    </w:p>
    <w:p>
      <w:r>
        <w:rPr>
          <w:b/>
        </w:rPr>
        <w:t xml:space="preserve">1. </w:t>
      </w:r>
      <w:r>
        <w:t>Управляющая компания вправе принять решение об обмене всех инвестиционных паев одного открытого паевого инвестиционного фонда (далее - присоединяемый фонд) на инвестиционные паи другого открытого паевого инвестиционного фонда (далее - фонд, к которому осуществляется присоединение) при одновременном соблюдении следующих условий</w:t>
      </w:r>
    </w:p>
    <w:p>
      <w:r>
        <w:rPr>
          <w:b/>
        </w:rPr>
        <w:t xml:space="preserve">2. </w:t>
      </w:r>
      <w:r>
        <w:t>Обмен инвестиционных паев осуществляется без заявления владельцами инвестиционных паев требований об их обмене путем конвертации инвестиционных паев присоединяемого фонда в инвестиционные паи фонда, к которому осуществляется присоединение. Обмен инвестиционных паев без заявления владельцами инвестиционных паев требований об их обмене может осуществляться только при условии раскрытия управляющей компанией информации о принятии решения, предусмотренного пунктом 1 настоящей статьи</w:t>
      </w:r>
    </w:p>
    <w:p>
      <w:r>
        <w:rPr>
          <w:b/>
        </w:rPr>
        <w:t xml:space="preserve">3. </w:t>
      </w:r>
      <w:r>
        <w:t>Договор доверительного управления присоединяемым фондом прекращается после конвертации инвестиционных паев присоединяемого фонда в инвестиционные паи фонда, к которому осуществляется присоединение</w:t>
      </w:r>
    </w:p>
    <w:p>
      <w:r>
        <w:rPr>
          <w:b/>
        </w:rPr>
        <w:t xml:space="preserve">4. </w:t>
      </w:r>
      <w:r>
        <w:t>По истечении 30 дней со дня раскрытия управляющей компанией информации о принятии решения, предусмотренного пунктом 1 настоящей статьи, прием заявок на приобретение, погашение и обмен инвестиционных паев присоединяемого фонда, а также заявок на обмен инвестиционных паев иных паевых инвестиционных фондов на инвестиционные паи присоединяемого фонда приостанавливается. 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присоединяемого фонда в инвестиционные паи фонда, к которому осуществляется присоединение</w:t>
      </w:r>
    </w:p>
    <w:p>
      <w:r>
        <w:rPr>
          <w:b/>
        </w:rPr>
        <w:t xml:space="preserve">5. </w:t>
      </w:r>
      <w:r>
        <w:t>Управляющая компания обязана не позднее трех рабочих дней со дня, следующего за днем приостановления приема заявок на приобретение, погашение и обмен инвестиционных паев присоединяемого фонда, осуществить объединение имущества, составляющего присоединяемый фонд, и имущества, составляющего фонд, к которому осуществляется присоединение. Конвертация инвестиционных паев присоединяемого фонда в инвестиционные паи фонда, к которому осуществляется присоединение, производится не позднее рабочего дня, следующего за днем завершения указанного объединения имущества</w:t>
      </w:r>
    </w:p>
    <w:p>
      <w:r>
        <w:rPr>
          <w:b/>
        </w:rPr>
        <w:t xml:space="preserve">6. </w:t>
      </w:r>
      <w:r>
        <w:t>После объединения имущества паевых инвестиционных фондов обязанности, возникшие в связи с доверительным управлением имуществом присоединяемого фонда, подлежат исполнению за счет имущества фонда, к которому осуществляется присоединение</w:t>
      </w:r>
    </w:p>
    <w:p>
      <w:r>
        <w:rPr>
          <w:b/>
        </w:rPr>
        <w:t xml:space="preserve">7. </w:t>
      </w:r>
      <w:r>
        <w:t>Управляющая компания представляет отчет об объединении имущества паевых инвестиционных фондов в Банк России. Требования к указанному отчету, а также порядок и срок его представления устанавливаются Банком России. Банк России исключает присоединяемый фонд из реестра паевых инвестиционных фондов. (В редакции Федерального закона от 23.07.2013 № 251-ФЗ) (Дополнение статьей - Федеральный закон от 28.07.2012 № 145-ФЗ)</w:t>
      </w:r>
    </w:p>
    <w:p>
      <w:r>
        <w:rPr>
          <w:b/>
        </w:rPr>
        <w:t xml:space="preserve">1. </w:t>
      </w:r>
      <w:r>
        <w:t>эти паевые инвестиционные фонды находятся в доверительном управлении одной управляющей компании</w:t>
      </w:r>
    </w:p>
    <w:p>
      <w:r>
        <w:rPr>
          <w:b/>
        </w:rPr>
        <w:t xml:space="preserve">1. </w:t>
      </w:r>
      <w:r>
        <w:t>правилами доверительного управления этих фондов предусмотрена возможность такого обмена</w:t>
      </w:r>
    </w:p>
    <w:p>
      <w:r>
        <w:rPr>
          <w:b/>
        </w:rPr>
        <w:t xml:space="preserve">1. </w:t>
      </w:r>
      <w:r>
        <w:t>в правилах доверительного управления этих фондов указаны одно и то же лицо, осуществляющее ведение реестра владельцев инвестиционных паев, и один и тот же специализированный депозитарий</w:t>
      </w:r>
    </w:p>
    <w:p>
      <w:r>
        <w:rPr>
          <w:b/>
        </w:rPr>
        <w:t>Статья 23. Погашение инвестиционных паев</w:t>
      </w:r>
    </w:p>
    <w:p>
      <w:r>
        <w:rPr>
          <w:b/>
        </w:rPr>
        <w:t xml:space="preserve">1. </w:t>
      </w:r>
      <w:r>
        <w:t>Требования о погашении инвестиционных паев подаются в форме заявок на погашение инвестиционных паев. Заявки на погашение инвестиционных паев носят безотзывный характер. Заявки на погашение инвестиционных паев подаются владельцами инвестиционных паев, если иное не предусмотрено настоящим Федеральным законом, а в случае, если в реестре владельцев инвестиционных паев учет прав на инвестиционные паи осуществляется на лицевом счете номинального держателя, - соответствующим номинальным держателем. Номинальный держатель подает заявку на погашение инвестиционных паев на основании соответствующего распоряжения владельца инвестиционных паев. (В редакции Федерального закона от 28.07.2012 № 145-ФЗ)</w:t>
      </w:r>
    </w:p>
    <w:p>
      <w:r>
        <w:rPr>
          <w:b/>
        </w:rPr>
        <w:t xml:space="preserve">2. </w:t>
      </w:r>
      <w:r>
        <w:t>Заявки на погашение инвестиционных паев удовлетворяются в пределах количества инвестиционных паев, учтенных на соответствующем лицевом счете</w:t>
      </w:r>
    </w:p>
    <w:p>
      <w:r>
        <w:rPr>
          <w:b/>
        </w:rPr>
        <w:t xml:space="preserve">3. </w:t>
      </w:r>
      <w:r>
        <w:t>В приеме заявок на погашение инвестиционных паев должно быть отказано в случаях</w:t>
      </w:r>
    </w:p>
    <w:p>
      <w:r>
        <w:rPr>
          <w:b/>
        </w:rPr>
        <w:t xml:space="preserve">4. </w:t>
      </w:r>
      <w:r>
        <w:t>Прием в течение одного рабочего дня заявки (заявок) на погашение или обмен 75 и более процентов инвестиционных паев открытого паевого инвестиционного фонда является основанием для прекращения этого фонда</w:t>
      </w:r>
    </w:p>
    <w:p>
      <w:r>
        <w:rPr>
          <w:b/>
        </w:rPr>
        <w:t xml:space="preserve">5. </w:t>
      </w:r>
      <w:r>
        <w:t>Прием в течение срока, установленного правилами доверительного управления биржевым, интервальным или закрытым паевым инвестиционным фондом для приема заявок на погашение или обмен инвестиционных паев, заявки (заявок) на погашение или обмен 75 и более процентов инвестиционных паев биржевого, интервального или закрытого паевого инвестиционного фонда является основанием для прекращения соответствующего фонда. (В редакции Федерального закона от 28.07.2012 № 145-ФЗ)</w:t>
      </w:r>
    </w:p>
    <w:p>
      <w:r>
        <w:rPr>
          <w:b/>
        </w:rPr>
        <w:t xml:space="preserve">6. </w:t>
      </w:r>
      <w:r>
        <w:t>Прием заявки (заявок) на погашение или обмен инвестиционных паев в случаях, предусмотренных пунктами 4 и 5 настоящей статьи, является основанием для прекращения паевого инвестиционного фонда, если при этом отсутствуют основания для выдачи инвестиционных паев этого фонда или обмена на них инвестиционных паев других паевых инвестиционных фондов</w:t>
      </w:r>
    </w:p>
    <w:p>
      <w:r>
        <w:rPr>
          <w:b/>
        </w:rPr>
        <w:t xml:space="preserve">7. </w:t>
      </w:r>
      <w:r>
        <w:t>В случаях, предусмотренных настоящим Федеральным законом, погашение инвестиционных паев осуществляется без заявления владельцем инвестиционных паев требования об их погашении. В случаях, предусмотренных абзацем первым пункта 1, абзацем первым пункта 6 статьи 111 Закона Российской Федерации от 27 ноября 1992 года № 4015-I "Об организации страхового дела в Российской Федерации", инвестиционные паи открытых паевых инвестиционных фондов подлежат погашению без заявления страхователем по договору долевого страхования жизни требования об их погашении в течение трех рабочих дней, следующих за днем, когда управляющая компания получила информацию о признании страховой организацией страхового случая наступившим либо о расторжении договора долевого страхования жизни, а также сведения, которые должны содержаться в заявке на погашение инвестиционных паев в соответствии с правилами доверительного управления. В случае, предусмотренном абзацем первым пункта 1 статьи 111 Закона Российской Федерации от 27 ноября 1992 года № 4015-I "Об организации страхового дела в Российской Федерации", в состав таких сведений должны быть включены реквизиты банковского счета выгодоприобретателя по договору долевого страхования жизни для перечисления денежной компенсации в связи с погашением указанных паев. Данная информация передается страховой организацией управляющей компании, не являющейся страховой организацией, в течение трех рабочих дней, следующих за днем, когда эта страховая организация признала страховой случай наступившим. (Дополнение абзацем - Федеральный закон от 25.12.2023 № 631-ФЗ) Страховая организация, имеющая лицензию управляющей компании, обязана погасить инвестиционные паи открытых паевых инвестиционных фондов или инвестиционные паи закрытых паевых инвестиционных фондов, предназначенные для квалифицированных инвесторов, принадлежащие лицу, которое приобрело указанные паи не на основании договора долевого страхования жизни, в течение тридцати рабочих дней со дня, следующего за днем обнаружения факта приобретения указанных паев этим лицом. В этом случае сумма денежной компенсации, подлежащей выплате в связи с погашением инвестиционного пая закрытого паевого инвестиционного фонда, инвестиционные паи которого предназначены для квалифицированных инвесторов, определяется в порядке, установленном нормативным актом Банка России. (Дополнение абзацем - Федеральный закон от 25.12.2023 № 631-ФЗ) (Статья в редакции Федерального закона от 06.12.2007 № 334-ФЗ)</w:t>
      </w:r>
    </w:p>
    <w:p>
      <w:r>
        <w:rPr>
          <w:b/>
        </w:rPr>
        <w:t xml:space="preserve">3. </w:t>
      </w:r>
      <w:r>
        <w:t>несоблюдения порядка и сроков подачи заявок, которые установлены правилами доверительного управления паевым инвестиционным фондом</w:t>
      </w:r>
    </w:p>
    <w:p>
      <w:r>
        <w:rPr>
          <w:b/>
        </w:rPr>
        <w:t xml:space="preserve">3. </w:t>
      </w:r>
      <w:r>
        <w:t>подачи заявки на погашение инвестиционных паев биржевого паевого инвестиционного фонда, принадлежащих лицу, которое не является уполномоченным лицом; (Дополнение подпунктом - Федеральный закон от 28.07.2012 № 145-ФЗ) 2) принятия решения об одновременном приостановлении выдачи, погашения и обмена инвестиционных паев паевого инвестиционного фонда</w:t>
      </w:r>
    </w:p>
    <w:p>
      <w:r>
        <w:rPr>
          <w:b/>
        </w:rPr>
        <w:t>Статья 24. Порядок приема заявок на приобретение, погашение и обмен инвестиционных паев</w:t>
      </w:r>
    </w:p>
    <w:p>
      <w:r>
        <w:rPr>
          <w:b/>
        </w:rPr>
        <w:t xml:space="preserve">1. </w:t>
      </w:r>
      <w:r>
        <w:t>Прием заявок на приобретение, погашение и обмен инвестиционных паев открытого паевого инвестиционного фонда должен осуществляться каждый рабочий день. Прием заявок на приобретение, погашение и обмен инвестиционных паев биржевого или интервального паевого инвестиционного фонда должен осуществляться в течение срока, определяемого правилами доверительного управления соответствующим паевым инвестиционным фондом в соответствии с нормативными актами Банка России. (В редакции федеральных законов от 28.07.2012 № 145-ФЗ; от 23.07.2013 № 251-ФЗ) Прием заявок на погашение инвестиционных паев закрытого паевого инвестиционного фонда в случаях, предусмотренных настоящим Федеральным законом, должен осуществляться в течение срока, определяемого правилами доверительного управления этим паевым инвестиционным фондом в соответствии с нормативными актами Банка России. (В редакции Федерального закона от 23.07.2013 № 251-ФЗ)</w:t>
      </w:r>
    </w:p>
    <w:p>
      <w:r>
        <w:rPr>
          <w:b/>
        </w:rPr>
        <w:t xml:space="preserve">2. </w:t>
      </w:r>
      <w:r>
        <w:t>Заявки на приобретение, погашение и обмен инвестиционных паев в соответствии с правилами доверительного управления паевым инвестиционным фондом подаются в управляющую компанию и (или) агентам по выдаче, погашению и обмену инвестиционных паев этого паевого инвестиционного фонда. Лица, которым в соответствии с правилами доверительного управления паевым инвестиционным фондом могут подаваться заявки на приобретение инвестиционных паев, обязаны принимать также заявки на погашение и обмен инвестиционных паев этого паевого инвестиционного фонда</w:t>
      </w:r>
    </w:p>
    <w:p>
      <w:r>
        <w:rPr>
          <w:b/>
        </w:rPr>
        <w:t xml:space="preserve">3. </w:t>
      </w:r>
      <w:r>
        <w:t>Правила доверительного управления паевым инвестиционным фондом могут предусматривать возможность подачи заявок на приобретение, погашение и обмен инвестиционных паев посредством почтовой, электронной или иной связи, позволяющей достоверно установить лицо, направившее заявку. (В редакции Федерального закона от 06.12.2007 № 334-ФЗ)</w:t>
      </w:r>
    </w:p>
    <w:p>
      <w:r>
        <w:rPr>
          <w:b/>
        </w:rPr>
        <w:t xml:space="preserve">4. </w:t>
      </w:r>
      <w:r>
        <w:t>Правила доверительного управления паевым инвестиционным фондом могут предусматривать возможность подачи заявок на приобретение, погашение и обмен инвестиционных паев с использованием финансовой платформы в соответствии с Федеральным законом "О совершении финансовых сделок с использованием финансовой платформы". Прием заявок на приобретение инвестиционных паев с использованием финансовой платформы допускается только при условии, что с использованием такой финансовой платформы обеспечивается также возможность подачи заявок на погашение и обмен этих инвестиционных паев. (Дополнение пунктом - Федеральный закон от 20.07.2020 № 212-ФЗ)</w:t>
      </w:r>
    </w:p>
    <w:p>
      <w:r>
        <w:rPr>
          <w:b/>
        </w:rPr>
        <w:t>Статья 25. Выплата денежной компенсации в связи с погашением инвестиционных паев</w:t>
      </w:r>
    </w:p>
    <w:p>
      <w:r>
        <w:rPr>
          <w:b/>
        </w:rPr>
        <w:t xml:space="preserve">1. </w:t>
      </w:r>
      <w:r>
        <w:t>Выплата денежной компенсации в связи с погашением инвестиционных паев осуществляется за счет денежных средств, составляющих паевой инвестиционный фонд</w:t>
      </w:r>
    </w:p>
    <w:p>
      <w:r>
        <w:rPr>
          <w:b/>
        </w:rPr>
        <w:t xml:space="preserve">2. </w:t>
      </w:r>
      <w:r>
        <w:t>Выплата денежной компенсации в связи с погашением инвестиционного пая открытого или биржевого паевого инвестиционного фонда должна осуществляться в течение срока, определенного правилами доверительного управления открытым или биржевым паевым инвестиционным фондом, но не позднее 10 рабочих дней со дня погашения инвестиционного пая</w:t>
      </w:r>
    </w:p>
    <w:p>
      <w:r>
        <w:rPr>
          <w:b/>
        </w:rPr>
        <w:t xml:space="preserve">3. </w:t>
      </w:r>
      <w:r>
        <w:t>Выплата денежной компенсации в связи с погашением инвестиционного пая интервального паевого инвестиционного фонда должна осуществляться в течение срока, определенного правилами доверительного управления интервальным паевым инвестиционным фондом, но не позднее 10 рабочих дней со дня окончания срока приема заявок на погашение инвестиционных паев, в течение которого была подана соответствующая заявка</w:t>
      </w:r>
    </w:p>
    <w:p>
      <w:r>
        <w:rPr>
          <w:b/>
        </w:rPr>
        <w:t xml:space="preserve">4. </w:t>
      </w:r>
      <w:r>
        <w:t>Выплата денежной компенсации в связи с погашением инвестиционного пая закрытого паевого инвестиционного фонда в случаях, предусмотренных настоящим Федеральным законом, должна осуществляться в течение срока, определенного правилами доверительного управления закрытым паевым инвестиционным фондом, но не позднее одного месяца со дня окончания срока приема заявок на погашение инвестиционных паев, а в случае, предусмотренном пунктом 4 статьи 141 настоящего Федерального закона, - не позднее одного месяца со дня погашения инвестиционных паев</w:t>
      </w:r>
    </w:p>
    <w:p>
      <w:r>
        <w:rPr>
          <w:b/>
        </w:rPr>
        <w:t xml:space="preserve">5. </w:t>
      </w:r>
      <w:r>
        <w:t>Выплата денежной компенсации в связи с частичным погашением инвестиционного пая закрытого паевого инвестиционного фонда без заявления владельцем инвестиционных паев требования о его погашении должна осуществляться в течение срока, определенного правилами доверительного управления закрытым паевым инвестиционным фондом, но не позднее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r>
        <w:rPr>
          <w:b/>
        </w:rPr>
        <w:t xml:space="preserve">6. </w:t>
      </w:r>
      <w:r>
        <w:t>В случае недостаточности денежных средств, составляющих паевой инвестиционный фонд, для выплаты денежной компенсации в связи с погашением инвестиционного пая управляющая компания вправе использовать собственные денежные средства</w:t>
      </w:r>
    </w:p>
    <w:p>
      <w:r>
        <w:rPr>
          <w:b/>
        </w:rPr>
        <w:t xml:space="preserve">7. </w:t>
      </w:r>
      <w:r>
        <w:t>В случаях, предусмотренных абзацем первым пункта 1, абзацем первым пункта 6 статьи 111 Закона Российской Федерации от 27 ноября 1992 года № 4015-I "Об организации страхового дела в Российской Федерации", выплата денежной компенсации в связи с погашением инвестиционных паев, приобретенных во исполнение договора долевого страхования жизни, осуществляется путем ее перечисления на банковский счет, реквизиты которого предоставлены страховой организацией в соответствии с абзацем вторым пункта 7 статьи 23 настоящего Федерального закона. (Дополнение пунктом - Федеральный закон от 25.12.2023 № 631-ФЗ) (Статья в редакции Федерального закона от 28.07.2012 № 145-ФЗ)</w:t>
      </w:r>
    </w:p>
    <w:p>
      <w:r>
        <w:rPr>
          <w:b/>
        </w:rPr>
        <w:t>Статья 251. Выдел имущества, составляющего паевой инвестиционный фонд, в связи с погашением инвестиционных паев этого фонда</w:t>
      </w:r>
    </w:p>
    <w:p>
      <w:r>
        <w:rPr>
          <w:b/>
        </w:rPr>
        <w:t xml:space="preserve">1. </w:t>
      </w:r>
      <w:r>
        <w:t>В случае, если это предусмотрено правилами доверительного управления паевым инвестиционным фондом, инвестиционные паи которого ограничены в обороте, или правилами доверительного управления биржевым паевым инвестиционным фондом, владелец инвестиционного пая паевого инвестиционного фонда, инвестиционные паи которого ограничены в обороте, или владелец инвестиционного пая биржевого паевого инвестиционного фонда, являющийся уполномоченным лицом, вправе требовать выдела имущества, составляющего указанный фонд, при погашении инвестиционных паев</w:t>
      </w:r>
    </w:p>
    <w:p>
      <w:r>
        <w:rPr>
          <w:b/>
        </w:rPr>
        <w:t xml:space="preserve">2. </w:t>
      </w:r>
      <w:r>
        <w:t>В связи с погашением инвестиционных паев паевого инвестиционного фонда владельцу инвестиционного пая этого фонда могут быть переданы ценные бумаги, и (или) денежные средства, и (или) иное имущество, которые составляют этот фонд</w:t>
      </w:r>
    </w:p>
    <w:p>
      <w:r>
        <w:rPr>
          <w:b/>
        </w:rPr>
        <w:t xml:space="preserve">3. </w:t>
      </w:r>
      <w:r>
        <w:t>Правила выдела имущества, составляющего паевой инвестиционный фонд, в связи с погашением инвестиционных паев этого фонда и сроки передачи такого имущества устанавливаются правилами доверительного управления паевым инвестиционным фондом в соответствии с нормативными актами Банка России. Случаи, при которых выдел имущества, составляющего паевой инвестиционный фонд, должен осуществляться с согласия владельца инвестиционного пая (владельцев инвестиционных паев) этого фонда, а также случаи, при которых выдел имущества, составляющего паевой инвестиционный фонд, невозможен, устанавливаются правилами доверительного управления паевым инвестиционным фондом в соответствии с нормативными актами Банка России. (Дополнение статьей - Федеральный закон от 28.07.2012 № 145-ФЗ) (В редакции Федерального закона от 26.07.2019 № 248-ФЗ)</w:t>
      </w:r>
    </w:p>
    <w:p>
      <w:r>
        <w:rPr>
          <w:b/>
        </w:rPr>
        <w:t>Статья 26. Определение суммы денежных средств (стоимости имущества), на которую выдается инвестиционный пай, и суммы денежной компенсации, подлежащей выплате в связи с погашением инвестиционного пая</w:t>
      </w:r>
    </w:p>
    <w:p>
      <w:r>
        <w:rPr>
          <w:b/>
        </w:rPr>
        <w:t xml:space="preserve">1. </w:t>
      </w:r>
      <w:r>
        <w:t>Сумма денежных средств (стоимость имущества), на которую выдается инвестиционный пай при формировании паевого инвестиционного фонда, определяется правилами доверительного управления паевым инвестиционным фондом и должна быть единой для всех приобретателей</w:t>
      </w:r>
    </w:p>
    <w:p>
      <w:r>
        <w:rPr>
          <w:b/>
        </w:rPr>
        <w:t xml:space="preserve">2. </w:t>
      </w:r>
      <w:r>
        <w:t>Сумма денежных средств (стоимость имущества), на которую выдается инвестиционный пай после завершения (окончания) формирования паевого инвестиционного фонда, определяется исходя из расчетной стоимости инвестиционного пая, за исключением случаев, предусмотренных пунктом 3 настоящей статьи</w:t>
      </w:r>
    </w:p>
    <w:p>
      <w:r>
        <w:rPr>
          <w:b/>
        </w:rPr>
        <w:t xml:space="preserve">3. </w:t>
      </w:r>
      <w:r>
        <w:t>Сумма денежных средств (стоимость имущества), на которую выдается инвестиционный пай после завершения (окончания) формирования закрытого паевого инвестиционного фонда, инвестиционные паи которого ограничены в обороте, а также сумма денежных средств (стоимость имущества), на которую выдается инвестиционный пай до полной оплаты всех инвестиционных паев, определяются в соответствии с правилами доверительного управления таким фондом</w:t>
      </w:r>
    </w:p>
    <w:p>
      <w:r>
        <w:rPr>
          <w:b/>
        </w:rPr>
        <w:t xml:space="preserve">4. </w:t>
      </w:r>
      <w:r>
        <w:t>Сумма денежной компенсации, подлежащей выплате в связи с погашением инвестиционного пая, в том числе в соответствии с подпунктом 1 пункта 4 статьи 141 настоящего Федерального закона, определяется исходя из расчетной стоимости инвестиционного пая, за исключением случая, предусмотренного пунктом 5 настоящей статьи</w:t>
      </w:r>
    </w:p>
    <w:p>
      <w:r>
        <w:rPr>
          <w:b/>
        </w:rPr>
        <w:t xml:space="preserve">5. </w:t>
      </w:r>
      <w:r>
        <w:t>Сумма денежной компенсации, подлежащей выплате в связи с погашением инвестиционного пая закрытого паевого инвестиционного фонда, инвестиционные паи которого ограничены в обороте, определяется в соответствии с правилами доверительного управления таким фондом</w:t>
      </w:r>
    </w:p>
    <w:p>
      <w:r>
        <w:rPr>
          <w:b/>
        </w:rPr>
        <w:t xml:space="preserve">6. </w:t>
      </w:r>
      <w:r>
        <w:t>Расчетная стоимость инвестиционного пая определяется в соответствии с нормативными актами Банка России путем деления стоимости чистых активов паевого инвестиционного фонда, рассчитанной на день не ранее дня приема заявок на приобретение, заявок на погашение или заявок на обмен инвестиционных паев, на количество инвестиционных паев, указанное в реестре владельцев инвестиционных паев этого паевого инвестиционного фонда на тот же день. (В редакции Федерального закона от 23.07.2013 № 251-ФЗ)</w:t>
      </w:r>
    </w:p>
    <w:p>
      <w:r>
        <w:rPr>
          <w:b/>
        </w:rPr>
        <w:t xml:space="preserve">7. </w:t>
      </w:r>
      <w:r>
        <w:t>Правилами доверительного управления паевым инвестиционным фондом могут быть предусмотрены надбавки к расчетной стоимости инвестиционных паев при их выдаче и скидки с расчетной стоимости инвестиционных паев при их погашении. Максимальный размер надбавки не может составлять более 1,5 процента расчетной стоимости инвестиционного пая. Максимальный размер скидки не может составлять более 3 процентов расчетной стоимости инвестиционного пая. (Статья в редакции Федерального закона от 06.12.2007 № 334-ФЗ)</w:t>
      </w:r>
    </w:p>
    <w:p>
      <w:r>
        <w:rPr>
          <w:b/>
        </w:rPr>
        <w:t>Статья 27. Агенты по выдаче, погашению и обмену инвестиционных паев</w:t>
      </w:r>
    </w:p>
    <w:p>
      <w:r>
        <w:rPr>
          <w:b/>
        </w:rPr>
        <w:t xml:space="preserve">1. </w:t>
      </w:r>
      <w:r>
        <w:t>Агентами по выдаче, погашению и обмену инвестиционных паев могут быть только специализированные депозитарии, операторы финансовых платформ, профессиональные участники рынка ценных бумаг, имеющие лицензию на осуществление брокерской деятельности или деятельности по ведению реестра владельцев ценных бумаг, кредитные организации, страховые организации и иностранные страховые организации, а также негосударственные пенсионные фонды. (В редакции федеральных законов от 06.12.2007 № 334-ФЗ, от 26.07.2019 № 248-ФЗ, от 20.07.2020 № 212-ФЗ, от 02.07.2021 № 343-ФЗ, от 27.01.2023 № 5-ФЗ)</w:t>
      </w:r>
    </w:p>
    <w:p>
      <w:r>
        <w:rPr>
          <w:b/>
        </w:rPr>
        <w:t xml:space="preserve">2. </w:t>
      </w:r>
      <w:r>
        <w:t>Агент по выдаче, погашению и обмену инвестиционных паев действует от имени и за счет управляющей компании на основании договора поручения или агентского договора, заключенного с управляющей компанией, а также выданной ею доверенности. При осуществлении своей деятельности агент по выдаче, погашению и обмену инвестиционных паев обязан указывать, что он действует от имени и по поручению управляющей компании соответствующего паевого инвестиционного фонда, а также предъявлять всем заинтересованным лицам доверенность, выданную этой управляющей компанией</w:t>
      </w:r>
    </w:p>
    <w:p>
      <w:r>
        <w:rPr>
          <w:b/>
        </w:rPr>
        <w:t xml:space="preserve">3. </w:t>
      </w:r>
      <w:r>
        <w:t>Агенты по выдаче, погашению и обмену инвестиционных паев вправе осуществлять прием заявок на приобретение, заявок на погашение и заявок на обмен инвестиционных паев со дня раскрытия управляющей компанией сведений об этих агентах в соответствии с настоящим Федеральным законом, а агенты по выдаче и погашению инвестиционных паев, ограниченных в обороте, - со дня, предусмотренного правилами доверительного управления паевым инвестиционным фондом. (В редакции Федерального закона от 06.12.2007 № 334-ФЗ)</w:t>
      </w:r>
    </w:p>
    <w:p>
      <w:r>
        <w:rPr>
          <w:b/>
        </w:rPr>
        <w:t>Статья 28. Права и обязанности агента по выдаче, погашению и обмену инвестиционных паев</w:t>
      </w:r>
    </w:p>
    <w:p>
      <w:r>
        <w:rPr>
          <w:b/>
        </w:rPr>
        <w:t xml:space="preserve">1. </w:t>
      </w:r>
      <w:r>
        <w:t>Агент по выдаче, погашению и обмену инвестиционных паев в соответствии с настоящим Федеральным законом, нормативными актами Банка России и договором, заключенным с управляющей компанией, обязан: (В редакции Федерального закона от 23.07.2013 № 251-ФЗ) принимать заявки на приобретение, погашение и обмен инвестиционных паев; принимать необходимые меры по идентификации лиц, подающих заявки на приобретение, погашение и обмен инвестиционных паев; учитывать принятые заявки на приобретение, погашение и обмен инвестиционных паев и другие прилагаемые к ним документы отдельно по каждому паевому инвестиционному фонду; раскрывать информацию, предусмотренную главой XII настоящего Федерального закона; обеспечивать доступ к своей учетной документации по требованию управляющей компании, специализированного депозитария, а также Банка России; (В редакции Федерального закона от 23.07.2013 № 251-ФЗ) соблюдать конфиденциальность информации, полученной в связи с осуществлением деятельности по выдаче, погашению и обмену инвестиционных паев; соблюдать иные требования, установленные нормативными актами Банка России. (В редакции Федерального закона от 23.07.2013 № 251-ФЗ) (Пункт в редакции Федерального закона от 06.12.2007 № 334-ФЗ)</w:t>
      </w:r>
    </w:p>
    <w:p>
      <w:r>
        <w:rPr>
          <w:b/>
        </w:rPr>
        <w:t xml:space="preserve">2. </w:t>
      </w:r>
      <w:r>
        <w:t>Агент по выдаче, погашению и обмену инвестиционных паев вправе оказывать услуги в качестве агента по выдаче, погашению и обмену инвестиционных паев одновременно нескольким управляющим компаниям</w:t>
      </w:r>
    </w:p>
    <w:p>
      <w:r>
        <w:rPr>
          <w:b/>
        </w:rPr>
        <w:t xml:space="preserve">3. </w:t>
      </w:r>
      <w:r>
        <w:t>Агент по выдаче, погашению и обмену инвестиционных паев не вправе: приобретать за свой счет инвестиционные паи паевого инвестиционного фонда, агентом по выдаче, погашению и обмену инвестиционных паев которого он является; (В редакции Федерального закона от 06.12.2007 № 334-ФЗ) прекращать прием заявок на приобретение, погашение и обмен инвестиционных паев не иначе как на основании распоряжений управляющей компании; использовать информацию, полученную в связи с осуществлением функций агента по выдаче, погашению и обмену инвестиционных паев, в собственных интересах или в интересах третьих лиц; передоверять полномочия по приему заявок на приобретение, погашение и обмен инвестиционных паев</w:t>
      </w:r>
    </w:p>
    <w:p>
      <w:r>
        <w:rPr>
          <w:b/>
        </w:rPr>
        <w:t>Статья 29. Приостановление выдачи, погашения и обмена инвестиционных паев</w:t>
      </w:r>
    </w:p>
    <w:p>
      <w:r>
        <w:rPr>
          <w:b/>
        </w:rPr>
        <w:t xml:space="preserve">1. </w:t>
      </w:r>
      <w:r>
        <w:t>Управляющие компании открытого, биржевого и интервального паевых инвестиционных фондов вправе приостановить выдачу инвестиционных паев, если это предусмотрено правилами доверительного управления этими фондами. (В редакции Федерального закона от 28.07.2012 № 145-ФЗ)</w:t>
      </w:r>
    </w:p>
    <w:p>
      <w:r>
        <w:rPr>
          <w:b/>
        </w:rPr>
        <w:t xml:space="preserve">2. </w:t>
      </w:r>
      <w:r>
        <w:t>Погашение и обмен инвестиционных паев могут быть приостановлены управляющей компанией паевого инвестиционного фонда только одновременно с приостановлением выдачи инвестиционных паев этого паевого инвестиционного фонда. Выдача, погашение и обмен инвестиционных паев могут быть одновременно приостановлены исключительно в случаях, предусмотренных правилами доверительного управления паевым инвестиционным фондом в соответствии с нормативными актами Банка России, когда этого требуют интересы учредителей доверительного управления, на срок действия обстоятельств, послуживших причиной такого приостановления. (В редакции Федерального закона от 23.07.2013 № 251-ФЗ) В случае одновременного приостановления выдачи, погашения и обмена инвестиционных паев паевого инвестиционного фонда, правилами доверительного управления которым не предусмотрено, что его инвестиционные паи предназначены исключительно для квалифицированных инвесторов, управляющая компания обязана в тот же день в письменной форме уведомить об этом Банк России с указанием причин такого приостановления, а также раскрыть информацию о приостановлении выдачи, погашения и обмена инвестиционных паев в соответствии с настоящим Федеральным законом, а в случае одновременного приостановления выдачи, погашения и обмена инвестиционных паев, ограниченных в обороте, - предоставить такую информацию владельцам инвестиционных паев. (В редакции федеральных законов от 06.12.2007 № 334-ФЗ, от 23.07.2013 № 251-ФЗ, от 26.07.2019 № 248-ФЗ)</w:t>
      </w:r>
    </w:p>
    <w:p>
      <w:r>
        <w:rPr>
          <w:b/>
        </w:rPr>
        <w:t xml:space="preserve">3. </w:t>
      </w:r>
      <w:r>
        <w:t>Управляющая компания обязана приостановить выдачу, погашение и обмен инвестиционных паев паевого инвестиционного фонда не позднее дня, следующего за днем, когда она узнала или должна была узнать о следующих обстоятельствах</w:t>
      </w:r>
    </w:p>
    <w:p>
      <w:r>
        <w:rPr>
          <w:b/>
        </w:rPr>
        <w:t xml:space="preserve">3. </w:t>
      </w:r>
      <w:r>
        <w:t>о приостановлении действия или об аннулировании соответствующей лицензии у лица, осуществляющего ведение реестра владельцев инвестиционных паев, или о прекращении договора с указанным лицом</w:t>
      </w:r>
    </w:p>
    <w:p>
      <w:r>
        <w:rPr>
          <w:b/>
        </w:rPr>
        <w:t xml:space="preserve">3. </w:t>
      </w:r>
      <w:r>
        <w:t>об аннулировании (о прекращении действия) лицензии управляющей компании у управляющей компании, лицензии специализированного депозитария у специализированного депозитария этого паевого инвестиционного фонда; (В редакции Федерального закона от 28.07.2012 № 145-ФЗ) 3) о невозможности определения стоимости активов этого паевого инвестиционного фонда по причинам, не зависящим от управляющей компании</w:t>
      </w:r>
    </w:p>
    <w:p>
      <w:r>
        <w:rPr>
          <w:b/>
        </w:rPr>
        <w:t xml:space="preserve">3. </w:t>
      </w:r>
      <w:r>
        <w:t>в иных случаях, предусмотренных настоящим Федеральным законом. (Пункт в редакции Федерального закона от 06.12.2007 № 334-ФЗ)</w:t>
      </w:r>
    </w:p>
    <w:p>
      <w:pPr>
        <w:pStyle w:val="Heading3"/>
      </w:pPr>
      <w:r>
        <w:t>Прекращение паевого инвестиционного фонда</w:t>
      </w:r>
    </w:p>
    <w:p>
      <w:r>
        <w:rPr>
          <w:b/>
        </w:rPr>
        <w:t>Статья 30. Основания прекращения паевого инвестиционного фонда</w:t>
      </w:r>
    </w:p>
    <w:p>
      <w:r>
        <w:rPr>
          <w:b/>
        </w:rPr>
        <w:t xml:space="preserve">1. </w:t>
      </w:r>
      <w:r>
        <w:t>Прекращение паевого инвестиционного фонда осуществляется в случаях, если: (В редакции Федерального закона от 25.12.2023 № 631-ФЗ) 1) принята (приняты) заявка (заявки) на погашение всех инвестиционных паев;</w:t>
      </w:r>
    </w:p>
    <w:p>
      <w:r>
        <w:rPr>
          <w:b/>
        </w:rPr>
        <w:t xml:space="preserve">2. </w:t>
      </w:r>
      <w:r>
        <w:t>Основание прекращения закрытого паевого инвестиционного фонда, предусмотренное подпунктом 63 пункта 1 настоящей статьи, не применяется к закрытому паевому инвестиционному фонду, инвестиционные паи которого предназначены для квалифицированных инвесторов и формирование которого осуществлено страховой организацией, имеющей лицензию управляющей компании. (Дополнение пунктом - Федеральный закон от 25.12.2023 № 631-ФЗ) (Статья в редакции Федерального закона от 06.12.2007 № 334-ФЗ)</w:t>
      </w:r>
    </w:p>
    <w:p>
      <w:r>
        <w:rPr>
          <w:b/>
        </w:rPr>
        <w:t xml:space="preserve">1. </w:t>
      </w:r>
      <w:r>
        <w:t>аннулирована (прекратила действие) лицензия управляющей компании у управляющей компании открытого, биржевого или интервального паевого инвестиционного фонда; (В редакции Федерального закона от 28.07.2012 № 145-ФЗ) 3) аннулирована (прекратила действие) лицензия управляющей компании у управляющей компании закрытого паевого инвестиционного фонда и права и обязанности данной управляющей компании по договору доверительного управления этим фондом в течение трех месяцев со дня аннулирования (прекращения действия) указанной лицензии не переданы другой управляющей компании; (В редакции Федерального закона от 28.07.2012 № 145-ФЗ) 4) аннулирована (прекратила действие) лицензия специализированного депозитария у специализированного депозитария и в течение трех месяцев со дня аннулирования (прекращения действия) указанной лицензии управляющей компанией не приняты меры по передаче другому специализированному депозитарию активов паевого инвестиционного фонда для их учета и хранения, а также по передаче документов, необходимых для осуществления деятельности нового специализированного депозитария; (В редакции Федерального закона от 28.07.2012 № 145-ФЗ) 5) истек срок действия договора доверительного управления закрытым паевым инвестиционным фондом</w:t>
      </w:r>
    </w:p>
    <w:p>
      <w:r>
        <w:rPr>
          <w:b/>
        </w:rPr>
        <w:t xml:space="preserve">1. </w:t>
      </w:r>
      <w:r>
        <w:t>управляющей компанией принято соответствующее решение при условии, что право принятия такого решения предусмотрено правилами доверительного управления паевым инвестиционным фондом</w:t>
      </w:r>
    </w:p>
    <w:p>
      <w:r>
        <w:rPr>
          <w:b/>
        </w:rPr>
        <w:t xml:space="preserve">1. </w:t>
      </w:r>
      <w:r>
        <w:t>управляющей компанией биржевого паевого инвестиционного фонда не исполнена в течение 15 рабочих дней обязанность, предусмотренная пунктом 6 статьи 39 настоящего Федерального закона; (Дополнение подпунктом - Федеральный закон от 28.07.2012 № 145-ФЗ) 62) инвестиционные паи биржевого паевого инвестиционного фонда исключены из списка ценных бумаг, допущенных к организованным торгам, проводимым всеми российскими биржами, указанными в правилах доверительного управления этим фондом; (Дополнение подпунктом - Федеральный закон от 28.07.2012 № 145-ФЗ) 63) количество инвестиционных паев закрытого паевого инвестиционного фонда, принадлежащих управляющей компании этого фонда, в течение 12 месяцев превышает 20 процентов общего количества выданных инвестиционных паев; (Дополнение подпунктом - Федеральный закон от 28.07.2012 № 145-ФЗ) 7) наступили иные основания, предусмотренные настоящим Федеральным законом</w:t>
      </w:r>
    </w:p>
    <w:p>
      <w:r>
        <w:rPr>
          <w:b/>
        </w:rPr>
        <w:t>Статья 31. Порядок прекращения паевого инвестиционного фонда</w:t>
      </w:r>
    </w:p>
    <w:p>
      <w:r>
        <w:rPr>
          <w:b/>
        </w:rPr>
        <w:t xml:space="preserve">1. </w:t>
      </w:r>
      <w:r>
        <w:t>Прекращение паевого инвестиционного фонда, в том числе реализация имущества, составляющего паевой инвестиционный фонд, удовлетворение требований кредиторов, которые должны удовлетворяться за счет имущества, составляющего паевой инвестиционный фонд, и распределение денежных средств между владельцами инвестиционных паев, осуществляется управляющей компанией, за исключением случаев, установленных настоящей статьей, в порядке, установленном настоящей статьей, а также статьей 32 настоящего Федерального закона. (В редакции Федерального закона от 26.07.2019 № 248-ФЗ)</w:t>
      </w:r>
    </w:p>
    <w:p>
      <w:r>
        <w:rPr>
          <w:b/>
        </w:rPr>
        <w:t xml:space="preserve">2. </w:t>
      </w:r>
      <w:r>
        <w:t>В случае аннулирования (прекращения действия) лицензии управляющей компании у управляющей компании паевого инвестиционного фонда прекращение этого паевого инвестиционного фонда осуществляет специализированный депозитарий указанного фонда в соответствии с настоящим Федеральным законом. (В редакции Федерального закона от 28.07.2012 № 145-ФЗ)</w:t>
      </w:r>
    </w:p>
    <w:p>
      <w:r>
        <w:rPr>
          <w:b/>
        </w:rPr>
        <w:t xml:space="preserve">3. </w:t>
      </w:r>
      <w:r>
        <w:t>В случае аннулирования (прекращения действия) лицензии управляющей компании у управляющей компании паевого инвестиционного фонда и лицензии специализированного депозитария у специализированного депозитария этого паевого инвестиционного фонда прекращение указанного паевого инвестиционного фонда осуществляет временная администрация, назначенная в соответствии с настоящим Федеральным законом. В случае возникновения обстоятельств, указанных в абзаце первом настоящего пункта, и признания страховой организации, имеющей лицензию управляющей компании, решением арбитражного суда несостоятельной (банкротом) прекращение паевых инвестиционных фондов осуществляется с учетом положений статьи 18412-2 Федерального закона от 26 октября 2002 года № 127-ФЗ "О несостоятельности (банкротстве)". (Дополнение абзацем - Федеральный закон от 25.12.2023 № 631-ФЗ) (Пункт в редакции Федерального закона от 28.07.2012 № 145-ФЗ)</w:t>
      </w:r>
    </w:p>
    <w:p>
      <w:r>
        <w:rPr>
          <w:b/>
        </w:rPr>
        <w:t xml:space="preserve">4. </w:t>
      </w:r>
      <w:r>
        <w:t>Размер вознаграждения лица, осуществляющего прекращение паевого инвестиционного фонда, за исключением случаев, установленных настоящей статьей, определяется правилами доверительного управления паевым инвестиционным фондом и для лица, осуществляющего прекращение паевого инвестиционного фонда, инвестиционные паи которого не ограничены в обороте, не может превышать максимальный размер, установленный нормативным актом Банка России, устанавливающим требования к правилам доверительного управления паевым инвестиционным фондом, инвестиционные паи которого не ограничены в обороте. (В редакции Федерального закона от 26.07.2019 № 248-ФЗ)</w:t>
      </w:r>
    </w:p>
    <w:p>
      <w:r>
        <w:rPr>
          <w:b/>
        </w:rPr>
        <w:t xml:space="preserve">5. </w:t>
      </w:r>
      <w:r>
        <w:t>Банк России вправе направить своего представителя для контроля за исполнением обязанностей по прекращению паевого инвестиционного фонда лицом, осуществляющим прекращение паевого инвестиционного фонда. (В редакции Федерального закона от 23.07.2013 № 251-ФЗ)</w:t>
      </w:r>
    </w:p>
    <w:p>
      <w:r>
        <w:rPr>
          <w:b/>
        </w:rPr>
        <w:t xml:space="preserve">6. </w:t>
      </w:r>
      <w:r>
        <w:t>В целях обеспечения сохранности имущества, составляющего паевой инвестиционный фонд, и обеспечения интересов учредителей доверительного управления после возникновения основания прекращения паевого инвестиционного фонда допускается совершение необходимых юридических и фактических действий в отношении имущества, составляющего этот фонд, с учетом требований, предусмотренных пунктом 10 настоящей статьи. (В редакции Федерального закона от 26.07.2019 № 248-ФЗ)</w:t>
      </w:r>
    </w:p>
    <w:p>
      <w:r>
        <w:rPr>
          <w:b/>
        </w:rPr>
        <w:t xml:space="preserve">7. </w:t>
      </w:r>
      <w:r>
        <w:t>Лицо, осуществляющее прекращение паевого инвестиционного фонда, обязано</w:t>
      </w:r>
    </w:p>
    <w:p>
      <w:r>
        <w:rPr>
          <w:b/>
        </w:rPr>
        <w:t xml:space="preserve">71. </w:t>
      </w:r>
      <w:r>
        <w:t>Специализированный депозитарий, осуществляющий прекращение паевого инвестиционного фонда, действует от своего имени в качестве доверительного управляющего этим фондом с учетом ограничений, установленных настоящим Федеральным законом. При прекращении паевого инвестиционного фонда специализированным депозитарием к последнему переходят все права и обязанности управляющей компании, связанные с прекращением этого фонда. В этом случае специализированный депозитарий несет ответственность, предусмотренную пунктом 1 статьи 16 настоящего Федерального закона. При этом долги по обязательствам, возникшим в связи с прекращением паевого инвестиционного фонда, в случае недостаточности имущества, составляющего этот фонд, погашаются за счет имущества управляющей компании. (Дополнение пунктом - Федеральный закон от 28.07.2012 № 145-ФЗ)</w:t>
      </w:r>
    </w:p>
    <w:p>
      <w:r>
        <w:rPr>
          <w:b/>
        </w:rPr>
        <w:t xml:space="preserve">8. </w:t>
      </w:r>
      <w:r>
        <w:t>Срок предъявления кредиторами требований, которые должны удовлетворяться за счет имущества, составляющего паевой инвестиционный фонд, не может быть менее двух месяцев со дня раскрытия сообщения о прекращении паевого инвестиционного фонда</w:t>
      </w:r>
    </w:p>
    <w:p>
      <w:r>
        <w:rPr>
          <w:b/>
        </w:rPr>
        <w:t xml:space="preserve">9. </w:t>
      </w:r>
      <w:r>
        <w:t>(Пункт утратил силу - Федеральный закон от 26.07.2019 № 248-ФЗ)</w:t>
      </w:r>
    </w:p>
    <w:p>
      <w:r>
        <w:rPr>
          <w:b/>
        </w:rPr>
        <w:t xml:space="preserve">10. </w:t>
      </w:r>
      <w:r>
        <w:t>Лицо, осуществляющее прекращение паевого инвестиционного фонда, за исключением закрытого паевого инвестиционного фонда, инвестиционные паи которого ограничены в обороте, обязано осуществить расчеты с кредиторами в соответствии со статьей 32 настоящего Федерального закона в срок, не превышающий шести месяцев со дня раскрытия сообщения о прекращении паевого инвестиционного фонда. Лицо, осуществляющее прекращение закрытого паевого инвестиционного фонда, инвестиционные паи которого ограничены в обороте, обязано осуществить расчеты с кредиторами в соответствии со статьей 32 настоящего Федерального закона в срок, установленный правилами доверительного управления этим фондом, а если такой срок не установлен, в срок, не превышающий шести месяцев со дня раскрытия сообщения о прекращении паевого инвестиционного фонда. В случае введения запрета на проведение операций с имуществом, составляющим паевой инвестиционный фонд, после раскрытия сообщения о его прекращении течение предусмотренных настоящим пунктом сроков приостанавливается на срок действия указанного запрета. (Пункт в редакции Федерального закона от 26.07.2019 № 248-ФЗ)</w:t>
      </w:r>
    </w:p>
    <w:p>
      <w:r>
        <w:rPr>
          <w:b/>
        </w:rPr>
        <w:t xml:space="preserve">11. </w:t>
      </w:r>
      <w:r>
        <w:t>Специализированный депозитарий при осуществлении прекращения паевого инвестиционного фонда действует от своего имени и осуществляет полномочия управляющей компании по прекращению паевого инвестиционного фонда, в том числе совершает от своего имени сделки по реализации имущества, составляющего паевой инвестиционный фонд, включая недвижимое имущество, распоряжается денежными средствами на счетах и во вкладах в банках и иных кредитных организациях, а также совершает операции с ценными бумагами, составляющими паевой инвестиционный фонд, без поручения (распоряжения) управляющей компании. Государственная регистрация сделок и (или) перехода прав собственности на недвижимое имущество, составляющее паевой инвестиционный фонд, осуществляется при предоставлении специализированным депозитарием заверенной Банком России копии решения об аннулировании лицензии управляющей компании. (В редакции Федерального закона от 23.07.2013 № 251-ФЗ)</w:t>
      </w:r>
    </w:p>
    <w:p>
      <w:r>
        <w:rPr>
          <w:b/>
        </w:rPr>
        <w:t xml:space="preserve">12. </w:t>
      </w:r>
      <w:r>
        <w:t>При осуществлении специализированным депозитарием прекращения паевого инвестиционного фонда списание денежных средств, находящихся на транзитном счете или на банковском счете, открытом управляющей компании в соответствии с пунктом 2 статьи 15 настоящего Федерального закона, производится по распоряжению специализированного депозитария. Указанные операции проводятся банком или иной кредитной организацией при предоставлении специализированным депозитарием заверенной Банком России выписки из реестра лицензий управляющих компаний, подтверждающей аннулирование (прекращение действия) лицензии управляющей компании. (В редакции федеральных законов от 28.07.2012 № 145-ФЗ; от 23.07.2013 № 251-ФЗ)</w:t>
      </w:r>
    </w:p>
    <w:p>
      <w:r>
        <w:rPr>
          <w:b/>
        </w:rPr>
        <w:t xml:space="preserve">13. </w:t>
      </w:r>
      <w:r>
        <w:t>Временная администрация при осуществлении прекращения паевого инвестиционного фонда действует от имени управляющей компании без доверенности и осуществляет полномочия управляющей компании по прекращению паевого инвестиционного фонда, в том числе совершает от имени управляющей компании сделки по реализации имущества, составляющего паевой инвестиционный фонд, включая недвижимое имущество, распоряжается денежными средствами на счетах и во вкладах в банках и иных кредитных организациях, распоряжается ценными бумагами, составляющими паевой инвестиционный фонд. Вознаграждение, предусмотренное пунктом 4 настоящей статьи, временной администрации не выплачивается. (Статья в редакции Федерального закона от 06.12.2007 № 334-ФЗ)</w:t>
      </w:r>
    </w:p>
    <w:p>
      <w:r>
        <w:rPr>
          <w:b/>
        </w:rPr>
        <w:t xml:space="preserve">7. </w:t>
      </w:r>
      <w:r>
        <w:t>в течение пяти рабочих дней со дня возникновения основания прекращения этого фонда уведомить об этом Банк России; (В редакции Федерального закона от 23.07.2013 № 251-ФЗ) 2) раскрыть в соответствии с настоящим Федеральным законом сообщение о прекращении паевого инвестиционного фонда</w:t>
      </w:r>
    </w:p>
    <w:p>
      <w:r>
        <w:rPr>
          <w:b/>
        </w:rPr>
        <w:t xml:space="preserve">7. </w:t>
      </w:r>
      <w:r>
        <w:t>принять меры по выявлению кредиторов, требования которых должны удовлетворяться за счет имущества, составляющего паевой инвестиционный фонд, и погашению дебиторской задолженности</w:t>
      </w:r>
    </w:p>
    <w:p>
      <w:r>
        <w:rPr>
          <w:b/>
        </w:rPr>
        <w:t>Статья 32. Распределение имущества, составляющего паевой инвестиционный фонд, при прекращении паевого инвестиционного фонда</w:t>
      </w:r>
    </w:p>
    <w:p>
      <w:r>
        <w:rPr>
          <w:b/>
        </w:rPr>
        <w:t xml:space="preserve">1. </w:t>
      </w:r>
      <w:r>
        <w:t>В случае прекращения паевого инвестиционного фонда имущество, составляющее паевой инвестиционный фонд, подлежит реализации, за исключением случаев, если правилами доверительного управления паевым инвестиционным фондом, инвестиционные паи которого ограничены в обороте, или правилами доверительного управления биржевым паевым инвестиционным фондом предусмотрена возможность выдела имущества в натуре при погашении инвестиционного пая. (В редакции Федерального закона от 26.07.2019 № 248-ФЗ) Денежные средства, составляющие паевой инвестиционный фонд и поступившие в него после реализации имущества, составляющего паевой инвестиционный фонд, а также иное имущество, составляющее паевой инвестиционный фонд, распределяются в следующем порядке: (В редакции Федерального закона от 26.07.2019 № 248-ФЗ) в первую очередь - кредиторам, требования которых должны удовлетворяться за счет имущества, составляющего паевой инвестиционный фонд (за исключением вознаграждений, предусмотренных абзацами четвертым и пятым настоящего пункта), в том числе специализированному депозитарию, лицу, осуществляющему ведение реестра владельцев инвестиционных паев, оценщику, аудиторской организации и бирже вознаграждений, начисленных им на день возникновения основания прекращения паевого инвестиционного фонда, а также лицам, заявки которых на погашение инвестиционных паев были приняты до дня возникновения основания прекращения паевого инвестиционного фонда, причитающихся им денежных компенсаций или, если это предусмотрено правилами доверительного управления паевым инвестиционным фондом, имущества, приходящегося на их долю в праве общей собственности; (В редакции федеральных законов от 28.07.2012 № 145-ФЗ, от 26.07.2019 № 248-ФЗ) во вторую очередь - лицу, осуществлявшему прекращение паевого инвестиционного фонда, соответствующего вознаграждения, за исключением случаев, когда в соответствии с настоящим Федеральным законом выплата вознаграждения не производится; (В редакции Федерального закона от 06.12.2007 № 334-ФЗ) в третью очередь - управляющей компании вознаграждения, начисленного ей на день возникновения основания прекращения паевого инвестиционного фонда, а также специализированному депозитарию, лицу, осуществляющему ведение реестра владельцев инвестиционных паев, оценщику и аудиторской организации вознаграждений, начисленных им после дня возникновения основания прекращения паевого инвестиционного фонда; (В редакции Федерального закона от 28.07.2012 № 145-ФЗ) в четвертую очередь - владельцам инвестиционных паев денежной компенсации или, если это предусмотрено правилами доверительного управления паевым инвестиционным фондом, имущества путем распределения оставшегося имущества пропорционально количеству принадлежащих им инвестиционных паев. (В редакции федеральных законов от 06.12.2007 № 334-ФЗ, от 26.07.2019 № 248-ФЗ) При этом иное имущество, составляющее паевой инвестиционный фонд, может распределяться только между владельцами инвестиционных паев паевых инвестиционных фондов, инвестиционные паи которых ограничены в обороте, или между владельцами инвестиционных паев биржевых паевых инвестиционных фондов, являющимися уполномоченными лицами, в случае, если правилами доверительного управления этими фондами предусмотрена возможность выдела имущества в натуре при погашении инвестиционного пая. (Дополнение абзацем - Федеральный закон от 26.07.2019 № 248-ФЗ) При недостаточности денежных средств (иного имущества, составляющего паевой инвестиционный фонд) для удовлетворения требований кредиторов одной очереди денежные средства (иное имущество, составляющее паевой инвестиционный фонд) распределяются между кредиторами соответствующей очереди пропорционально суммам их требований. (Дополнение абзацем - Федеральный закон от 26.07.2019 № 248-ФЗ) Лицо, осуществляющее прекращение паевого инвестиционного фонда, может получить причитающееся ему вознаграждение за исполнение обязанностей по прекращению паевого инвестиционного фонда только после завершения всех расчетов в соответствии с очередностью, предусмотренной настоящим пунктом</w:t>
      </w:r>
    </w:p>
    <w:p>
      <w:r>
        <w:rPr>
          <w:b/>
        </w:rPr>
        <w:t xml:space="preserve">2. </w:t>
      </w:r>
      <w:r>
        <w:t>После завершения расчетов в соответствии с пунктом 1 настоящей статьи лицо, осуществляющее прекращение паевого инвестиционного фонда, составляет отчет о прекращении паевого инвестиционного фонда. (В редакции федеральных законов от 23.07.2013 № 251-ФЗ, от 26.07.2019 № 248-ФЗ) Требования к отчету о прекращении паевого инвестиционного фонда устанавливаются Банком России. (В редакции федеральных законов от 23.07.2013 № 251-ФЗ, от 26.07.2019 № 248-ФЗ) Банк России утверждает отчет о прекращении паевого инвестиционного фонда и принимает решение об исключении паевого инвестиционного фонда из реестра паевых инвестиционных фондов. (В редакции Федерального закона от 23.07.2013 № 251-ФЗ)</w:t>
      </w:r>
    </w:p>
    <w:p>
      <w:r>
        <w:rPr>
          <w:b/>
        </w:rPr>
        <w:t xml:space="preserve">21. </w:t>
      </w:r>
      <w:r>
        <w:t>Лицо, осуществляющее прекращение паевого инвестиционного фонда, инвестиционные паи которого не ограничены в обороте, представляет отчет о прекращении этого фонда в Банк России в порядке и сроки, установленные Банком России. Банк России утверждает отчет о прекращении паевого инвестиционного фонда, инвестиционные паи которого не ограничены в обороте, и принимает решение об исключении этого фонда из реестра паевых инвестиционных фондов. (Дополнение пунктом - Федеральный закон от 26.07.2019 № 248-ФЗ)</w:t>
      </w:r>
    </w:p>
    <w:p>
      <w:r>
        <w:rPr>
          <w:b/>
        </w:rPr>
        <w:t xml:space="preserve">22. </w:t>
      </w:r>
      <w:r>
        <w:t>Отчет о прекращении паевого инвестиционного фонда, инвестиционные паи которого ограничены в обороте, утверждается специализированным депозитарием этого фонда или временной администрацией, осуществляющей прекращение этого фонда. После утверждения отчета о прекращении паевого инвестиционного фонда, инвестиционные паи которого ограничены в обороте, лицо, осуществляющее прекращение фонда, по согласованию со специализированным депозитарием (за исключением случая, если лицом, осуществляющим прекращение паевого инвестиционного фонда, является временная администрация) направляет в Банк России уведомление о прекращении паевого инвестиционного фонда, инвестиционные паи которого ограничены в обороте, не позднее трех рабочих дней со дня утверждения отчета. Банк России исключает паевой инвестиционный фонд, инвестиционные паи которого ограничены в обороте, из реестра паевых инвестиционных фондов на основании уведомления лица, осуществляющего прекращение фонда, о прекращении паевого инвестиционного фонда, инвестиционные паи которого ограничены в обороте. (Дополнение пунктом - Федеральный закон от 26.07.2019 № 248-ФЗ)</w:t>
      </w:r>
    </w:p>
    <w:p>
      <w:r>
        <w:rPr>
          <w:b/>
        </w:rPr>
        <w:t xml:space="preserve">3. </w:t>
      </w:r>
      <w:r>
        <w:t>Инвестиционные паи паевого инвестиционного фонда при его прекращении подлежат погашению независимо от того, заявил ли владелец таких инвестиционных паев требование об их погашении. (В редакции Федерального закона от 26.07.2019 № 248-ФЗ) Погашение инвестиционных паев паевого инвестиционного фонда осуществляется не позднее рабочего дня, следующего за днем завершения расчетов с владельцем таких инвестиционных паев. (Дополнение абзацем - Федеральный закон от 26.07.2019 № 248-ФЗ) Выдел доли в праве общей собственности на имущество, составляющее биржевой паевой инвестиционный фонд или паевой инвестиционный фонд, инвестиционные паи которого ограничены в обороте, при его прекращении, если возможность такого выдела предусмотрена правилами доверительного управления паевым инвестиционным фондом, осуществляется в сроки, предусмотренные правилами доверительного управления паевым инвестиционным фондом в соответствии со статьей 251 настоящего Федерального закона и требованиями, установленными нормативными актами Банка России. (Дополнение абзацем - Федеральный закон от 26.07.2019 № 248-ФЗ) (Дополнение пунктом - Федеральный закон от 06.12.2007 № 334-ФЗ)</w:t>
      </w:r>
    </w:p>
    <w:p>
      <w:pPr>
        <w:pStyle w:val="Heading3"/>
      </w:pPr>
      <w:r>
        <w:t>Требования к составу и структуре активов акционерных инвестиционных фондов и активов паевых инвестиционных фондов</w:t>
      </w:r>
    </w:p>
    <w:p>
      <w:r>
        <w:rPr>
          <w:b/>
        </w:rPr>
        <w:t>Статья 33. Состав активов акционерных инвестиционных фондов и активов паевых инвестиционных фондов</w:t>
      </w:r>
    </w:p>
    <w:p>
      <w:r>
        <w:rPr>
          <w:b/>
        </w:rPr>
        <w:t xml:space="preserve">1. </w:t>
      </w:r>
      <w:r>
        <w:t>В состав активов акционерных инвестиционных фондов и активов паевых инвестиционных фондов могут входить денежные средства, в том числе в иностранной валюте, а также соответствующие требованиям, установленным нормативными актами Банка России: (В редакции Федерального закона от 23.07.2013 № 251-ФЗ) 1) государственные ценные бумаги Российской Федерации и государственные ценные бумаги субъектов Российской Федерации;</w:t>
      </w:r>
    </w:p>
    <w:p>
      <w:r>
        <w:rPr>
          <w:b/>
        </w:rPr>
        <w:t xml:space="preserve">2. </w:t>
      </w:r>
      <w:r>
        <w:t>В состав активов акционерных инвестиционных фондов и активов биржевого, интервального и закрытого паевых инвестиционных фондов наряду с имуществом, указанным в пункте 1 настоящей статьи, может входить иное имущество в соответствии с нормативными актами Банка России. (В редакции федеральных законов от 28.07.2012 № 145-ФЗ; от 23.07.2013 № 251-ФЗ) Недвижимое имущество и имущественные права на недвижимое имущество могут входить только в состав активов акционерных инвестиционных фондов и активов закрытых паевых инвестиционных фондов. Права требования по денежным обязательствам, в том числе права, которые возникнут в будущем из существующих обязательств или из будущих обязательств, могут входить только в состав активов закрытых паевых инвестиционных фондов. (Дополнение абзацем - Федеральный закон от 21.12.2013 № 379-ФЗ)</w:t>
      </w:r>
    </w:p>
    <w:p>
      <w:r>
        <w:rPr>
          <w:b/>
        </w:rPr>
        <w:t xml:space="preserve">3. </w:t>
      </w:r>
      <w:r>
        <w:t>Требования к составу активов акционерного инвестиционного фонда определяются в его инвестиционной декларации, а требования к составу активов паевого инвестиционного фонда - в инвестиционной декларации, содержащейся в правилах доверительного управления этим паевым инвестиционным фондом. (В редакции Федерального закона от 06.12.2007 № 334-ФЗ)</w:t>
      </w:r>
    </w:p>
    <w:p>
      <w:r>
        <w:rPr>
          <w:b/>
        </w:rPr>
        <w:t xml:space="preserve">4. </w:t>
      </w:r>
      <w:r>
        <w:t>В составе активов акционерных инвестиционных фондов или активов паевых инвестиционных фондов облигации, выпущенные микрофинансовыми организациями, не могут составлять более 10 процентов стоимости активов, за исключением акционерных инвестиционных фондов и паевых инвестиционных фондов, ценные бумаги которых предназначены для квалифицированных инвесторов. (Дополнение пунктом - Федеральный закон от 21.12.2013 № 375-ФЗ)</w:t>
      </w:r>
    </w:p>
    <w:p>
      <w:r>
        <w:rPr>
          <w:b/>
        </w:rPr>
        <w:t xml:space="preserve">1. </w:t>
      </w:r>
      <w:r>
        <w:t>муниципальные ценные бумаги</w:t>
      </w:r>
    </w:p>
    <w:p>
      <w:r>
        <w:rPr>
          <w:b/>
        </w:rPr>
        <w:t xml:space="preserve">1. </w:t>
      </w:r>
      <w:r>
        <w:t>акции и облигации российских хозяйственных обществ</w:t>
      </w:r>
    </w:p>
    <w:p>
      <w:r>
        <w:rPr>
          <w:b/>
        </w:rPr>
        <w:t xml:space="preserve">1. </w:t>
      </w:r>
      <w:r>
        <w:t>ценные бумаги иностранных государств</w:t>
      </w:r>
    </w:p>
    <w:p>
      <w:r>
        <w:rPr>
          <w:b/>
        </w:rPr>
        <w:t xml:space="preserve">1. </w:t>
      </w:r>
      <w:r>
        <w:t>акции иностранных акционерных обществ и облигации иностранных коммерческих организаций</w:t>
      </w:r>
    </w:p>
    <w:p>
      <w:r>
        <w:rPr>
          <w:b/>
        </w:rPr>
        <w:t xml:space="preserve">1. </w:t>
      </w:r>
      <w:r>
        <w:t>инвестиционные паи паевых инвестиционных фондов</w:t>
      </w:r>
    </w:p>
    <w:p>
      <w:r>
        <w:rPr>
          <w:b/>
        </w:rPr>
        <w:t xml:space="preserve">1. </w:t>
      </w:r>
      <w:r>
        <w:t>ипотечные ценные бумаги, выпущенные в соответствии с законодательством Российской Федерации об ипотечных ценных бумагах</w:t>
      </w:r>
    </w:p>
    <w:p>
      <w:r>
        <w:rPr>
          <w:b/>
        </w:rPr>
        <w:t xml:space="preserve">1. </w:t>
      </w:r>
      <w:r>
        <w:t>российские депозитарные расписки</w:t>
      </w:r>
    </w:p>
    <w:p>
      <w:r>
        <w:rPr>
          <w:b/>
        </w:rPr>
        <w:t xml:space="preserve">1. </w:t>
      </w:r>
      <w:r>
        <w:t>иные ценные бумаги, предусмотренные нормативными актами Банка России. (В редакции Федерального закона от 23.07.2013 № 251-ФЗ) (Пункт в редакции Федерального закона от 06.12.2007 № 334-ФЗ)</w:t>
      </w:r>
    </w:p>
    <w:p>
      <w:r>
        <w:rPr>
          <w:b/>
        </w:rPr>
        <w:t>Статья 34. Структура активов акционерных инвестиционных фондов и активов паевых инвестиционных фондов</w:t>
      </w:r>
    </w:p>
    <w:p>
      <w:r>
        <w:t>Требования к структуре активов акционерных инвестиционных фондов и активов паевых инвестиционных фондов устанавливаются нормативными актами Банка России. (В редакции Федерального закона от 23.07.2013 № 251-ФЗ) Инвестиционная декларация акционерного инвестиционного фонда и инвестиционная декларация паевого инвестиционного фонда могут устанавливать более высокие требования к структуре активов, чем требования, предусмотренные нормативными актами Банка России. (В редакции Федерального закона от 23.07.2013 № 251-ФЗ)</w:t>
      </w:r>
    </w:p>
    <w:p>
      <w:r>
        <w:rPr>
          <w:b/>
        </w:rPr>
        <w:t>Статья 35. Инвестиционная декларация</w:t>
      </w:r>
    </w:p>
    <w:p>
      <w:r>
        <w:t>Инвестиционная декларация акционерного инвестиционного фонда и инвестиционная декларация паевого инвестиционного фонда должны соответственно содержать: описание целей инвестиционной политики акционерного инвестиционного фонда и управляющей компании паевого инвестиционного фонда; перечень объектов инвестирования; описание рисков, связанных с инвестированием в указанные объекты инвестирования; требования к структуре активов акционерного инвестиционного фонда и активов паевого инвестиционного фонда.</w:t>
      </w:r>
    </w:p>
    <w:p>
      <w:pPr>
        <w:pStyle w:val="Heading3"/>
      </w:pPr>
      <w:r>
        <w:t>Определение стоимости чистых активов акционерных инвестиционных фондов и чистых активов паевых инвестиционных фондов. Оценка активов акционерных инвестиционных фондов и активов паевых инвестиционных фондов</w:t>
      </w:r>
    </w:p>
    <w:p>
      <w:r>
        <w:rPr>
          <w:b/>
        </w:rPr>
        <w:t>Статья 36. Определение стоимости чистых активов акционерных инвестиционных фондов и чистых активов паевых инвестиционных фондов</w:t>
      </w:r>
    </w:p>
    <w:p>
      <w:r>
        <w:t>Стоимость чистых активов акционерных инвестиционных фондов и чистых активов паевых инвестиционных фондов определяется в порядке и сроки, предусмотренные нормативными актами Банка России. (В редакции Федерального закона от 23.07.2013 № 251-ФЗ)</w:t>
      </w:r>
    </w:p>
    <w:p>
      <w:r>
        <w:rPr>
          <w:b/>
        </w:rPr>
        <w:t>Статья 37. Оценка активов акционерного инвестиционного фонда и активов паевого инвестиционного фонда</w:t>
      </w:r>
    </w:p>
    <w:p>
      <w:r>
        <w:rPr>
          <w:b/>
        </w:rPr>
        <w:t xml:space="preserve">1. </w:t>
      </w:r>
      <w:r>
        <w:t>Оценка активов акционерного инвестиционного фонда и активов паевого инвестиционного фонда осуществляется в порядке, предусмотренном нормативными актами Банка России. (В редакции Федерального закона от 23.07.2013 № 251-ФЗ)</w:t>
      </w:r>
    </w:p>
    <w:p>
      <w:r>
        <w:rPr>
          <w:b/>
        </w:rPr>
        <w:t xml:space="preserve">2. </w:t>
      </w:r>
      <w:r>
        <w:t>Оценка недвижимого имущества, прав на недвижимое имущество, иного предусмотренного нормативными актами Банка России имущества, принадлежащего акционерному инвестиционному фонду или составляющего паевой инвестиционный фонд, осуществляется оценщиком, определенным советом директоров (наблюдательным советом) акционерного инвестиционного фонда или указанным в правилах доверительного управления паевым инвестиционным фондом. (В редакции Федерального закона от 23.07.2013 № 251-ФЗ)</w:t>
      </w:r>
    </w:p>
    <w:p>
      <w:r>
        <w:rPr>
          <w:b/>
        </w:rPr>
        <w:t xml:space="preserve">3. </w:t>
      </w:r>
      <w:r>
        <w:t>Правилами доверительного управления паевым инвестиционным фондом может быть предусмотрена оценка имущества, передаваемого для включения в состав паевого инвестиционного фонда при формировании такого фонда, оценщиком, который не указан в правилах доверительного управления паевым инвестиционным фондом</w:t>
      </w:r>
    </w:p>
    <w:p>
      <w:r>
        <w:rPr>
          <w:b/>
        </w:rPr>
        <w:t xml:space="preserve">4. </w:t>
      </w:r>
      <w:r>
        <w:t>Оценка имущества, предусмотренного пунктом 2 настоящей статьи, должна осуществляться при его приобретении, а также не реже одного раза в год, если иная периодичность не установлена нормативными актами Банка России. (В редакции Федерального закона от 23.07.2013 № 251-ФЗ)</w:t>
      </w:r>
    </w:p>
    <w:p>
      <w:r>
        <w:rPr>
          <w:b/>
        </w:rPr>
        <w:t xml:space="preserve">5. </w:t>
      </w:r>
      <w:r>
        <w:t>Оценщиками акционерного инвестиционного фонда и паевого инвестиционного фонда не могут быть аффилированные лица акционерного инвестиционного фонда, управляющей компании и специализированного депозитария акционерного инвестиционного фонда и паевого инвестиционного фонда, аудиторской организации акционерного инвестиционного фонда и аудиторской организации управляющей компании паевого инвестиционного фонда. (В редакции Федерального закона от 28.07.2012 № 145-ФЗ)</w:t>
      </w:r>
    </w:p>
    <w:p>
      <w:r>
        <w:rPr>
          <w:b/>
        </w:rPr>
        <w:t xml:space="preserve">6. </w:t>
      </w:r>
      <w:r>
        <w:t>Оценщик несет ответственность перед акционерным инвестиционным фондом или владельцами инвестиционных паев за причиненные им убытки, возникшие в связи с использованием акционерным инвестиционным фондом или управляющей компанией паевого инвестиционного фонда итоговой величины рыночной либо иной стоимости объекта оценки, указанной в отчете, подписанном оценщиком</w:t>
      </w:r>
    </w:p>
    <w:p>
      <w:r>
        <w:rPr>
          <w:b/>
        </w:rPr>
        <w:t xml:space="preserve">7. </w:t>
      </w:r>
      <w:r>
        <w:t>Управляющая компания паевого инвестиционного фонда несет с оценщиком субсидиарную ответственность, предусмотренную пунктом 6 настоящей статьи. Управляющая компания, возместившая убытки, имеет право обратного требования (регресса) к оценщику в размере суммы, уплаченной ею владельцам инвестиционных паев</w:t>
      </w:r>
    </w:p>
    <w:p>
      <w:r>
        <w:rPr>
          <w:b/>
        </w:rPr>
        <w:t xml:space="preserve">8. </w:t>
      </w:r>
      <w:r>
        <w:t>Оценка имущества, указанного в настоящей статье, если оно принадлежит акционерному инвестиционному фонду или составляет паевой инвестиционный фонд, акции (инвестиционные паи) которого ограничены в обороте, может не осуществляться, за исключением случаев, предусмотренных нормативными актами Банка России, инвестиционной декларацией акционерного инвестиционного фонда или правилами доверительного управления паевым инвестиционным фондом. (В редакции Федерального закона от 23.07.2013 № 251-ФЗ) (Статья в редакции Федерального закона от 06.12.2007 № 334-ФЗ)</w:t>
      </w:r>
    </w:p>
    <w:p>
      <w:r>
        <w:rPr>
          <w:b/>
        </w:rPr>
        <w:t xml:space="preserve">6. </w:t>
      </w:r>
      <w:r>
        <w:t>при расчете стоимости чистых активов акционерного инвестиционного фонда и активов паевого инвестиционного фонда</w:t>
      </w:r>
    </w:p>
    <w:p>
      <w:r>
        <w:rPr>
          <w:b/>
        </w:rPr>
        <w:t xml:space="preserve">6. </w:t>
      </w:r>
      <w:r>
        <w:t>при совершении сделок с имуществом акционерного инвестиционного фонда и имуществом, составляющим паевой инвестиционный фонд</w:t>
      </w:r>
    </w:p>
    <w:p>
      <w:pPr>
        <w:pStyle w:val="Heading3"/>
      </w:pPr>
      <w:r>
        <w:t>Деятельность управляющей компании</w:t>
      </w:r>
    </w:p>
    <w:p>
      <w:r>
        <w:rPr>
          <w:b/>
        </w:rPr>
        <w:t>Статья 38. Требования к управляющей компании</w:t>
      </w:r>
    </w:p>
    <w:p>
      <w:r>
        <w:rPr>
          <w:b/>
        </w:rPr>
        <w:t xml:space="preserve">1. </w:t>
      </w:r>
      <w:r>
        <w:t>Управляющей компанией может быть только созданное в соответствии с законодательством Российской Федерации акционерное общество или общество с ограниченной ответственностью. (В редакции Федерального закона от 08.08.2024 № 287-ФЗ)</w:t>
      </w:r>
    </w:p>
    <w:p>
      <w:r>
        <w:rPr>
          <w:b/>
        </w:rPr>
        <w:t xml:space="preserve">2. </w:t>
      </w:r>
      <w:r>
        <w:t>Управляющая компания может использовать в своем наименовании слова "инвестиционный фонд", "акционерный инвестиционный фонд" или "паевой инвестиционный фонд" в сочетании со словами "управляющая компания". Требования настоящего пункта не распространяются на страховую организацию, имеющую лицензию управляющей компании. (В редакции Федерального закона от 25.12.2023 № 631-ФЗ)</w:t>
      </w:r>
    </w:p>
    <w:p>
      <w:r>
        <w:rPr>
          <w:b/>
        </w:rPr>
        <w:t xml:space="preserve">3. </w:t>
      </w:r>
      <w:r>
        <w:t>Управление (доверительное управление) активами акционерного инвестиционного фонда и доверительное управление паевым инвестиционным фондом могут осуществляться только на основании лицензии управляющей компании. На основании указанной лицензии может также осуществляться доверительное управление иными активами в случаях, предусмотренных федеральными законами</w:t>
      </w:r>
    </w:p>
    <w:p>
      <w:r>
        <w:rPr>
          <w:b/>
        </w:rPr>
        <w:t xml:space="preserve">4. </w:t>
      </w:r>
      <w:r>
        <w:t>Деятельность, предусмотренная пунктом 3 настоящей статьи, может совмещаться только с деятельностью по управлению ценными бумагами, и (или) с деятельностью в качестве управляющей компании специализированного общества, осуществляемой в соответствии с законодательством Российской Федерации о рынке ценных бумаг, и (или) с деятельностью в качестве управляющей организации ипотечного агента, и (или) с деятельностью в качестве единоличного исполнительного органа личного фонда, и (или) с деятельностью по доверительному управлению имуществом личного фонда, или со страховой деятельностью в случае осуществления доверительного управления паевым инвестиционным фондом страховой организацией, имеющей лицензию управляющей компании. (В редакции федеральных законов от 21.12.2013 № 379-ФЗ, от 31.12.2017 № 506-ФЗ, от 25.12.2023 № 631-ФЗ, от 28.12.2024 № 532-ФЗ)</w:t>
      </w:r>
    </w:p>
    <w:p>
      <w:r>
        <w:rPr>
          <w:b/>
        </w:rPr>
        <w:t xml:space="preserve">5. </w:t>
      </w:r>
      <w:r>
        <w:t>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(В редакции федеральных законов от 23.07.2013 № 251-ФЗ, от 01.05.2019 № 75-ФЗ)</w:t>
      </w:r>
    </w:p>
    <w:p>
      <w:r>
        <w:rPr>
          <w:b/>
        </w:rPr>
        <w:t xml:space="preserve">6. </w:t>
      </w:r>
      <w:r>
        <w:t>Размер собственных средств управляющей компании должен соответствовать требованиям нормативных актов Банка России. Требования настоящего пункта не распространяются на страховую организацию, имеющую лицензию управляющей компании. (В редакции федеральных законов от 23.07.2013 № 251-ФЗ, от 23.05.2025 № 124-ФЗ)</w:t>
      </w:r>
    </w:p>
    <w:p>
      <w:r>
        <w:rPr>
          <w:b/>
        </w:rPr>
        <w:t xml:space="preserve">7. </w:t>
      </w:r>
      <w:r>
        <w:t>Управляющая компания должна обеспечить постоянное руководство своей текущей деятельностью. Полномочия единоличного исполнительного органа управляющей компании не могут быть переданы юридическому лицу</w:t>
      </w:r>
    </w:p>
    <w:p>
      <w:r>
        <w:rPr>
          <w:b/>
        </w:rPr>
        <w:t xml:space="preserve">8. </w:t>
      </w:r>
      <w:r>
        <w:t>В случае принятия решения о приостановлении или досрочном прекращении полномочий единоличного исполнительного органа управляющая компания обязана одновременно с принятием указанного решения принять решение об образовании соответственно временного единоличного исполнительного органа или нового единоличного исполнительного органа. При этом функции временного единоличного исполнительного органа могут осуществляться только лицом, которое состоит в штате работников управляющей компании либо входит в состав ее совета директоров (наблюдательного совета) или коллегиального исполнительного органа. (В редакции Федерального закона от 29.07.2017 № 281-ФЗ)</w:t>
      </w:r>
    </w:p>
    <w:p>
      <w:r>
        <w:rPr>
          <w:b/>
        </w:rPr>
        <w:t xml:space="preserve">9. </w:t>
      </w:r>
      <w:r>
        <w:t>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управляющей компании, руководителя или главного бухгалтера филиала управляющей компании, члена совета директоров (наблюдательного совета) управляющей компании, контролера (руководителя службы внутреннего контроля), сотрудника службы внутреннего контроля, осуществляющего внутренний контроль в управляющей компании,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лица,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должны соответствовать требованиям к деловой репутации. Под несоответствием лица требованиям к деловой репутации понимается: (В редакции федеральных законов от 02.12.2019 № 394-ФЗ, от 28.12.2024 № 522-ФЗ) 1) наличие на день, предшествовавший дню назначения (избрания) лица на должность или дню подачи в Банк России заявления о согласовании кандидатуры, у лица (за исключением кандидата на должность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неснятой или непогашенной судимости за совершение умышленного преступления; (В редакции федеральных законов от 02.12.2019 № 394-ФЗ, от 28.12.2024 № 522-ФЗ) 2) наличие обвинительного приговора суда в отношении лица (за исключением кандидата на должность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совершившего умышленное преступление, без назначения ему наказания ввиду истечения срока давности уголовного преследования,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силу обвинительного приговора; (В редакции федеральных законов от 02.12.2019 № 394-ФЗ, от 28.12.2024 № 522-ФЗ) 3) наличие установленного Банком России факта неисполнения лицом, являвшимся единоличным исполнительным органом, его заместителем, членом совета директоров (наблюдательного совета), членом коллегиального исполнительного органа или учредителем (акционером, участником) кредитной организации или некредитной финансовой организации (далее при совместном упоминании - финансовая организация), обязанностей, возложенных на него Федеральным законом от 26 октября 2002 года № 127-ФЗ "О несостоятельности (банкротстве)", при возникновении оснований для осуществления мер по предупреждению банкротства финансовой организации и (или) при возникновении признаков несостоятельности (банкротства) финансовой организации в течение пяти лет, предшествовавших дню назначения (избрания) на должность или дню подачи в Банк России заявления о согласовании кандидатуры;</w:t>
      </w:r>
    </w:p>
    <w:p>
      <w:r>
        <w:rPr>
          <w:b/>
        </w:rPr>
        <w:t xml:space="preserve">91. </w:t>
      </w:r>
      <w:r>
        <w:t>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руководителя филиала управляющей компании, члена совета директоров (наблюдательного совета), контролера (руководителя службы внутреннего контроля) управляющей компании или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лица,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должны соответствовать квалификационным требованиям. Под квалификационными требованиями понимаются: (В редакции федеральных законов от 02.12.2019 № 394-ФЗ, от 22.07.2024 № 198-ФЗ, от 28.12.2024 № 522-ФЗ) 1) для лица, осуществляющего функции единоличного исполнительного органа управляющей компании, - высшее образование (бакалавриат, специалитет, магистратура, подготовка кадров высшей квалификации) (далее - высшее образование), подтвержденное документом об образовании и о квалификации с представлением копии такого документа, и, если иное не установлено нормативным актом Банка России, опыт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не менее двух лет; (В редакции Федерального закона от 22.07.2024 № 198-ФЗ) 11) для лица, осуществляющего функции заместителя единоличного исполнительного органа, члена коллегиального исполнительного органа управляющей компании, - высшее образование, подтвержденное документом об образовании и о квалификации с представлением копии такого документа, и, если иное не установлено нормативным актом Банка России, опыт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или опыт руководства организацией, основным видом деятельности которой является деятельность в области информационных технологий, опыт руководства структурным подразделением такой организации, связанным с осуществлением деятельности в области информационных технологий, опыт руководства структурным подразделением организации, связанным с управлением персоналом, не менее двух лет; (Дополнение подпунктом - Федеральный закон от 22.07.2024 № 198-ФЗ) 2) для лица, осуществляющего функции члена совета директоров (наблюдательного совета) управляющей компании, - высшее образование, подтвержденное документом об образовании и о квалификации с представлением копии такого документа;</w:t>
      </w:r>
    </w:p>
    <w:p>
      <w:r>
        <w:rPr>
          <w:b/>
        </w:rPr>
        <w:t xml:space="preserve">92. </w:t>
      </w:r>
      <w:r>
        <w:t>Лицо, указанное в пункте 9 настоящей статьи, при согласовании его кандидатуры с Банком России (если такое согласование требуется), назначении (избрании) на должность, а также в течение всего периода осуществления функций по указанной должности, включая временное исполнение должностных обязанностей, должно соответствовать квалификационным требованиям и требованиям к деловой репутации, установленным настоящей статьей. Банк России вправе в установленном им порядке оценивать соответствие указанного лица квалификационным требованиям и требованиям к деловой репутации. Лицо, указанное в пункте 9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настоящей статьей, вправе направить жалобу о признании его не соответствующим квалификационным требованиям и (или) требованиям к деловой репутации в комиссию Банка России по рассмотрению жалоб (далее в настоящей статье - комиссия Банка России) в соответствии со статьей 601 Федерального закона от 10 июля 2002 года № 86-ФЗ "О Центральном банке Российской Федерации (Банке России)". В течение пяти рабочих дней со дня принятия комиссией Банка России решения об удовлетворении указанной в настоящем пункте жалобы Банк России принимает решение об отмене предписания Банка России о замене лица, указанного в абзаце втором настоящего пункта, или решение об отказе в его согласовании на одну из должностей, указанных в пункте 93 настоящей статьи (в возложении временного исполнения обязанностей по этим должностям), в случае, если указанные предписание или решения основаны исключительно на признании лица не соответствующим квалификационным требованиям и (или) требованиям к деловой репутации, в отношении которого лицо обратилось с жалобой. О принятых в соответствии с настоящим пунктом решениях Банк России не позднее рабочего дня, следующего за днем их принятия, направляет сообщения в письменной форме указанному лицу и соответствующей управляющей компании. Лицо, указанное в пункте 9 настоящей статьи, вправе обжаловать признание его не соответствующим квалификационным требованиям и (или) требованиям к деловой репутации и последующие связанные с этим предписания и решения Банка России в судебном порядке только после обжалования их в порядке, предусмотренном настоящим пунктом. (Дополнение пунктом - Федеральный закон от 29.07.2017 № 281-ФЗ)</w:t>
      </w:r>
    </w:p>
    <w:p>
      <w:r>
        <w:rPr>
          <w:b/>
        </w:rPr>
        <w:t xml:space="preserve">93. </w:t>
      </w:r>
      <w:r>
        <w:t>Назначение (избрание) лица на должность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контролера (руководителя службы внутреннего контроля) управляющей компании, руководителя или главного бухгалтера филиала управляющей компании допускается с предварительного согласия Банка России. Управляющая компания вправе возложить на лицо временное исполнение обязанностей по одной из указанных должностей до получения согласия Банка России на назначение (избрание) кандидата на освободившуюся должность не более чем на два месяца со дня освобождения от этой должности согласованного лица. Порядок направления в Банк России заявления о согласовании кандидатуры, форма указанного заявления и перечень прилагаемых к нему документов и сведений устанавливаются нормативным актом Банка России. Банк России в течение 30 дней со дня получения указанного заявления о согласовании кандидатуры и установленных нормативным актом Банка России документов в порядке, предусмотренном нормативным актом Банка России, дает согласие на назначение (избрание) соответствующего кандидата на должность или представляет мотивированный отказ в письменной форме. Такой отказ допускается в случае несоответствия кандидата квалификационным требованиям и (или) требованиям к деловой репутации или в случае представления неполных или недостоверных сведений. Полученное управляющей компанией согласие Банка России на назначение кандидата на должность может быть реализовано не позднее шести месяцев со дня его выдачи, если иное не установлено нормативным актом Банка России. (Дополнение пунктом - Федеральный закон от 29.07.2017 № 281-ФЗ)</w:t>
      </w:r>
    </w:p>
    <w:p>
      <w:r>
        <w:rPr>
          <w:b/>
        </w:rPr>
        <w:t xml:space="preserve">94. </w:t>
      </w:r>
      <w:r>
        <w:t>Управляющая компания обязана в порядке и по форме, которые устанавливаются нормативным актом Банка России, с приложением подтверждающих документов, перечень которых определяется Банком России, уведомить Банк России</w:t>
      </w:r>
    </w:p>
    <w:p>
      <w:r>
        <w:rPr>
          <w:b/>
        </w:rPr>
        <w:t xml:space="preserve">95. </w:t>
      </w:r>
      <w:r>
        <w:t>В случае, если управляющей компанией после получения согласия Банка России на назначение (избрание) лица на одну из должностей, указанных в пункте 93 настоящей статьи, и до фактического его назначения (избрания) на указанные должности (возложения временного исполнения обязанностей по этим должностям) выявлен факт несоответствия лица квалификационным требованиям и (или) требованиям к деловой репутации, установленным настоящей статьей, управляющая компания обязана отказать такому лицу в назначении (избрании) на должность и не позднее одного рабочего дня, следующего за днем выявления такого факта, в письменной форме уведомить об этом Банк России с указанием факта, повлекшего принятие такого решения. При этом решение Банка России о согласии на назначение (избрание) такого лица считается аннулированным. В случае, если факт несоответствия квалификационным требованиям и (или) требованиям к деловой репутации, установленным настоящей статьей, выявлен управляющей компанией после фактического назначения (избрания) лица на одну из должностей, указанных в пункте 93 настоящей статьи (возложения временного исполнения обязанностей по этим должностям), управляющая компания обязана: не позднее двух рабочих дней, следующих за днем выявления таких фактов, в письменной форме уведомить об этом Банк России (с указанием соответствующих фактов); не позднее одного месяца со дня выявления таких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 в письменной форме уведомить Банк России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(Дополнение пунктом - Федеральный закон от 29.07.2017 № 281-ФЗ)</w:t>
      </w:r>
    </w:p>
    <w:p>
      <w:r>
        <w:rPr>
          <w:b/>
        </w:rPr>
        <w:t xml:space="preserve">96. </w:t>
      </w:r>
      <w:r>
        <w:t>Управляющая компания обязана уведомить Банк России об избрании (о прекращении полномочий) члена совета директоров (наблюдательного совета) в течение семи рабочих дней со дня принятия такого решения. (В редакции Федерального закона от 22.07.2024 № 198-ФЗ) Управляющая компания обязана уведомить Банк России о назначении лица на должность (о временном исполнении лицом обязанностей по должности) сотрудника службы внутреннего контроля или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течение трех рабочих дней, следующих за днем назначения лица на должность (начала временного исполнения лицом обязанностей по должности), если иное не установлено нормативным актом Банка России. (В редакции федеральных законов от 22.07.2024 № 198-ФЗ, от 28.12.2024 № 522-ФЗ) Управляющая компания обязана уведомить Банк России об освобождении лица от должности (о прекращении временного исполнения лицом обязанностей по должности) сотрудника службы внутреннего контроля или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течение трех рабочих дней, следующих за днем освобождения лица от должности (прекращения временного исполнения обязанностей по должности), если иное не установлено нормативным актом Банка России. (Дополнение абзацем - Федеральный закон от 22.07.2024 № 198-ФЗ) (В редакции Федерального закона от 28.12.2024 № 522-ФЗ) Порядок направления в Банк России уведомлений, указанных в настоящем пункте, их форма, перечень документов, которые должны быть приложены к уведомлениям, устанавливаются нормативным актом Банка России. (Дополнение абзацем - Федеральный закон от 22.07.2024 № 198-ФЗ) Банк России вправе в своем нормативном акте определить случаи, при которых уведомление о временном исполнении лицом обязанностей (о прекращении временного исполнения лицом обязанностей) сотрудника службы внутреннего контроля или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направляется не позднее трех рабочих дней по истечении квартала, в котором было возложено (прекращено) временное исполнение обязанностей по указанным должностям. (Дополнение абзацем - Федеральный закон от 22.07.2024 № 198-ФЗ) (В редакции Федерального закона от 28.12.2024 № 522-ФЗ) В случае, если после направления управляющей компанией указанного уведомления управляющей компанией выявлен факт, свидетельствующий о несоответствии избранного члена совета директоров (наблюдательного совета) квалификационным требованиям и (или) требованиям к деловой репутации, установленным настоящей статьей, управляющая компания обязана не позднее трех рабочих дней, следующих за днем выявления такого факта, в письменной форме уведомить Банк России об этом (с указанием соответствующего факта), а также о принятых управляющей компанией мерах по прекращению полномочий указанного лица. В случае, если после фактического назначения лица на должность сотрудника службы внутреннего контроля или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лица, для которого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управляющей компанией выявлен факт его несоответствия квалификационным требованиям и (или) требованиям к деловой репутации, установленным настоящей статьей, управляющая компания обязана: (В редакции федеральных законов от 02.12.2019 № 394-ФЗ, от 28.12.2024 № 522-ФЗ) не позднее двух рабочих дней, следующих за днем выявления такого факта, в письменной форме уведомить об этом Банк России (с указанием соответствующего факта); не позднее одного месяца со дня выявления такого факта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 в письменной форме уведомить Банк России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(Дополнение пунктом - Федеральный закон от 29.07.2017 № 281-ФЗ)</w:t>
      </w:r>
    </w:p>
    <w:p>
      <w:r>
        <w:rPr>
          <w:b/>
        </w:rPr>
        <w:t xml:space="preserve">97. </w:t>
      </w:r>
      <w:r>
        <w:t>В случае неисполнения управляющей компанией обязанностей, предусмотренных абзацем пятым пункта 95 и абзацами шестым и десятым пункта 96 настоящей статьи, либо в случае самостоятельного выявления управляющей компанией факта несоответствия лиц, указанных в пункте 93 и абзаце первом пункта 96 настоящей статьи, квалификационным требованиям и (или) требованиям к деловой репутации, установленным настоящей статьей, Банк России направляет управляющей компании предписание с требованием об их замене в порядке, установленном нормативным актом Банка России. (В редакции Федерального закона от 22.07.2024 № 198-ФЗ) Получение предписания Банка России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работу, соответствующую квалификации работника и его деловой репутации (в том числе на вакантную нижестоящую должность или нижеоплачиваемую работу), имеющуюся у работодателя в данной местности. Работодатель обязан предлагать вакансии в других местностях, если это предусмотрено коллективным договором, соглашениями, трудовым договором. (Дополнение пунктом - Федеральный закон от 29.07.2017 № 281-ФЗ)</w:t>
      </w:r>
    </w:p>
    <w:p>
      <w:r>
        <w:rPr>
          <w:b/>
        </w:rPr>
        <w:t xml:space="preserve">10. </w:t>
      </w:r>
      <w:r>
        <w:t>(Пункт утратил силу - Федеральный закон от 29.07.2017 № 281-ФЗ)</w:t>
      </w:r>
    </w:p>
    <w:p>
      <w:r>
        <w:rPr>
          <w:b/>
        </w:rPr>
        <w:t xml:space="preserve">101. </w:t>
      </w:r>
      <w:r>
        <w:t>В случае, если в отношении члена совета директоров (наблюдательного совета) управляющей компании вступил в законную силу обвинительный приговор суда за совершение умышленного преступления либо вступило в законную силу решение суда о назначении административного наказания в виде дисквалификации или о привлечении лица в соответствии с Федеральным законом от 26 октября 2002 года № 127-ФЗ "О несостоятельности (банкротстве)"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указанный член совета директоров (наблюдательного совета) считается выбывшим из состава совета директоров (наблюдательного совета) со дня вступления в законную силу соответствующего решения суда. (Дополнение пунктом - Федеральный закон от 28.06.2013 № 134-ФЗ) (В редакции Федерального закона от 29.07.2017 № 281-ФЗ)</w:t>
      </w:r>
    </w:p>
    <w:p>
      <w:r>
        <w:rPr>
          <w:b/>
        </w:rPr>
        <w:t xml:space="preserve">102. </w:t>
      </w:r>
      <w:r>
        <w:t>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управляющей компании, руководителя или главного бухгалтера филиала управляющей компании, не вправе осуществлять функции единоличного исполнительного органа, главного бухгалтера в других финансовых организациях, являющихся кредитными организациями, иностранными банками, страховыми организациями, иностранными страховыми организациями, клиринговыми организациями, профессиональными участниками рынка ценных бумаг, организаторами торговли на товарных и (или) финансовых рынках, акционерными инвестиционными фондами, специализированными депозитариями инвестиционных фондов, паевых инвестиционных фондов и негосударственных пенсионных фондов, организациями, осуществляющими деятельность по пенсионному обеспечению и пенсионному страхованию, управляющими компаниями, микрофинансовыми компаниями, а также в организациях, занимающихся лизинговой деятельностью или являющихся аффилированными лицами по отношению к управляющей компании (за исключением случая, если управляющие компании являются по отношению друг к другу основным и дочерним хозяйственными обществами). (В редакции Федерального закона от 02.07.2021 № 343-ФЗ)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управляющей компании, руководителя или главного бухгалтера филиала управляющей компании, не вправе осуществлять функции руководителя, главного бухгалтера филиала иностранной страховой организации. (Дополнение абзацем - Федеральный закон от 02.07.2021 № 343-ФЗ) (Дополнение пунктом - Федеральный закон от 29.07.2017 № 281-ФЗ)</w:t>
      </w:r>
    </w:p>
    <w:p>
      <w:r>
        <w:rPr>
          <w:b/>
        </w:rPr>
        <w:t xml:space="preserve">11. </w:t>
      </w:r>
      <w:r>
        <w:t>Российская Федерация, субъекты Российской Федерации и муниципальные образования не вправе являться участниками управляющей компании, за исключением случаев, предусмотренных федеральным законом, регулирующим деятельность акционерного общества "Управляющая компания Российского Фонда Прямых Инвестиций". (В редакции Федерального закона от 02.06.2016 № 177-ФЗ)</w:t>
      </w:r>
    </w:p>
    <w:p>
      <w:r>
        <w:rPr>
          <w:b/>
        </w:rPr>
        <w:t xml:space="preserve">12. </w:t>
      </w:r>
      <w:r>
        <w:t>(Пункт утратил силу - Федеральный закон от 28.06.2013 № 134-ФЗ)</w:t>
      </w:r>
    </w:p>
    <w:p>
      <w:r>
        <w:rPr>
          <w:b/>
        </w:rPr>
        <w:t xml:space="preserve">13. </w:t>
      </w:r>
      <w:r>
        <w:t>(Пункт утратил силу - Федеральный закон от 28.06.2013 № 134-ФЗ)</w:t>
      </w:r>
    </w:p>
    <w:p>
      <w:r>
        <w:rPr>
          <w:b/>
        </w:rPr>
        <w:t xml:space="preserve">14. </w:t>
      </w:r>
      <w:r>
        <w:t>(Пункт утратил силу - Федеральный закон от 28.06.2013 № 134-ФЗ)</w:t>
      </w:r>
    </w:p>
    <w:p>
      <w:r>
        <w:rPr>
          <w:b/>
        </w:rPr>
        <w:t xml:space="preserve">15. </w:t>
      </w:r>
      <w:r>
        <w:t>Управляющая компания обязана организовать внутренний контроль за соответствием деятельности, осуществляемой на основании лицензии управляющей компании, требованиям федеральных законов и иных нормативных правовых актов Российской Федерации, нормативных актов Банка России, правилам доверительного управления паевым инвестиционным фондом, иным договорам, заключенным управляющей компанией при осуществлении указанной деятельности, а также учредительным документам и внутренним документам управляющей компании (далее - внутренний контроль). (В редакции Федерального закона от 23.07.2013 № 251-ФЗ)</w:t>
      </w:r>
    </w:p>
    <w:p>
      <w:r>
        <w:rPr>
          <w:b/>
        </w:rPr>
        <w:t xml:space="preserve">16. </w:t>
      </w:r>
      <w:r>
        <w:t>Внутренний контроль должен осуществляться должностным лицом (далее - контролер) или отдельным структурным подразделением управляющей компании (далее - служба внутреннего контроля). Контролер (руководитель службы внутреннего контроля) назначается на должность и освобождается от должности на основании решения совета директоров (наблюдательного совета), а при его отсутствии решения общего собрания акционеров (участников) управляющей компании. Контролер (руководитель службы внутреннего контроля) подотчетен совету директоров (наблюдательному совету) или общему собранию акционеров (участников) управляющей компании</w:t>
      </w:r>
    </w:p>
    <w:p>
      <w:r>
        <w:rPr>
          <w:b/>
        </w:rPr>
        <w:t xml:space="preserve">17. </w:t>
      </w:r>
      <w:r>
        <w:t>Лицо, осуществляющее функции единоличного исполнительного органа, не может являться контролером (руководителем службы внутреннего контроля) или сотрудником службы внутреннего контроля, осуществляющим внутренний контроль. (В редакции Федерального закона от 29.07.2017 № 281-ФЗ)</w:t>
      </w:r>
    </w:p>
    <w:p>
      <w:r>
        <w:rPr>
          <w:b/>
        </w:rPr>
        <w:t xml:space="preserve">18. </w:t>
      </w:r>
      <w:r>
        <w:t>Правила организации и осуществления внутреннего контроля в управляющей компании (далее - правила внутреннего контроля) и вносимые в них изменения утверждаются советом директоров (наблюдательным советом), а при его отсутствии общим собранием акционеров (участников) управляющей компании. (В редакции федеральных законов от 23.07.2013 № 251-ФЗ; от 29.06.2015 № 210-ФЗ)</w:t>
      </w:r>
    </w:p>
    <w:p>
      <w:r>
        <w:rPr>
          <w:b/>
        </w:rPr>
        <w:t xml:space="preserve">19. </w:t>
      </w:r>
      <w:r>
        <w:t>Требования пунктов 9 - 97, 101 настоящей статьи, за исключением требований, касающихся лиц, осуществляющих (в том числе в порядке временного исполнения должностных обязанностей) функции контролера (руководителя службы внутреннего контроля), сотрудника службы внутреннего контроля, не распространяются на страховую организацию, имеющую лицензию управляющей компании, и на лиц, осуществляющих в такой страховой организации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руководителя или главного бухгалтера филиала, члена совета директоров (наблюдательного совета),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(Дополнение пунктом - Федеральный закон от 25.12.2023 № 631-ФЗ) (В редакции Федерального закона от 28.12.2024 № 522-ФЗ) (Статья в редакции Федерального закона от 06.12.2007 № 334-ФЗ)</w:t>
      </w:r>
    </w:p>
    <w:p>
      <w:r>
        <w:rPr>
          <w:b/>
        </w:rPr>
        <w:t xml:space="preserve">9. </w:t>
      </w:r>
      <w:r>
        <w:t>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 в соответствии с Федеральным законом от 26 октября 2002 года № 127-ФЗ "О несостоятельности (банкротстве)",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законную силу судебного акта</w:t>
      </w:r>
    </w:p>
    <w:p>
      <w:r>
        <w:rPr>
          <w:b/>
        </w:rPr>
        <w:t xml:space="preserve">9. </w:t>
      </w:r>
      <w:r>
        <w:t>признание физического лица банкротом,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
        <w:rPr>
          <w:b/>
        </w:rPr>
        <w:t xml:space="preserve">9. </w:t>
      </w:r>
      <w:r>
        <w:t>признание лица, осуществлявшего предпринимательскую деятельность без образования юридического лица, банкротом,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
        <w:rPr>
          <w:b/>
        </w:rPr>
        <w:t xml:space="preserve">9. </w:t>
      </w:r>
      <w:r>
        <w:t>наличие у лица в течение пяти лет, предшествовавших дню назначения (избрания) на должность лица или дню подачи в Банк России заявления о согласовании кандидатуры,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такими правом или возможностью), которая была признана арбитражным судом банкротом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w:t>
      </w:r>
    </w:p>
    <w:p>
      <w:r>
        <w:rPr>
          <w:b/>
        </w:rPr>
        <w:t xml:space="preserve">9. </w:t>
      </w:r>
      <w:r>
        <w:t>предъявление в течение пяти лет, предшествовавших дню назначения (избрания) лица на должность или дню подачи в Банк России заявления о согласовании кандидатуры, к финансовой организации, в которой лицо осуществляло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требования о замене указанного лица на основании части четвертой статьи 60, статей 74, 769-1 и 769-3 Федерального закона от 10 июля 2002 года № 86-ФЗ "О Центральном банке Российской Федерации (Банке России)"; (В редакции федеральных законов от 02.12.2019 № 394-ФЗ, от 28.12.2024 № 522-ФЗ) 9)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 "Агентство по страхованию вкладов"),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 (В редакции федеральных законов от 02.12.2019 № 394-ФЗ, от 28.12.2024 № 522-ФЗ) 10)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кредитной организации в течение 12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государственной корпорации "Агентство по страхованию вкладов" на основании утвержденного Банком России плана участия государственной корпорации "Агентство по страхованию вкладов" в осуществлении мер по предупреждению банкротства,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 (В редакции федеральных законов от 02.12.2019 № 394-ФЗ, от 28.12.2024 № 522-ФЗ) 11)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либо к исключению из соответствующего реестра); (В редакции федеральных законов от 02.12.2019 № 394-ФЗ, от 28.12.2024 № 522-ФЗ) 12) привлечение лица два и более раза в течение трех лет, предшествовавших дню назначения (избрания) лица на должность или дню подачи в Банк России заявления о согласовании кандидатуры,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административное наказание в виде предупреждения)</w:t>
      </w:r>
    </w:p>
    <w:p>
      <w:r>
        <w:rPr>
          <w:b/>
        </w:rPr>
        <w:t xml:space="preserve">9. </w:t>
      </w:r>
      <w:r>
        <w:t>привлечение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силу судебного акта</w:t>
      </w:r>
    </w:p>
    <w:p>
      <w:r>
        <w:rPr>
          <w:b/>
        </w:rPr>
        <w:t xml:space="preserve">9. </w:t>
      </w:r>
      <w:r>
        <w:t>наличие у лица в течение пяти лет, предшествовавших дню назначения (избрания) лица на должность или дню подачи в Банк России заявления о согласовании кандидатуры, права давать обязательные указания или возможности иным образом определять действия (независимо от срока, в течение которого лицо обладало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пунктами 1, 2, 4 части второй статьи 20 Федерального закона "О банках и банковской деятельности", или некредитной финансовой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12 месяцев, предшествовавших дню отзыва (аннулирования) лицензии либо дню исключения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 Таким доказательством для лица, являвшегося членом совета директоров (наблюдательного совета), является то, что он голосовал против решения совета директоров (наблюдательного совета) финансовой организации или, действуя добросовестно, не принимал участия в голосовании, которое могло повлечь указанные отзыв (аннулирование) лицензии либо исключение из соответствующего реестра, и направил информацию об этом в Банк России. Такая информация направляется в Банк России в порядке, установленном нормативным актом Банка России, в срок, не превышающий 15 дней со дня принятия советом директоров (наблюдательным советом) финансовой организации соответствующего решения</w:t>
      </w:r>
    </w:p>
    <w:p>
      <w:r>
        <w:rPr>
          <w:b/>
        </w:rPr>
        <w:t xml:space="preserve">9. </w:t>
      </w:r>
      <w:r>
        <w:t>совершение лицом (за исключением кандидата на должность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более трех раз в течение одного года, предшествовавшего дню назначения (избрания) лица на должность или дню подачи в Банк России заявления о согласовании кандидатуры, административного правонарушения в области предпринимательской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или должностного лица, уполномоченных рассматривать дела об административных правонарушениях; (В редакции федеральных законов от 02.12.2019 № 394-ФЗ, от 28.12.2024 № 522-ФЗ) 16) дисквалификация лица, срок которой не истек на день, предшествовавший дню назначения (избрания) лица на должность или дню подачи в Банк России заявления о согласовании кандидатуры</w:t>
      </w:r>
    </w:p>
    <w:p>
      <w:r>
        <w:rPr>
          <w:b/>
        </w:rPr>
        <w:t xml:space="preserve">9. </w:t>
      </w:r>
      <w:r>
        <w:t>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в течение 12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 исполнительных органов,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лиц, представивших в Банк России доказательства непричастности к принятию решения или совершению действий (бездействию), которые привели к назначению временной администрации); (В редакции федеральных законов от 02.12.2019 № 394-ФЗ, от 28.12.2024 № 522-ФЗ) 18) наличие факта расторжения с лицом трудового договора по инициативе работодателя по основаниям, предусмотренным пунктами 7 или 71 части первой статьи 81 Трудового кодекса Российской Федерации, если на день, предшествовавший дню назначения (избрания) лица на должность или дню подачи в Банк России заявления о согласовании кандидатуры, не истек трехлетний срок со дня расторжения такого трудового договора</w:t>
      </w:r>
    </w:p>
    <w:p>
      <w:r>
        <w:rPr>
          <w:b/>
        </w:rPr>
        <w:t xml:space="preserve">9. </w:t>
      </w:r>
      <w:r>
        <w:t>предоставление лицом в течение пяти лет, предшествовавших дню его назначения (избрания) на должность или дню подачи в Банк России заявления о согласовании кандидатуры,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и (или) о соблюдении ограничений,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решения Банка России, для принятия которых предоставлялись указанные сведения</w:t>
      </w:r>
    </w:p>
    <w:p>
      <w:r>
        <w:rPr>
          <w:b/>
        </w:rPr>
        <w:t xml:space="preserve">9. </w:t>
      </w:r>
      <w:r>
        <w:t>применение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к финансовой организации, в которой лицо осуществляло подготовку (составление), и (или)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исполнительного органа, члена совета директоров (наблюдательного совета),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w:t>
      </w:r>
    </w:p>
    <w:p>
      <w:r>
        <w:rPr>
          <w:b/>
        </w:rPr>
        <w:t xml:space="preserve">9. </w:t>
      </w:r>
      <w:r>
        <w:t>признание судом в течение пяти лет, предшествовавших дню назначения (избрания) лица на должность или дню подачи в Банк России заявления о согласовании кандидатуры, лица виновным в причинении убытков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либо при осуществлении полномочий учредителя (участника) юридического лица</w:t>
      </w:r>
    </w:p>
    <w:p>
      <w:r>
        <w:rPr>
          <w:b/>
        </w:rPr>
        <w:t xml:space="preserve">9. </w:t>
      </w:r>
      <w:r>
        <w:t>установление Банком России факта осуществления лицом действий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пяти лет, предшествовавших дню назначения (избрания) лица на должность или дню подачи в Банк России заявления о согласовании кандидатуры</w:t>
      </w:r>
    </w:p>
    <w:p>
      <w:r>
        <w:rPr>
          <w:b/>
        </w:rPr>
        <w:t xml:space="preserve">9. </w:t>
      </w:r>
      <w:r>
        <w:t>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контролера (руководителя службы внутреннего контроля) или должностного лица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случае неоднократного в течение года применения к такой организации мер за осуществление указанных действий,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последнего применения указанных мер; (В редакции федеральных законов от 02.12.2019 № 394-ФЗ, от 28.12.2024 № 522-ФЗ) 24) наличие в течение пяти лет, предшествовавших дню назначения (избрания) лица на должность или дню подачи в Банк России заявления о согласовании кандидатуры, факта подписания лицом,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w:t>
      </w:r>
    </w:p>
    <w:p>
      <w:r>
        <w:rPr>
          <w:b/>
        </w:rPr>
        <w:t xml:space="preserve">9. </w:t>
      </w:r>
      <w:r>
        <w:t>наличие в течение пяти лет, предшествовавших дню назначения (избрания) лица на должность или дню подачи в Банк России заявления о согласовании кандидатуры, в отношении лица факта отказа в государственной регистрации юридического лица по основаниям, установленным подпунктом "ф" пункта 1 статьи 23 Федерального закона от 8 августа 2001 года № 129-ФЗ "О государственной регистрации юридических лиц и индивидуальных предпринимателей". (Пункт в редакции Федерального закона от 29.07.2017 № 281-ФЗ)</w:t>
      </w:r>
    </w:p>
    <w:p>
      <w:r>
        <w:rPr>
          <w:b/>
        </w:rPr>
        <w:t xml:space="preserve">91. </w:t>
      </w:r>
      <w:r>
        <w:t>для лица, ответственного за ведение бухгалтерского учета управляющей компании, - соответствие требованиям к образованию и стажу, установленным Федеральным законом от 6 декабря 2011 года № 402-ФЗ "О бухгалтерском учете"</w:t>
      </w:r>
    </w:p>
    <w:p>
      <w:r>
        <w:rPr>
          <w:b/>
        </w:rPr>
        <w:t xml:space="preserve">91. </w:t>
      </w:r>
      <w:r>
        <w:t>для контролера (руководителя службы внутреннего контроля) управляющей компании - соответствие установленным Банком России квалификационным требованиям</w:t>
      </w:r>
    </w:p>
    <w:p>
      <w:r>
        <w:rPr>
          <w:b/>
        </w:rPr>
        <w:t xml:space="preserve">91. </w:t>
      </w:r>
      <w:r>
        <w:t>для лица, осуществляющего функции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 соответствие квалификационным требованиям, 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редакции федеральных законов от 02.12.2019 № 394-ФЗ, от 28.12.2024 № 522-ФЗ) 6) для руководителя филиала управляющей компании - образование не ниже среднего профессионального и, если иное не установлено нормативным актом Банка России, опыт работы в финансовой организации, осуществляющей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не менее двух лет</w:t>
      </w:r>
    </w:p>
    <w:p>
      <w:r>
        <w:rPr>
          <w:b/>
        </w:rPr>
        <w:t xml:space="preserve">91. </w:t>
      </w:r>
      <w:r>
        <w:t>для лиц,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 наличие квалификационного аттестата специалиста финансового рынка по соответствующему виду деятельности, осуществляемой организацией на финансовом рынке. (Дополнение пунктом - Федеральный закон от 29.07.2017 № 281-ФЗ)</w:t>
      </w:r>
    </w:p>
    <w:p>
      <w:r>
        <w:rPr>
          <w:b/>
        </w:rPr>
        <w:t xml:space="preserve">94. </w:t>
      </w:r>
      <w:r>
        <w:t>о назначении (избрании) лица на должности, указанные в пункте 93 настоящей статьи, в течение трех рабочих дней, следующих за днем назначения (избрания) лица на соответствующую должность</w:t>
      </w:r>
    </w:p>
    <w:p>
      <w:r>
        <w:rPr>
          <w:b/>
        </w:rPr>
        <w:t xml:space="preserve">94. </w:t>
      </w:r>
      <w:r>
        <w:t>об освобождении лица от должностей, указанных в пункте 93 настоящей статьи (за исключением должностей единоличного исполнительного органа и главного бухгалтера управляющей компании), в течение трех рабочих дней, следующих за днем освобождения лица от соответствующей должности</w:t>
      </w:r>
    </w:p>
    <w:p>
      <w:r>
        <w:rPr>
          <w:b/>
        </w:rPr>
        <w:t xml:space="preserve">94. </w:t>
      </w:r>
      <w:r>
        <w:t>об освобождении лица от должностей единоличного исполнительного органа и главного бухгалтера управляющей компании не позднее одного рабочего дня, следующего за днем освобождения лица от соответствующей должности</w:t>
      </w:r>
    </w:p>
    <w:p>
      <w:r>
        <w:rPr>
          <w:b/>
        </w:rPr>
        <w:t xml:space="preserve">94. </w:t>
      </w:r>
      <w:r>
        <w:t>о возложении на лицо временного исполнения обязанностей по должностям, указанным в пункте 93 настоящей статьи, о прекращении временного исполнения обязанностей по таким должностям (за исключением прекращения временного исполнения лицом обязанностей по должностям единоличного исполнительного органа и главного бухгалтера управляющей компании) в течение трех рабочих дней, следующих за днем возложения (прекращения) временного исполнения обязанностей по соответствующей должности, если иное не установлено нормативным актом Банка России. Банк России вправе в своем нормативном акте определить случаи, при которых данное уведомление направляется не позднее трех рабочих дней по истечении квартала, в котором было возложено (прекращено) временное исполнение обязанностей по указанным должностям</w:t>
      </w:r>
    </w:p>
    <w:p>
      <w:r>
        <w:rPr>
          <w:b/>
        </w:rPr>
        <w:t xml:space="preserve">94. </w:t>
      </w:r>
      <w:r>
        <w:t>о прекращении временного исполнения лицом обязанностей по должностям единоличного исполнительного органа и главного бухгалтера управляющей компании в течение одного рабочего дня, следующего за днем прекращения временного исполнения обязанностей, если иное не установлено нормативным актом Банка России. Банк России вправе в своем нормативном акте определить случаи, при которых данное уведомление направляется не позднее трех рабочих дней по истечении квартала, в котором было прекращено временное исполнение лицом обязанностей единоличного исполнительного органа и главного бухгалтера управляющей компании. (Дополнение пунктом - Федеральный закон от 29.07.2017 № 281-ФЗ) (В редакции Федерального закона от 22.07.2024 № 198-ФЗ)</w:t>
      </w:r>
    </w:p>
    <w:p>
      <w:r>
        <w:rPr>
          <w:b/>
        </w:rPr>
        <w:t>Статья 381. Требования к учредителям (участникам) управляющей компании</w:t>
      </w:r>
    </w:p>
    <w:p>
      <w:r>
        <w:rPr>
          <w:b/>
        </w:rPr>
        <w:t xml:space="preserve">1. </w:t>
      </w:r>
      <w:r>
        <w:t>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управляющей компании, распоряжаться более 10 процентами акций (долей), составляющих уставный капитал управляющей компании, не может являться</w:t>
      </w:r>
    </w:p>
    <w:p>
      <w:r>
        <w:rPr>
          <w:b/>
        </w:rPr>
        <w:t xml:space="preserve">2. </w:t>
      </w:r>
      <w:r>
        <w:t>Оценка соответствия лиц, указанных в пункте 1 настоящей статьи, требованиям к финансовому положению и деловой репутации осуществляется в порядке, установленном Банком России. Лицо, указанное в пункте 1 настоящей статьи, его единоличный исполнительный орган, лицо, указанное в подпункте 2 пункта 6 статьи 382 настоящего Федерального закона, в течение 30 дней со дня, когда ему стало известно о признании его не соответствующим требованиям к деловой репутации, установленным настоящим Федеральным законом, вправе направить жалобу о признании его не соответствующим требованиям к деловой репутации в комиссию Банка России по рассмотрению жалоб (далее в настоящей статье - комиссия Банка России) в соответствии со статьей 601 Федерального закона от 10 июля 2002 года № 86-ФЗ "О Центральном банке Российской Федерации (Банке России)". В течение пяти рабочих дней со дня принятия комиссией Банка России решения об удовлетворении указанной в настоящем пункте жалобы Банк России принимает решение об отмене решения об отказе в предоставлении предварительного согласия (последующего одобрения) Банка России на совершение сделки, направленной на приобретение более 10 процентов акций (долей) управляющей компании, и (или) сделки, направленной на установление контроля в отношении акционеров (участников) управляющей компании, или об отмене предписания об устранении нарушения, указанного в пункте 3 настоящей статьи, в случае, если указанные предписание или решение были приняты исключительно на основании признания лица не соответствующим требованиям к деловой репутации, в отношении которого лицо обратилось с жалобой. О принятых в соответствии с настоящим пунктом решениях Банк России не позднее рабочего дня, следующего за днем их принятия, направляет сообщения в письменной форме соответственно лицу, обратившемуся с указанной жалобой, или в соответствующую управляющую компанию. Лицо, указанное в пункте 1 настоящей статьи, его единоличный исполнительный орган или лицо, указанное в подпункте 2 пункта 6 статьи 382 настоящего Федерального закона, вправе обжаловать признание его не соответствующим требованиям к деловой репутации и последующие связанные с этим решения Банка России в судебном порядке только после обжалования их в порядке, предусмотренном настоящим пунктом</w:t>
      </w:r>
    </w:p>
    <w:p>
      <w:r>
        <w:rPr>
          <w:b/>
        </w:rPr>
        <w:t xml:space="preserve">3. </w:t>
      </w:r>
      <w:r>
        <w:t>В случае, если управляющей компанией в отношении лиц, указанных в пункте 1 настоящей статьи, выявлен факт их несоответствия требованиям к деловой репутации или иным требованиям, установленным настоящим Федеральным законом, управляющая компания обязана в письменной форме уведомить об этом Банк России в порядке, установленном нормативным актом Банка России. При установлении неудовлетворительного финансового положения лиц, указанных в пункте 1 настоящей статьи, и (или) факта несоответствия указанных лиц требованиям к деловой репутации Банк России в установленном им порядке направляет указанным лицам предписание с требованием об устранении нарушений и (или) уменьшении участия указанных лиц в уставном капитале управляющей компании до размера, не превышающего 10 процентов акций (долей) управляющей компании, либо об устранении нарушений и (или) совершении сделки (сделок), направленной на прекращение контроля в отношении акционеров (участников) управляющей компании, и размещает на официальном сайте Банка России в сети Интернет информацию о направленном предписании не позднее дня его направления. Копии указанного предписания направляются управляющей компании, а также иным лицам, перечень которых определяется нормативным актом Банка России. Управляющая компания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Банка России. Указанные в настоящем пункте лица обязаны исполнить предписание в указанный в нем срок и не позднее пяти дней со дня исполнения предписания уведомить об этом управляющую компанию и Банк России в порядке, установленном нормативным актом Банка России. 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Банка России. Информация об отмене предписания размещается не позднее дня направления акта об отмене предписания на официальном сайте Банка России в сети Интернет в порядке, установленном Банком России. Управляющая компания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об отмене предписания в порядке, предусмотренном нормативным актом Банка России. В случае неисполнения предписания указанными лицами Банк России вправе в судебном порядке требовать прекращения права прямо или косвенно распоряжаться более 10 процентами акций (долей), составляющих уставный капитал управляющей компании (уменьшения их участия в уставном капитале управляющей компании до размера, не превышающего 10 процентов акций (долей) управляющей компании, прекращения контроля в отношении акционеров (участников) управляющей компании)</w:t>
      </w:r>
    </w:p>
    <w:p>
      <w:r>
        <w:rPr>
          <w:b/>
        </w:rPr>
        <w:t xml:space="preserve">4. </w:t>
      </w:r>
      <w:r>
        <w:t>Со дня размещения на официальном сайте Банка России в сети Интернет в соответствии с пунктом 3 настоящей статьи информации о направленном предписании Банка России и до дня размещения информации о его отмене указанное в пункте 3 настоящей статьи лицо имеет право голоса только по акциям (долям) управляющей компании в количестве, не превышающем 10 процентов акций (долей), составляющих уставный капитал управляющей компании. При этом остальные акции (доли), принадлежащие этому лицу, голосующими не являются и при определении кворума для принятия решений общим собранием акционеров (участников) управляющей компании не учитываются. Установленное настоящим пунктом ограничение не распространяется на случаи, если протокол об итогах проведения заседания или заочного голосования для принятия решений общим собранием акционеров (участников) управляющей компании составлен в день размещения Банком России информации о направленном предписании Банка России или ранее указанного дня. (В редакции Федерального закона от 08.08.2024 № 287-ФЗ) Банк России в течение одного года со дня направления предписания, указанного в пункте 3 настоящей статьи, вправе обжаловать в судебном порядке решения общего собрания акционеров (участников) управляющей компании, принятые с нарушением требований, установленных настоящим пунктом, и сделки, совершенные во исполнение указанных решений, если участие в голосовании акциями (долями), указанными в настоящем пункте, повлияло на решения, принятые общим собранием акционеров (участников) управляющей компании</w:t>
      </w:r>
    </w:p>
    <w:p>
      <w:r>
        <w:rPr>
          <w:b/>
        </w:rPr>
        <w:t xml:space="preserve">5. </w:t>
      </w:r>
      <w:r>
        <w:t>Управляющая компания обязана соблюдать установленный Банком России порядок представления в Банк России и раскрытия неограниченному кругу лиц информации о структуре и составе своих акционеров (участников), в том числе о лицах, под контролем либо значительным влиянием которых находится управляющая компания</w:t>
      </w:r>
    </w:p>
    <w:p>
      <w:r>
        <w:rPr>
          <w:b/>
        </w:rPr>
        <w:t xml:space="preserve">6. </w:t>
      </w:r>
      <w:r>
        <w:t>Требования настоящей статьи не распространяются на страховые организации, имеющие лицензию управляющей компании, и лиц,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такой страховой организации, распоряжаться более 10 процентами акций (долей), составляющих уставный капитал такой страховой организации. (Дополнение пунктом - Федеральный закон от 25.12.2023 № 631-ФЗ) (Дополнение статьей - Федеральный закон от 28.06.2013 № 134-ФЗ) (В редакции Федерального закона от 29.07.2017 № 281-ФЗ)</w:t>
      </w:r>
    </w:p>
    <w:p>
      <w:r>
        <w:rPr>
          <w:b/>
        </w:rPr>
        <w:t xml:space="preserve">1. </w:t>
      </w:r>
      <w:r>
        <w:t>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Министерством финансов Российской Федерации, либо находится под прямым или косвенным контролем таких лиц</w:t>
      </w:r>
    </w:p>
    <w:p>
      <w:r>
        <w:rPr>
          <w:b/>
        </w:rPr>
        <w:t xml:space="preserve">1. </w:t>
      </w:r>
      <w:r>
        <w:t>юридическое лицо, у которого за нарушение федеральных законов, нормативных актов Банка России была отозвана (аннулирована) лицензия на осуществление деятельности на финансовом рынке, либо юридическое лицо, сведения о котором были исключены из реестра финансовых организаций соответствующего вида за нарушение федеральных законов, нормативных актов Банка России</w:t>
      </w:r>
    </w:p>
    <w:p>
      <w:r>
        <w:rPr>
          <w:b/>
        </w:rPr>
        <w:t xml:space="preserve">1. </w:t>
      </w:r>
      <w:r>
        <w:t>лицо, не соответствующее требованиям к финансовому положению, устанавливаемым Банком России</w:t>
      </w:r>
    </w:p>
    <w:p>
      <w:r>
        <w:rPr>
          <w:b/>
        </w:rPr>
        <w:t xml:space="preserve">1. </w:t>
      </w:r>
      <w:r>
        <w:t>лицо, не соответствующее требованиям к деловой репутации, установленным пунктом 9 статьи 38 настоящего Федерального закона</w:t>
      </w:r>
    </w:p>
    <w:p>
      <w:r>
        <w:rPr>
          <w:b/>
        </w:rPr>
        <w:t xml:space="preserve">1. </w:t>
      </w:r>
      <w:r>
        <w:t>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пунктом 9 статьи 38 настоящего Федерального закона</w:t>
      </w:r>
    </w:p>
    <w:p>
      <w:r>
        <w:rPr>
          <w:b/>
        </w:rPr>
        <w:t>Статья 382. Особенности совершения сделок с акциями (долями) управляющей компании</w:t>
      </w:r>
    </w:p>
    <w:p>
      <w:r>
        <w:rPr>
          <w:b/>
        </w:rPr>
        <w:t xml:space="preserve">1. </w:t>
      </w:r>
      <w:r>
        <w:t>Если иное не установлено федеральными законами, приобретение (за исключением случаев публичного размещения и (или) публичного обращения акций управляющей компании), в том числе в результате пожертвования, и (или) получение в доверительное управление (далее - приобретение) физическим или юридическим лицом более 10 процентов акций (долей) управляющей компании в результате совершения одной сделки или нескольких сделок осуществляются при условии получения предварительного согласия Банка России на совершение указанной сделки (сделок). Установленные настоящей статьей требования распространяются также на случаи приобретения группой лиц, определяемой в соответствии с Федеральным законом от 26 июля 2006 года № 135-ФЗ "О защите конкуренции" (далее - группа лиц), более 10 процентов акций (долей) управляющей компании. Получение предварительного согласия Банка России в порядке, установленном настоящей статьей, требуется также в случае приобретения</w:t>
      </w:r>
    </w:p>
    <w:p>
      <w:r>
        <w:rPr>
          <w:b/>
        </w:rPr>
        <w:t xml:space="preserve">2. </w:t>
      </w:r>
      <w:r>
        <w:t>Предварительного согласия Банка России требует также установление юридическим или физическим лицом в результате осуществления одной или нескольких сделок прямого либо косвенного (через третьих лиц) контроля в отношении акционеров (участников) управляющей компании, владеющих более 10 процентами акций (долей) управляющей компании (далее - установление контроля в отношении акционеров (участников) управляющей компании). В целях настоящего Федерального закона контроль определяется в соответствии с Международными стандартами финансовой отчетности, признанными на территории Российской Федерации. Установленные настоящей статьей требования распространяются также на случаи установления контроля в отношении акционеров (участников) управляющей компании группой лиц</w:t>
      </w:r>
    </w:p>
    <w:p>
      <w:r>
        <w:rPr>
          <w:b/>
        </w:rPr>
        <w:t xml:space="preserve">3. </w:t>
      </w:r>
      <w:r>
        <w:t>Одна или несколько совершенных физическим или юридическим лицом сделок по приобретению более 10 процентов акций (долей) управляющей компании, а также сделка (сделки), направленная на установление контроля в отношении акционеров (участников) управляющей компании, подлежит последующему одобрению Банком России, если указанная сделка (сделки) была совершена в ходе публичного размещения и (или) публичного обращения акций управляющей компании (публичного размещения и (или) публичного обращения акций лица, владеющего более 10 процентами акций (долей) управляющей компании) или в иных установленных федеральными законами случаях</w:t>
      </w:r>
    </w:p>
    <w:p>
      <w:r>
        <w:rPr>
          <w:b/>
        </w:rPr>
        <w:t xml:space="preserve">4. </w:t>
      </w:r>
      <w:r>
        <w:t>Банк России не позднее 30 дней со дня получения ходатайства о получении предварительного согласия (последующего одобрения) Банка России на совершение сделки (сделок), направленной на приобретение более 10 процентов акций (долей) управляющей компании, и (или) сделки (сделок), направленной на установление контроля в отношении акционеров (участников) управляющей компании, и всех необходимых документов сообщает заявителю в письменной форме о своем решении - о согласии или об отказе. В случае, если Банк России не сообщил о принятом решении в течение указанного срока, соответствующая сделка (сделки) считается согласованной</w:t>
      </w:r>
    </w:p>
    <w:p>
      <w:r>
        <w:rPr>
          <w:b/>
        </w:rPr>
        <w:t xml:space="preserve">5. </w:t>
      </w:r>
      <w:r>
        <w:t>Порядок направления в Банк России ходатайства о получении предварительного согласия (последующего одобрения) Банка России на совершение указанной в настоящей статье сделки (сделок), форма такого ходатайства, перечень прилагаемых к нему документов и сведений и порядок получения предусмотренного настоящей статьей предварительного согласия (последующего одобрения) Банка России устанавливаются нормативным актом Банка России</w:t>
      </w:r>
    </w:p>
    <w:p>
      <w:r>
        <w:rPr>
          <w:b/>
        </w:rPr>
        <w:t xml:space="preserve">6. </w:t>
      </w:r>
      <w:r>
        <w:t>Банк России отказывает в предоставлении предварительного согласия (последующего одобрения) на совершение сделки (сделок), указанной в настоящей статье, в случае</w:t>
      </w:r>
    </w:p>
    <w:p>
      <w:r>
        <w:rPr>
          <w:b/>
        </w:rPr>
        <w:t xml:space="preserve">7. </w:t>
      </w:r>
      <w:r>
        <w:t>Несоответствие лица, совершающего сделку (сделки), направленную на приобретение более 10 процентов акций (долей) управляющей компании, и (или) сделку (сделки), направленную на установление контроля в отношении акционеров (участников) управляющей компании, требованиям к деловой репутации определяется в соответствии с пунктом 9 статьи 38 настоящего Федерального закона. При этом сроки, установленные пунктом 9 статьи 38 настоящего Федерального закона, исчисляются по отношению ко дню, предшествующему дню подачи в Банк России ходатайства о получении предварительного согласия (последующего одобрения) на совершение сделки (сделок), направленной на приобретение более 10 процентов акций (долей) управляющей компании, и (или) сделки (сделок), направленной на установление контроля в отношении акционеров (участников) управляющей компании. Требования к финансовому положению и порядок оценки финансового положения (в том числе перечень необходимых для проведения оценки документов и требования к их оформлению) лица, совершающего сделку (сделки), направленную на приобретение более 10 процентов акций (долей) управляющей компании, и (или) сделку (сделки), направленную на установление контроля в отношении акционеров (участников) управляющей компании, а также основания для признания финансового положения указанного лица неудовлетворительным устанавливаются нормативным актом Банка России</w:t>
      </w:r>
    </w:p>
    <w:p>
      <w:r>
        <w:rPr>
          <w:b/>
        </w:rPr>
        <w:t xml:space="preserve">8. </w:t>
      </w:r>
      <w:r>
        <w:t>Решение Банка России об отказе в предоставлении предварительного согласия на совершение указанной в настоящей статье сделки (сделок) или об отказе в последующем одобрении указанной в настоящей статье сделки (сделок) может быть обжаловано в порядке, установленном законодательством Российской Федерации</w:t>
      </w:r>
    </w:p>
    <w:p>
      <w:r>
        <w:rPr>
          <w:b/>
        </w:rPr>
        <w:t xml:space="preserve">9. </w:t>
      </w:r>
      <w:r>
        <w:t>Банк России в рамках осуществления своих надзорных функций вправе</w:t>
      </w:r>
    </w:p>
    <w:p>
      <w:r>
        <w:rPr>
          <w:b/>
        </w:rPr>
        <w:t xml:space="preserve">10. </w:t>
      </w:r>
      <w:r>
        <w:t>При обнаружении Банком России нарушения лицом, совершившим сделку (сделки), направленную на приобретение более 10 процентов акций (долей) управляющей компании, и (или) сделку (сделки), направленную на установление контроля в отношении акционеров (участников) управляющей компании, требований настоящего Федерального закона и принятого в соответствии с ним нормативного акта Банка России о получении предварительного согласия (последующего одобрения) Банка России на совершение сделки (сделок), направленной на приобретение более 10 процентов акций (долей) управляющей компании или на установление контроля в отношении акционеров (участников) управляющей компании, Банк России в установленном им порядке составляет предписание об устранении такого нарушения, направляет его указанному лицу и размещает на официальном сайте Банка России в сети Интернет информацию о направленном предписании не позднее дня его направления. Копия указанного предписания направляется в управляющую компанию, акции (доли) которой приобретены и (или) контроль в отношении акционеров (участников) которой установлен с нарушением требований настоящего Федерального закона, и акционеру (участнику) управляющей компании, в отношении которого установлен контроль с нарушением требований настоящего Федерального закона, а также иным лицам, перечень которых определяется нормативным актом Банка России. Управляющая компания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Банка России</w:t>
      </w:r>
    </w:p>
    <w:p>
      <w:r>
        <w:rPr>
          <w:b/>
        </w:rPr>
        <w:t xml:space="preserve">11. </w:t>
      </w:r>
      <w:r>
        <w:t>Предусмотренное пунктом 10 настоящей статьи предписание Банка России подлежит исполнению указанным в нем лицом одним из следующих способов</w:t>
      </w:r>
    </w:p>
    <w:p>
      <w:r>
        <w:rPr>
          <w:b/>
        </w:rPr>
        <w:t xml:space="preserve">12. </w:t>
      </w:r>
      <w:r>
        <w:t>Лицо, исполнившее предписание Банка России об устранении нарушения путем совершения сделок, указанных в подпункте 2 пункта 11 настоящей статьи, не позднее пяти дней со дня исполнения предписания обязано уведомить об этом управляющую компанию и Банк России в установленном Банком России порядке. К уведомлению об исполнении такого предписания должны быть приложены документы, подтверждающие устранение нарушения. 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Банка России. Информация об отмене предписания размещается не позднее дня направления акта об отмене предписания на официальном сайте Банка России в сети Интернет в порядке, установленном Банком России. Управляющая компания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об отмене предписания в порядке, предусмотренном нормативным актом Банка России</w:t>
      </w:r>
    </w:p>
    <w:p>
      <w:r>
        <w:rPr>
          <w:b/>
        </w:rPr>
        <w:t xml:space="preserve">13. </w:t>
      </w:r>
      <w:r>
        <w:t>Со дня размещения на официальном сайте Банка России в сети Интернет в соответствии с пунктом 10 настоящей статьи информации о направленном предписании Банка России и до дня размещения информации о его отмене лицо, приобретшее акции (доли) управляющей компании с нарушением требований настоящего Федерального закона, и (или) акционер (участник) управляющей компании, контроль в отношении которого установлен с нарушением требований настоящего Федерального закона, имеют право голоса только по такому количеству акций (долей) управляющей компании, в отношении которого было получено отдельное предварительное согласие (последующее одобрение), если необходимость получения такого согласия предусмотрена настоящим Федеральным законом и нормативными актами Банка России. Остальные акции (доли) в количестве, превышающем указанное значение, голосующими не являются и не учитываются при определении кворума для принятия решений общим собранием акционеров (участников) управляющей компании. Установленное настоящим пунктом ограничение не распространяется на случаи, если протокол об итогах проведения заседания или заочного голосования для принятия решений общим собранием акционеров (участников) управляющей компании составлен в день размещения Банком России информации о направленном предписании Банка России или ранее указанного дня. (В редакции Федерального закона от 08.08.2024 № 287-ФЗ)</w:t>
      </w:r>
    </w:p>
    <w:p>
      <w:r>
        <w:rPr>
          <w:b/>
        </w:rPr>
        <w:t xml:space="preserve">14. </w:t>
      </w:r>
      <w:r>
        <w:t>Банк России в течение одного года со дня направления предписания, указанного в пункте 10 настоящей статьи, вправе обжаловать в судебном порядке решения общего собрания акционеров (участников) управляющей компании, принятые с нарушением требований, установленных пунктом 13 настоящей статьи, и сделки, совершенные во исполнение указанных решений, в случае, если участие акционера (участника) в голосовании по соответствующему вопросу повестки дня акциями (долями), приобретенными с нарушением установленных настоящей статьей требований, или участие в голосовании акционера (участника), в отношении которого был установлен контроль с нарушением таких требований, повлияло на решения общего собрания акционеров (участников) управляющей компании. (В редакции Федерального закона от 08.08.2024 № 287-ФЗ)</w:t>
      </w:r>
    </w:p>
    <w:p>
      <w:r>
        <w:rPr>
          <w:b/>
        </w:rPr>
        <w:t xml:space="preserve">15. </w:t>
      </w:r>
      <w:r>
        <w:t>В случае неисполнения предусмотренного пунктом 10 настоящей статьи предписания Банка России указанным в нем лицом в указанный в предписании срок Банк России вправе обращаться в суд с иском о признании недействительной сделки (сделок), направленной на приобретение более 10 процентов акций (долей) управляющей компании, и (или) сделки (сделок), направленной на установление контроля в отношении акционеров (участников) управляющей компании, а также последующих сделок указанных лиц, направленных на приобретение акций (долей) этой управляющей компании, и (или) сделок, направленных на установление контроля в отношении акционеров (участников) этой управляющей компании</w:t>
      </w:r>
    </w:p>
    <w:p>
      <w:r>
        <w:rPr>
          <w:b/>
        </w:rPr>
        <w:t xml:space="preserve">16. </w:t>
      </w:r>
      <w:r>
        <w:t>Лицо, имевшее право прямо или косвенно распоряжаться более 10 процентами акций (долей) управляющей компании, обязано уведомить Банк России о случаях, в результате которых оно полностью утратило такое право либо сохранило право прямо или косвенно распоряжаться менее 10 процентами акций (долей) управляющей компании. Порядок и срок направления в Банк России указанного уведомления, а также форма указанного уведомления и перечень прилагаемых к нему документов и сведений устанавливаются нормативным актом Банка России</w:t>
      </w:r>
    </w:p>
    <w:p>
      <w:r>
        <w:rPr>
          <w:b/>
        </w:rPr>
        <w:t xml:space="preserve">17. </w:t>
      </w:r>
      <w:r>
        <w:t>Требования настоящей статьи не распространяются на приобретение более 10 процентов акций (долей) страховой организации, имеющей лицензию управляющей компании, и на установление юридическим или физическим лицом контроля в отношении акционеров (участников) такой страховой организации, владеющих более 10 процентами ее акций (долей), а также на уведомление Банка России об утрате юридическим или физическим лицом права прямо или косвенно распоряжаться более 10 процентами акций (долей) такой страховой организации либо о сохранении ими права прямо или косвенно распоряжаться менее 10 процентами акций (долей) такой страховой организации. (Дополнение пунктом - Федеральный закон от 25.12.2023 № 631-ФЗ) (Дополнение статьей - Федеральный закон от 29.07.2017 № 281-ФЗ)</w:t>
      </w:r>
    </w:p>
    <w:p>
      <w:r>
        <w:rPr>
          <w:b/>
        </w:rPr>
        <w:t xml:space="preserve">1. </w:t>
      </w:r>
      <w:r>
        <w:t>более 10 процентов акций управляющей компании, но не более 25 процентов акций</w:t>
      </w:r>
    </w:p>
    <w:p>
      <w:r>
        <w:rPr>
          <w:b/>
        </w:rPr>
        <w:t xml:space="preserve">1. </w:t>
      </w:r>
      <w:r>
        <w:t>более 10 процентов долей управляющей компании, но не более одной трети долей</w:t>
      </w:r>
    </w:p>
    <w:p>
      <w:r>
        <w:rPr>
          <w:b/>
        </w:rPr>
        <w:t xml:space="preserve">1. </w:t>
      </w:r>
      <w:r>
        <w:t>более 25 процентов акций управляющей компании, но не более 50 процентов акций</w:t>
      </w:r>
    </w:p>
    <w:p>
      <w:r>
        <w:rPr>
          <w:b/>
        </w:rPr>
        <w:t xml:space="preserve">1. </w:t>
      </w:r>
      <w:r>
        <w:t>более одной трети долей управляющей компании, но не более 50 процентов долей</w:t>
      </w:r>
    </w:p>
    <w:p>
      <w:r>
        <w:rPr>
          <w:b/>
        </w:rPr>
        <w:t xml:space="preserve">1. </w:t>
      </w:r>
      <w:r>
        <w:t>более 50 процентов акций управляющей компании, но не более 75 процентов акций</w:t>
      </w:r>
    </w:p>
    <w:p>
      <w:r>
        <w:rPr>
          <w:b/>
        </w:rPr>
        <w:t xml:space="preserve">1. </w:t>
      </w:r>
      <w:r>
        <w:t>более 50 процентов долей управляющей компании, но не более двух третей долей</w:t>
      </w:r>
    </w:p>
    <w:p>
      <w:r>
        <w:rPr>
          <w:b/>
        </w:rPr>
        <w:t xml:space="preserve">1. </w:t>
      </w:r>
      <w:r>
        <w:t>более 75 процентов акций управляющей компании</w:t>
      </w:r>
    </w:p>
    <w:p>
      <w:r>
        <w:rPr>
          <w:b/>
        </w:rPr>
        <w:t xml:space="preserve">1. </w:t>
      </w:r>
      <w:r>
        <w:t>более двух третей долей управляющей компании</w:t>
      </w:r>
    </w:p>
    <w:p>
      <w:r>
        <w:rPr>
          <w:b/>
        </w:rPr>
        <w:t xml:space="preserve">6. </w:t>
      </w:r>
      <w:r>
        <w:t>выявления неудовлетворительного финансового положения лица, совершающего сделку (сделки), направленную на приобретение более 10 процентов акций (долей) управляющей компании, и (или) сделку (сделки), направленную на установление контроля в отношении акционеров (участников) управляющей компании</w:t>
      </w:r>
    </w:p>
    <w:p>
      <w:r>
        <w:rPr>
          <w:b/>
        </w:rPr>
        <w:t xml:space="preserve">6. </w:t>
      </w:r>
      <w:r>
        <w:t>признания лица, совершающего сделку (сделки), направленную на приобретение более 10 процентов акций (долей) управляющей компании, и (или) сделку (сделки), направленную на установление контроля в отношении акционеров (участников) управляющей компании, либо единоличного исполнительного органа юридического лица, совершающего указанную сделку (сделки), не соответствующими требованиям к деловой репутации</w:t>
      </w:r>
    </w:p>
    <w:p>
      <w:r>
        <w:rPr>
          <w:b/>
        </w:rPr>
        <w:t xml:space="preserve">6. </w:t>
      </w:r>
      <w:r>
        <w:t>несоответствия лица, совершающего сделку (сделки), направленную на приобретение более 10 процентов акций (долей) управляющей компании, и (или) сделку (сделки), направленную на установление контроля в отношении акционеров (участников) управляющей компании, требованиям, установленным пунктом 1 статьи 381 настоящего Федерального закона</w:t>
      </w:r>
    </w:p>
    <w:p>
      <w:r>
        <w:rPr>
          <w:b/>
        </w:rPr>
        <w:t xml:space="preserve">6. </w:t>
      </w:r>
      <w:r>
        <w:t>наличия других оснований, предусмотренных федеральными законами и принимаемыми в соответствии с ними нормативными актами Банка России</w:t>
      </w:r>
    </w:p>
    <w:p>
      <w:r>
        <w:rPr>
          <w:b/>
        </w:rPr>
        <w:t xml:space="preserve">9. </w:t>
      </w:r>
      <w:r>
        <w:t>запрашивать и получать в установленном им порядке информацию о финансовом положении и деловой репутации: физических или юридических лиц, совершающих сделку (сделки), направленную на приобретение более 10 процентов акций (долей) управляющей компании, а также физических или юридических лиц, осуществляющих контроль в отношении указанных юридических лиц; физических или юридических лиц, совершающих сделку (сделки), направленную на приобретение 10 и менее процентов акций (долей) управляющей компании, входящих в состав группы лиц, приобретающей более 10 процентов акций (долей) управляющей компании, а также физических или юридических лиц, осуществляющих контроль в отношении указанных юридических лиц; физических или юридических лиц, совершающих сделку (сделки), направленную на установление контроля в отношении акционеров (участников) управляющей компании; 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управляющей компании, и указанных акционеров (участников), если в результате совершения такой сделки (таких сделок) указанные акционеры (участники) войдут в состав группы лиц, владеющей более 10 процентами акций (долей) управляющей компании; 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управляющей компании и входящих в состав группы лиц, владеющей более 10 процентами акций (долей) управляющей компании; юридических лиц, владеющих более 10 процентами акций (долей) управляющей компании; юридических лиц, владеющих 10 и менее процентами акций (долей) управляющей компании и входящих в состав группы лиц, владеющей более 10 процентами акций (долей) управляющей компании; юридических лиц, осуществляющих контроль в отношении акционеров (участников), владеющих более 10 процентами акций (долей) управляющей компании; юридических лиц, осуществляющих контроль в отношении акционеров (участников), владеющих 10 и менее процентами акций (долей) управляющей компании и входящих в состав группы лиц, владеющей более 10 процентами акций (долей) управляющей компании</w:t>
      </w:r>
    </w:p>
    <w:p>
      <w:r>
        <w:rPr>
          <w:b/>
        </w:rPr>
        <w:t xml:space="preserve">9. </w:t>
      </w:r>
      <w:r>
        <w:t>запрашивать и получать в установленном им порядке информацию о деловой репутации: физических лиц, владеющих более 10 процентами акций (долей) управляющей компании; физических лиц, владеющих 10 и менее процентами акций (долей) управляющей компании, входящих в состав группы лиц, владеющей более 10 процентами акций (долей) управляющей компании; физических лиц, осуществляющих контроль в отношении акционеров (участников), владеющих более 10 процентами акций (долей) управляющей компании; физических лиц, осуществляющих контроль в отношении акционеров (участников), владеющих 10 и менее процентами акций (долей) управляющей компании и входящих в состав группы лиц, владеющей более 10 процентами акций (долей) управляющей компании; лиц, осуществляющих функции единоличного исполнительного органа юридических лиц, указанных в подпункте 1 настоящего пункта, или юридических лиц, являющихся акционерами (участниками) управляющей компании и владеющих 10 и менее процентами ее акций (долей), в отношении которых устанавливается контроль, в случае, указанном в абзаце пятом подпункта 1 настоящего пункта</w:t>
      </w:r>
    </w:p>
    <w:p>
      <w:r>
        <w:rPr>
          <w:b/>
        </w:rPr>
        <w:t xml:space="preserve">11. </w:t>
      </w:r>
      <w:r>
        <w:t>путем получения от Банка России последующего одобрения совершенной сделки, направленной на приобретение более 10 процентов акций (долей) управляющей компании, и (или) сделки, направленной на установление контроля в отношении акционеров (участников) управляющей компании, осуществленной с нарушением требований настоящего Федерального закона, в порядке, установленном нормативными актами Банка России</w:t>
      </w:r>
    </w:p>
    <w:p>
      <w:r>
        <w:rPr>
          <w:b/>
        </w:rPr>
        <w:t xml:space="preserve">11. </w:t>
      </w:r>
      <w:r>
        <w:t>путем совершения сделки (сделок), направленной на отчуждение акций (долей) (прекращение доверительного управления акциями (долями) управляющей компании, которые приобретены с нарушением требований настоящего Федерального закона, и (или) сделки (сделок), направленной на прекращение контроля в отношении акционеров (участников) управляющей компании, установленного с нарушением требований настоящего Федерального закона</w:t>
      </w:r>
    </w:p>
    <w:p>
      <w:r>
        <w:rPr>
          <w:b/>
        </w:rPr>
        <w:t>Статья 39. Обязанности управляющей компании</w:t>
      </w:r>
    </w:p>
    <w:p>
      <w:r>
        <w:rPr>
          <w:b/>
        </w:rPr>
        <w:t xml:space="preserve">1. </w:t>
      </w:r>
      <w:r>
        <w:t>Управляющая компания обязана действовать разумно и добросовестно при осуществлении своих прав и исполнении обязанностей</w:t>
      </w:r>
    </w:p>
    <w:p>
      <w:r>
        <w:rPr>
          <w:b/>
        </w:rPr>
        <w:t xml:space="preserve">11. </w:t>
      </w:r>
      <w:r>
        <w:t>Управляющая компания при осуществлении своей деятельности обязана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 При этом под конфликтом интересов управляющей компании, заключившей договор доверительного управления, понимается наличие у управляющей компании, и (или) иных лиц, если они действуют от имени управляющей компании или от своего имени, но за ее счет, и (или) ее работников интереса, отличного от интересов стороны по договору доверительного управления (клиента управляющей компании), при совершении либо несовершении юридических и (или) фактических действий, влияющих на связанные с оказанием услуг управляющей компании интересы стороны по договору доверительного управления (клиента управляющей компании). Наличие интереса иных лиц, если они действуют от имени управляющей компании или от своего имени, но за ее счет, а также интереса работников управляющей компании определяется управляющей компанией в случае, если указанные лица в силу заключенных с управляющей компанией договоров или по иным основаниям, работники управляющей компании в силу своих должностных обязанностей или по иным основаниям участвуют в совершении либо несовершении юридических и (или) фактических действий, влияющих на связанные с оказанием услуг управляющей компании интересы стороны по договору доверительного управления (клиента управляющей компании). В случае, если конфликт интересов, информация о котором не была раскрыта или предоставлена заранее в договоре доверительного управления с управляющей компанией, если иной способ раскрытия или предоставления такой информации не установлен нормативным актом Банка России, привел к убыткам стороны по договору доверительного управления (клиента управляющей компании), управляющая компания обязана за свой счет возместить эти убытки в порядке, установленном гражданским законодательством, с учетом положения подпункта 132 пункта 2 статьи 55 настоящего Федерального закона. Банк России устанавливает требования к выявлению конфликта интересов и управлению конфликтом интересов управляющей компании, в том числе путем предотвращения возникновения конфликта интересов и (или) раскрытия или предоставления информации о конфликте интересов. Положения настоящего пункта не применяются к совершению сделок, предусмотренных подпунктами 6, 7, 8 (за исключением положений о приобретении ценных бумаг, выпущенных аудиторской организацией управляющей компании паевого инвестиционного фонда, либо долей в уставном капитале такой аудиторской организации), 9, 10 (в части осуществления сделок с владельцами инвестиционных паев), 11 пункта 1 статьи 40 настоящего Федерального закона, при осуществлении деятельности акционерным обществом "Управляющая компания Российского Фонда Прямых Инвестиций" по доверительному управлению закрытым паевым инвестиционным фондом "Российский Фонд Прямых Инвестиций", а также иными фондами, указанными в части 41 статьи 5 Федерального закона от 2 июня 2016 года № 154-ФЗ "О Российском Фонде Прямых Инвестиций", в случае, если все инвестиционные паи соответствующего фонда принадлежат Российской Федерации, и (или) государственной корпорации, включенной в перечень, утверждаемый решением наблюдательного совета акционерного общества "Управляющая компания Российского Фонда Прямых Инвестиций", и (или) их подконтрольным организациям, указанным в части 21 статьи 3 Федерального закона от 2 июня 2016 года № 154-ФЗ "О Российском Фонде Прямых Инвестиций". (Дополнение пунктом - Федеральный закон от 01.05.2019 № 75-ФЗ)</w:t>
      </w:r>
    </w:p>
    <w:p>
      <w:r>
        <w:rPr>
          <w:b/>
        </w:rPr>
        <w:t xml:space="preserve">2. </w:t>
      </w:r>
      <w:r>
        <w:t>Управляющая компания обязана</w:t>
      </w:r>
    </w:p>
    <w:p>
      <w:r>
        <w:rPr>
          <w:b/>
        </w:rPr>
        <w:t xml:space="preserve">3. </w:t>
      </w:r>
      <w:r>
        <w:t>Управляющая компания акционерного инвестиционного фонда вправе в случаях, предусмотренных федеральными законами, отказаться от исполнения своих обязанностей, предусмотренных настоящим Федеральным законом и договором с акционерным инвестиционным фондом</w:t>
      </w:r>
    </w:p>
    <w:p>
      <w:r>
        <w:rPr>
          <w:b/>
        </w:rPr>
        <w:t xml:space="preserve">31. </w:t>
      </w:r>
      <w:r>
        <w:t>Управляющая компания вправе поручить другому лицу совершать от ее имени и за счет имущества акционерного инвестиционного фонда или имущества, составляющего паевой инвестиционный фонд, действия, необходимые для управления соответствующим имуществом, если иное не предусмотрено договором доверительного управления активами акционерного инвестиционного фонда или договором доверительного управления паевым инвестиционным фондом. Управляющая компания вправе поручить другому лицу совершать от имени этого лица, но за счет имущества акционерного инвестиционного фонда или имущества, составляющего паевой инвестиционный фонд, сделки, если иное не предусмотрено договором доверительного управления активами акционерного инвестиционного фонда или договором доверительного управления паевым инвестиционным фондом. (Дополнение пунктом - Федеральный закон от 28.07.2012 № 145-ФЗ)</w:t>
      </w:r>
    </w:p>
    <w:p>
      <w:r>
        <w:rPr>
          <w:b/>
        </w:rPr>
        <w:t xml:space="preserve">4. </w:t>
      </w:r>
      <w:r>
        <w:t>В случае отказа от исполнения своих обязанностей, предусмотренного пунктом 3 настоящей статьи, управляющая компания акционерного инвестиционного фонда обязана</w:t>
      </w:r>
    </w:p>
    <w:p>
      <w:r>
        <w:rPr>
          <w:b/>
        </w:rPr>
        <w:t xml:space="preserve">5. </w:t>
      </w:r>
      <w:r>
        <w:t>Решение о добровольной ликвидации управляющей компании не может быть принято до прекращения всех паевых инвестиционных фондов, доверительное управление которыми она осуществляет, и (или) до передачи прав и обязанностей по всем договорам доверительного управления, заключенным на основании лицензии управляющей компании, другой управляющей компании (другим управляющим компаниям)</w:t>
      </w:r>
    </w:p>
    <w:p>
      <w:r>
        <w:rPr>
          <w:b/>
        </w:rPr>
        <w:t xml:space="preserve">6. </w:t>
      </w:r>
      <w:r>
        <w:t>Управляющая компания биржевого паевого инвестиционного фонда обязана до возникновения оснований прекращения этого фонда в соответствии с правилами доверительного управления этим фондом обеспечить</w:t>
      </w:r>
    </w:p>
    <w:p>
      <w:r>
        <w:rPr>
          <w:b/>
        </w:rPr>
        <w:t xml:space="preserve">2. </w:t>
      </w:r>
      <w:r>
        <w:t>передавать имущество, принадлежащее акционерному инвестиционному фонду, и имущество, составляющее паевой инвестиционный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 (В редакции федеральных законов от 28.07.2012 № 145-ФЗ; от 23.07.2013 № 251-ФЗ) 2) передавать специализированному депозитарию незамедлительно с момента их составления или получения копии всех первичных документов в отношении имущества, принадлежащего акционерному инвестиционному фонду, и имущества, составляющего паевой инвестиционный фонд, а также подлинные экземпляры документов, подтверждающих права на недвижимое имущество</w:t>
      </w:r>
    </w:p>
    <w:p>
      <w:r>
        <w:rPr>
          <w:b/>
        </w:rPr>
        <w:t xml:space="preserve">2. </w:t>
      </w:r>
      <w:r>
        <w:t>представлять в Банк России отчетность в установленном им порядке; (В редакции Федерального закона от 23.07.2013 № 251-ФЗ) 31) 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 (Дополнение подпунктом - Федеральный закон от 13.07.2015 № 231-ФЗ) 4) раскрывать информацию об акционерном инвестиционном фонде и о паевом инвестиционном фонде в соответствии с настоящим Федеральным законом, за исключением случаев, предусмотренных настоящим Федеральным законом</w:t>
      </w:r>
    </w:p>
    <w:p>
      <w:r>
        <w:rPr>
          <w:b/>
        </w:rPr>
        <w:t xml:space="preserve">2. </w:t>
      </w:r>
      <w:r>
        <w:t>иметь сайт в сети Интернет, электронный адрес которого включает доменное имя, права на которое принадлежат этой управляющей компании (далее - сайт управляющей компании)</w:t>
      </w:r>
    </w:p>
    <w:p>
      <w:r>
        <w:rPr>
          <w:b/>
        </w:rPr>
        <w:t xml:space="preserve">2. </w:t>
      </w:r>
      <w:r>
        <w:t>осуществлять учет операций с имуществом, составляющим активы акционерного инвестиционного фонда и (или) активы паевого инвестиционного фонда, а также с иным имуществом, доверительное управление которым она осуществляет на основании лицензии управляющей компании, в порядке, установленном нормативными актами Банка России; (В редакции Федерального закона от 23.07.2013 № 251-ФЗ) 7) направлять в Банк России уведомление об изменении состава совета директоров (наблюдательного совета) и исполнительных органов управляющей компании в соответствии с пунктами 94 и 96 статьи 38 настоящего Федерального закона; (В редакции федеральных законов от 23.07.2013 № 251-ФЗ, от 22.07.2024 № 198-ФЗ) 8) использовать при взаимодействии с лицом, осуществляющим ведение реестра владельцев инвестиционных паев (регистратором акционерного инвестиционного фонда), со специализированным депозитарием, с агентом по выдаче, обмену и погашению инвестиционных паев, а также с лицами, доверительное управление имуществом которых она осуществляет на основании лицензии управляющей компании, за исключением приобретателей и владельцев инвестиционных паев, документы в электронной форме, подписанные электронной подписью. Вид электронной подписи и порядок ее проверки устанавливаются соглашением между участниками электронного взаимодействия; (В редакции Федерального закона от 12.03.2014 № 33-ФЗ) 81) раскрывать или, если инвестиционные паи ограничены в обороте, предоставлять владельцам инвестиционных паев информацию о дате составления списка владельцев инвестиционных паев для осуществления ими своих прав или для частичного погашения инвестиционных паев без заявления ими требований об их погашении не позднее трех рабочих дней до даты составления указанного списка; (Дополнение подпунктом - Федеральный закон от 28.07.2012 № 145-ФЗ) 82) соблюдать инвестиционную декларацию акционерного инвестиционного фонда и правила доверительного управления паевым инвестиционным фондом; (Дополнение подпунктом - Федеральный закон от 26.07.2019 № 248-ФЗ) 83) осуществлять не реже одного раза в месяц проверку реестра владельцев инвестиционных паев в целях выявления фактов принадлежности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лицам, которые приобрели указанные паи не на основании договоров долевого страхования жизни, - при осуществлении доверительного управления этими паевыми инвестиционными фондами страховыми организациями, имеющими лицензию управляющей компании; (Дополнение подпунктом - Федеральный закон от 25.12.2023 № 631-ФЗ) 9) соблюдать иные требования, предусмотренные настоящим Федеральным законом и нормативными актами Банка России. (В редакции Федерального закона от 23.07.2013 № 251-ФЗ)</w:t>
      </w:r>
    </w:p>
    <w:p>
      <w:r>
        <w:rPr>
          <w:b/>
        </w:rPr>
        <w:t xml:space="preserve">4. </w:t>
      </w:r>
      <w:r>
        <w:t>не менее чем за 60 дней до дня прекращения исполнения своих обязанностей в письменной форме уведомить об этом совет директоров (наблюдательный совет) акционерного инвестиционного фонда и Банк России; (В редакции Федерального закона от 23.07.2013 № 251-ФЗ) 2) в течение пяти рабочих дней со дня прекращения исполнения своих обязанностей передать все имеющиеся у нее документы, имущество (включая денежные средства), принадлежащее акционерному инвестиционному фонду, вновь назначенной управляющей компании</w:t>
      </w:r>
    </w:p>
    <w:p>
      <w:r>
        <w:rPr>
          <w:b/>
        </w:rPr>
        <w:t xml:space="preserve">6. </w:t>
      </w:r>
      <w:r>
        <w:t>покупку (продажу) уполномоченным лицом (уполномоченными лицами) инвестиционных паев биржевого паевого инвестиционного фонда по цене, которая не может отличаться от расчетной стоимости одного инвестиционного пая более чем на величину, установленную правилами доверительного управления таким фондом</w:t>
      </w:r>
    </w:p>
    <w:p>
      <w:r>
        <w:rPr>
          <w:b/>
        </w:rPr>
        <w:t xml:space="preserve">6. </w:t>
      </w:r>
      <w:r>
        <w:t>покупку (продажу) маркет-мейкером на организованных торгах, проводимых российской биржей, инвестиционных паев по цене, которая не может отличаться от расчетной цены одного инвестиционного пая более чем на величину, установленную правилами доверительного управления таким фондом. (Дополнение пунктом - Федеральный закон от 28.07.2012 № 145-ФЗ) (Статья в редакции Федерального закона от 06.12.2007 № 334-ФЗ)</w:t>
      </w:r>
    </w:p>
    <w:p>
      <w:r>
        <w:rPr>
          <w:b/>
        </w:rPr>
        <w:t>Статья 391. Порядок и сроки рассмотрения обращений</w:t>
      </w:r>
    </w:p>
    <w:p>
      <w:r>
        <w:rPr>
          <w:b/>
        </w:rPr>
        <w:t xml:space="preserve">1. </w:t>
      </w:r>
      <w:r>
        <w:t>Управляющая компания обязана рассмотреть обращение физического лица или юридического лица (далее для целей настоящей статьи - заявитель), связанное с осуществлением управляющей компанией деятельности, предусмотренной настоящим Федеральным законом, в порядке, установленном настоящей статьей</w:t>
      </w:r>
    </w:p>
    <w:p>
      <w:r>
        <w:rPr>
          <w:b/>
        </w:rPr>
        <w:t xml:space="preserve">2. </w:t>
      </w:r>
      <w:r>
        <w:t>Управляющая компания обязана обеспечить прием обращений, направленных посредством почтовой связи или нарочным на бумажном носителе, по адресу в пределах места нахождения управляющей компании, адресу места нахождения филиала, представительства управляющей компании, указанным в едином государственном реестре юридических лиц, а также направленных на адрес электронной почты управляющей компании (при наличии). Наличие подписи заявителя в обращении не требуется</w:t>
      </w:r>
    </w:p>
    <w:p>
      <w:r>
        <w:rPr>
          <w:b/>
        </w:rPr>
        <w:t xml:space="preserve">3. </w:t>
      </w:r>
      <w:r>
        <w:t>Информация об адресах, указанных в пункте 2 настоящей статьи, должна быть размещена в местах обслуживания владельцев инвестиционных паев, а также на официальном сайте управляющей компании в сети "Интернет". В случае организации приема обращений дополнительным способом, не предусмотренным пунктом 2 настоящей статьи, управляющая компания обязана включить информацию о дополнительном способе приема обращений во внутренние документы и разместить ее в местах обслуживания владельцев инвестиционных паев, а также на официальном сайте в сети "Интернет". Обращение подлежит обязательной регистрации не позднее рабочего дня, следующего за днем его поступления в управляющую компанию. В случае поступления обращения в форме электронного документа управляющая компания обязана уведомить заявителя о регистрации обращения (далее - уведомление о регистрации) не позднее дня регистрации обращения способом, предусмотренным настоящим пунктом. Управляющая компания обязана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 В случае необходимости запроса дополнительных документов и материалов в целях объективного и всестороннего рассмотрения обращения управляющая компания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Управляющая компания обязана уведомить заявителя о продлении срока рассмотрения обращения с указанием обоснования такого продления, направив ему соответствующее уведомление (далее - уведомление о продлении срока). 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управляющей компанией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 В случае выявления управляющей компанией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закона от 13 июля 2015 года № 223-ФЗ "О саморегулируемых организациях в сфере финансового рынка", управляющая компания направляет копию ответа на обращение и копию обращения в саморегулируемую организацию в сфере финансового рынка, членом которой она является на момент направления указанных копий, для осуществления саморегулируемой организацией в сфере финансового рынка контроля в порядке, предусмотренном статьей 14 указанного Федерального закона, в день направления ответа на обращение заявителю. В случае, если обращение содержит требование имущественного характера, которое связано с восстановлением управляющей компанией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управляющей компанией в порядке и сроки, которые установлены указанным Федеральным законом. Управляющая компания обязана хранить обращения,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4. </w:t>
      </w:r>
      <w:r>
        <w:t>Ответ на обращение по существу не дается управляющей компанией в следующих случаях</w:t>
      </w:r>
    </w:p>
    <w:p>
      <w:r>
        <w:rPr>
          <w:b/>
        </w:rPr>
        <w:t xml:space="preserve">5. </w:t>
      </w:r>
      <w:r>
        <w:t>Если в случаях, предусмотренных подпунктами 2 - 5 пункта 4 настоящей статьи, управляющая компания принимает решение не рассматривать обращение по существу, она должна направить заявителю уведомление об этом решении в течение пяти рабочих дней со дня регистрации обращения способом, указанным в пункте 3 настоящей статьи</w:t>
      </w:r>
    </w:p>
    <w:p>
      <w:r>
        <w:rPr>
          <w:b/>
        </w:rPr>
        <w:t xml:space="preserve">6.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управляющая компания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пунктом 5 настоящей статьи</w:t>
      </w:r>
    </w:p>
    <w:p>
      <w:r>
        <w:rPr>
          <w:b/>
        </w:rPr>
        <w:t xml:space="preserve">7. </w:t>
      </w:r>
      <w:r>
        <w:t>В случае поступления в управляющую компанию из Банка России обращения, предусмотренного статьей 793 Федерального закона от 10 июля 2002 года № 86-ФЗ "О Центральном банке Российской Федерации (Банке России)", управляющая компания обязана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8. </w:t>
      </w:r>
      <w:r>
        <w:t>Управляющая компания и ее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 (Дополнение статьей - Федеральный закон от 04.08.2023 № 442-ФЗ)</w:t>
      </w:r>
    </w:p>
    <w:p>
      <w:r>
        <w:rPr>
          <w:b/>
        </w:rPr>
        <w:t xml:space="preserve">4. </w:t>
      </w:r>
      <w:r>
        <w:t>в обращении не указан адрес, по которому должен быть направлен ответ</w:t>
      </w:r>
    </w:p>
    <w:p>
      <w:r>
        <w:rPr>
          <w:b/>
        </w:rPr>
        <w:t xml:space="preserve">4. </w:t>
      </w:r>
      <w:r>
        <w:t>в обращении не указана фамилия (наименование) заявителя</w:t>
      </w:r>
    </w:p>
    <w:p>
      <w:r>
        <w:rPr>
          <w:b/>
        </w:rPr>
        <w:t xml:space="preserve">4. </w:t>
      </w:r>
      <w:r>
        <w:t>в обращении содержатся нецензурные либо оскорбительные выражения, угрозы имуществу управляющей организации, угрозы жизни, здоровью и имуществу работника управляющей компании или членов его семьи</w:t>
      </w:r>
    </w:p>
    <w:p>
      <w:r>
        <w:rPr>
          <w:b/>
        </w:rPr>
        <w:t xml:space="preserve">4. </w:t>
      </w:r>
      <w:r>
        <w:t>текст обращения не поддается прочтению</w:t>
      </w:r>
    </w:p>
    <w:p>
      <w:r>
        <w:rPr>
          <w:b/>
        </w:rPr>
        <w:t xml:space="preserve">4. </w:t>
      </w:r>
      <w:r>
        <w:t>текст обращения не позволяет определить его суть</w:t>
      </w:r>
    </w:p>
    <w:p>
      <w:r>
        <w:rPr>
          <w:b/>
        </w:rPr>
        <w:t>Статья 40. Ограничения деятельности управляющей компании</w:t>
      </w:r>
    </w:p>
    <w:p>
      <w:r>
        <w:rPr>
          <w:b/>
        </w:rPr>
        <w:t xml:space="preserve">1. </w:t>
      </w:r>
      <w:r>
        <w:t>Управляющая компания, действуя в качестве доверительного управляющего активами акционерного инвестиционного фонда или активами паевого инвестиционного фонда либо осуществляя функции единоличного исполнительного органа акционерного инвестиционного фонда, не вправе совершать следующие сделки или давать поручения на совершение следующих сделок</w:t>
      </w:r>
    </w:p>
    <w:p>
      <w:r>
        <w:rPr>
          <w:b/>
        </w:rPr>
        <w:t xml:space="preserve">2. </w:t>
      </w:r>
      <w:r>
        <w:t>Управляющая компания, действуя в качестве доверительного управляющего активами акционерного инвестиционного фонда или паевого инвестиционного фонда либо осуществляя функции единоличного исполнительного органа акционерного инвестиционного фонда, вправе при условии соблюдения установленных нормативными актами Банка России требований, направленных на ограничение рисков, заключать договоры, являющиеся производными финансовыми инструментами. (В редакции федеральных законов от 25.11.2009 № 281-ФЗ; от 23.07.2013 № 251-ФЗ)</w:t>
      </w:r>
    </w:p>
    <w:p>
      <w:r>
        <w:rPr>
          <w:b/>
        </w:rPr>
        <w:t xml:space="preserve">21. </w:t>
      </w:r>
      <w:r>
        <w:t>Управляющая компания не вправе заключать договоры возмездного оказания услуг, подлежащих оплате за счет активов акционерного инвестиционного фонда или паевого инвестиционного фонда, в случаях, установленных нормативными актами Банка России. (Дополнение пунктом - Федеральный закон от 28.07.2012 № 145-ФЗ) (В редакции Федерального закона от 23.07.2013 № 251-ФЗ)</w:t>
      </w:r>
    </w:p>
    <w:p>
      <w:r>
        <w:rPr>
          <w:b/>
        </w:rPr>
        <w:t xml:space="preserve">3. </w:t>
      </w:r>
      <w:r>
        <w:t>Управляющая компания не вправе</w:t>
      </w:r>
    </w:p>
    <w:p>
      <w:r>
        <w:rPr>
          <w:b/>
        </w:rPr>
        <w:t xml:space="preserve">4. </w:t>
      </w:r>
      <w:r>
        <w:t>Ограничения на совершение сделок, установленные подпунктами 6, 7, 9 и 10 пункта 1 настоящей статьи, не применяются, если</w:t>
      </w:r>
    </w:p>
    <w:p>
      <w:r>
        <w:rPr>
          <w:b/>
        </w:rPr>
        <w:t xml:space="preserve">5. </w:t>
      </w:r>
      <w:r>
        <w:t>Ограничения на совершение сделок, установленные подпунктом 8 пункта 1 настоящей статьи, не применяются, если указанные сделки</w:t>
      </w:r>
    </w:p>
    <w:p>
      <w:r>
        <w:rPr>
          <w:b/>
        </w:rPr>
        <w:t xml:space="preserve">6. </w:t>
      </w:r>
      <w:r>
        <w:t>Ограничение на совершение сделок, установленное подпунктом 3 пункта 1 настоящей статьи, не применяется к сделкам по отчуждению имущества, совершаемым управляющей компанией, осуществляющей функции единоличного исполнительного органа акционерного инвестиционного фонда или действующей в качестве доверительного управляющего активами акционерного инвестиционного фонда или паевого инвестиционного фонда, акции (инвестиционные паи) которого ограничены в обороте</w:t>
      </w:r>
    </w:p>
    <w:p>
      <w:r>
        <w:rPr>
          <w:b/>
        </w:rPr>
        <w:t xml:space="preserve">7. </w:t>
      </w:r>
      <w:r>
        <w:t>Ограничения на совершение сделок, установленные подпунктом 5 пункта 1 настоящей статьи, не применяются к сделкам, совершаемым управляющей компанией, осуществляющей функции единоличного исполнительного органа акционерного инвестиционного фонда или действующей в качестве доверительного управляющего активами акционерного инвестиционного фонда или паевого инвестиционного фонда, акции (инвестиционные паи) которого ограничены в обороте, в случаях, установленных Банком России. (В редакции федеральных законов от 23.07.2013 № 251-ФЗ, от 01.05.2019 № 75-ФЗ)</w:t>
      </w:r>
    </w:p>
    <w:p>
      <w:r>
        <w:rPr>
          <w:b/>
        </w:rPr>
        <w:t xml:space="preserve">8. </w:t>
      </w:r>
      <w:r>
        <w:t>(Пункт утратил силу - Федеральный закон от 01.05.2019 № 75-ФЗ)</w:t>
      </w:r>
    </w:p>
    <w:p>
      <w:r>
        <w:rPr>
          <w:b/>
        </w:rPr>
        <w:t xml:space="preserve">81. </w:t>
      </w:r>
      <w:r>
        <w:t>Ограничения на совершение сделок, установленные подпунктами 8 - 10 пункта 1 настоящей статьи, не применяются к сделкам, совершаемым при осуществлении доверительного управления активами акционерного инвестиционного фонда или паевого инвестиционного фонда, одним из акционеров или пайщиков которых является Российская Федерация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(Дополнение пунктом - Федеральный закон от 31.12.2017 № 486-ФЗ)</w:t>
      </w:r>
    </w:p>
    <w:p>
      <w:r>
        <w:rPr>
          <w:b/>
        </w:rPr>
        <w:t xml:space="preserve">9. </w:t>
      </w:r>
      <w:r>
        <w:t>По сделкам, совершенным в нарушение требований настоящей статьи, управляющая компания обязывается перед третьими лицами лично и отвечает только принадлежащим ей имуществом</w:t>
      </w:r>
    </w:p>
    <w:p>
      <w:r>
        <w:rPr>
          <w:b/>
        </w:rPr>
        <w:t xml:space="preserve">10. </w:t>
      </w:r>
      <w:r>
        <w:t>Ограничения на совершение сделок, установленные подпунктами 6 - 11 пункта 1 настоящей статьи, не применяются к сделкам, совершаемым управляющей компанией, действующей в качестве доверительного управляющего активами акционерного инвестиционного фонда или паевого инвестиционного фонда, акции (инвестиционные паи) которых ограничены в обороте, если уставом или правилами доверительного управления такого инвестиционного фонда предусмотрена возможность совершения данных сделок. (Дополнение пунктом - Федеральный закон от 01.05.2019 № 75-ФЗ) (Статья в редакции Федерального закона от 06.12.2007 № 334-ФЗ)</w:t>
      </w:r>
    </w:p>
    <w:p>
      <w:r>
        <w:rPr>
          <w:b/>
        </w:rPr>
        <w:t xml:space="preserve">1. </w:t>
      </w:r>
      <w:r>
        <w:t>по приобретению объектов, не предусмотренных настоящим Федеральным законом, нормативными актами Банка России, инвестиционной декларацией акционерного инвестиционного фонда или паевого инвестиционного фонда; (В редакции Федерального закона от 23.07.2013 № 251-ФЗ) 2) по безвозмездному отчуждению активов акционерного инвестиционного фонда или имущества, составляющего паевой инвестиционный фонд</w:t>
      </w:r>
    </w:p>
    <w:p>
      <w:r>
        <w:rPr>
          <w:b/>
        </w:rPr>
        <w:t xml:space="preserve">1. </w:t>
      </w:r>
      <w:r>
        <w:t>в результате которых управляющей компанией принимается обязанность по передаче имущества, которое в момент принятия такой обязанности не составляет активы акционерного инвестиционного фонда или паевой инвестиционный фонд, за исключением сделок, совершаемых на организованных торгах, при условии осуществления клиринга по таким сделкам; (В редакции Федерального закона от 21.11.2011 № 327-ФЗ) 4) по приобретению имущества, являющегося предметом залога или иного обеспечения, в результате которых в состав активов акционерного инвестиционного фонда или состав паевого инвестиционного фонда включается имущество, являющееся предметом залога или иного обеспечения</w:t>
      </w:r>
    </w:p>
    <w:p>
      <w:r>
        <w:rPr>
          <w:b/>
        </w:rPr>
        <w:t xml:space="preserve">1. </w:t>
      </w:r>
      <w:r>
        <w:t>договоров займа или кредитных договоров, а также договоров репо. Указанное правило не распространяется на случаи получения денежных средств для обмена или погашения инвестиционных паев при недостаточности денежных средств, составляющих этот паевой инвестиционный фонд, и заключения договоров репо в случаях, установленных нормативными актами Банка России. При этом совокупный объем задолженности, подлежащей погашению за счет имущества, составляющего паевой инвестиционный фонд, по всем договорам займа и кредитным договорам не должен превышать 20 процентов стоимости чистых активов этого паевого инвестиционного фонда. Срок привлечения заемных средств по каждому договору займа и кредитному договору (включая срок продления) не может превышать шесть месяцев; (В редакции федеральных законов от 25.11.2009 № 281-ФЗ; от 23.07.2013 № 251-ФЗ) 6) по приобретению имущества, находящегося у нее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за исключением случаев, предусмотренных настоящей статьей,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 (В редакции Федерального закона от 26.07.2019 № 248-ФЗ) 7) по отчуждению имущества, составляющего активы акционерного инвестиционного фонда или паевой инвестиционный фонд, в состав имущества, находящегося у нее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за исключением случаев, предусмотренных настоящей статьей,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 (В редакции Федерального закона от 26.07.2019 № 248-ФЗ) 8) по приобретению ценных бумаг, выпущенных (выданных) ее участниками, основным и преобладающим хозяйственными обществами участника, ее дочерними и зависимыми обществами, специализированным депозитарием, аудиторской организацией акционерного инвестиционного фонда или управляющей компании паевого инвестиционного фонда, регистратором акционерного инвестиционного фонда, лицом, осуществляющим ведение реестра владельцев инвестиционных паев, либо долей в уставном капитале любого из указанных лиц, за исключением случаев, предусмотренных настоящей статьей; (В редакции Федерального закона от 28.07.2012 № 145-ФЗ) 9) по приобретению имущества, принадлежащего этой управляющей компании, ее участникам, основным и преобладающим хозяйственным обществам участника, ее дочерним и зависимым обществам, либо по отчуждению имущества указанным лицам, за исключением случаев, предусмотренных настоящей статьей</w:t>
      </w:r>
    </w:p>
    <w:p>
      <w:r>
        <w:rPr>
          <w:b/>
        </w:rPr>
        <w:t xml:space="preserve">1. </w:t>
      </w:r>
      <w:r>
        <w:t>по приобретению имущества у специализированного депозитария, оценщика и аудиторской организации, с которыми управляющей компанией заключены договоры в соответствии с настоящим Федеральным законом, владельцев инвестиционных паев закрытого паевого инвестиционного фонда, доверительное управление которым осуществляет эта управляющая компания, либо по отчуждению имущества указанным лицам, за исключением случаев выдачи инвестиционных паев указанным владельцам и иных случаев, предусмотренных настоящей статьей; (В редакции Федерального закона от 28.07.2012 № 145-ФЗ) 11) по приобретению ценных бумаг, выпущенных (выданных) этой управляющей компанией, а также акционерным инвестиционным фондом, активы которого находятся в доверительном управлении этой управляющей компании или функции единоличного исполнительного органа которого осуществляет эта управляющая компания, за исключением случаев, предусмотренных настоящей статьей. (В редакции Федерального закона от 01.05.2019 № 75-ФЗ)</w:t>
      </w:r>
    </w:p>
    <w:p>
      <w:r>
        <w:rPr>
          <w:b/>
        </w:rPr>
        <w:t xml:space="preserve">3. </w:t>
      </w:r>
      <w: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настоящим Федеральным законом; (В редакции Федерального закона от 28.07.2012 № 145-ФЗ) 2) распоряжаться активами акционерного инвестиционного фонда или имуществом, составляющим паевой инвестиционный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 (В редакции Федерального закона от 28.07.2012 № 145-ФЗ) 3) распоряжаться денежными средствами (ценными бумагами), находящимися на транзитном счете (транзитном счете депо), а также иным имуществом, переданным в оплату инвестиционных паев и не включенным в состав паевого инвестиционного фонда, без предварительного согласия специализированного депозитария</w:t>
      </w:r>
    </w:p>
    <w:p>
      <w:r>
        <w:rPr>
          <w:b/>
        </w:rPr>
        <w:t xml:space="preserve">3. </w:t>
      </w:r>
      <w:r>
        <w:t>использовать имущество, принадлежащее акционерному инвестиционному фонду, для обеспечения исполнения собственных обязательств или обязательств третьих лиц, а также имущество, составляющее паевой инвестиционный фонд, для обеспечения исполнения собственных обязательств, не связанных с доверительным управлением паевым инвестиционным фондом, или для обеспечения исполнения обязательств третьих лиц. Требования настоящего подпункта не распространяются на случаи передачи имущества, принадлежащего акционерному инвестиционному фонду или составляющего паевой инвестиционный фонд, в индивидуальное клиринговое обеспечение либо в имущественный пул; (В редакции федеральных законов от 23.07.2013 № 251-ФЗ; от 29.06.2015 № 210-ФЗ) 5)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или для проведения обмена инвестиционных паев, в случаях, предусмотренных статьей 25 настоящего Федерального закона</w:t>
      </w:r>
    </w:p>
    <w:p>
      <w:r>
        <w:rPr>
          <w:b/>
        </w:rPr>
        <w:t xml:space="preserve">4. </w:t>
      </w:r>
      <w:r>
        <w:t>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 (В редакции Федерального закона от 21.11.2011 № 327-ФЗ) 2) сделки совершаются с ценными бумагами, входящими в состав паевого инвестиционного фонда, инвестиционные паи которого могут быть обменены на инвестиционные паи другого фонда, в состав которого приобретаются указанные ценные бумаги</w:t>
      </w:r>
    </w:p>
    <w:p>
      <w:r>
        <w:rPr>
          <w:b/>
        </w:rPr>
        <w:t xml:space="preserve">5. </w:t>
      </w:r>
      <w:r>
        <w:t>совершаются с ценными бумагами, включенными в котировальные списки российских бирж; (В редакции Федерального закона от 21.11.2011 № 327-ФЗ) 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r>
        <w:rPr>
          <w:b/>
        </w:rPr>
        <w:t xml:space="preserve">5. </w:t>
      </w:r>
      <w:r>
        <w:t>являются сделками по приобретению акций (долей) в хозяйственных обществах,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(долей) в имущество, составляющее активы акционерного инвестиционного фонда или паевого инвестиционного фонда</w:t>
      </w:r>
    </w:p>
    <w:p>
      <w:r>
        <w:rPr>
          <w:b/>
        </w:rPr>
        <w:t>Статья 41. Вознаграждения и расходы, связанные с управлением акционерным инвестиционным фондом и доверительным управлением паевым инвестиционным фондом</w:t>
      </w:r>
    </w:p>
    <w:p>
      <w:r>
        <w:rPr>
          <w:b/>
        </w:rPr>
        <w:t xml:space="preserve">1. </w:t>
      </w:r>
      <w:r>
        <w:t>Устав акционерного инвестиционного фонда может предусматривать, а в случаях, установленных нормативными актами Банка России, должен предусматривать, что акции этого фонда предназначены для квалифицированных инвесторов. Внесение в устав акционерного инвестиционного фонда или исключение из него указания на то, что акции акционерного инвестиционного фонда предназначены для квалифицированных инвесторов, после размещения акций такого фонда не допускается. (В редакции Федерального закона от 23.07.2013 № 251-ФЗ)</w:t>
      </w:r>
    </w:p>
    <w:p>
      <w:r>
        <w:rPr>
          <w:b/>
        </w:rPr>
        <w:t xml:space="preserve">2. </w:t>
      </w:r>
      <w:r>
        <w:t>Акции акционерного инвестиционного фонда, предназначенные для квалифицированных инвесторов (далее - акции, ограниченные в обороте), могут принадлежать только квалифицированным инвесторам. Указанное ограничение должно содержаться в соответствующем решении о выпуске акций такого акционерного инвестиционного фонда</w:t>
      </w:r>
    </w:p>
    <w:p>
      <w:r>
        <w:rPr>
          <w:b/>
        </w:rPr>
        <w:t xml:space="preserve">3. </w:t>
      </w:r>
      <w:r>
        <w:t>Сделки с акциями, ограниченными в обороте, при их обращении осуществляются с учетом ограничений и правил, предусмотренных Федеральным законом от 22 апреля 1996 года № 39-ФЗ "О рынке ценных бумаг" (далее - Федеральный закон "О рынке ценных бумаг") для ценных бумаг, предназначенных для квалифицированных инвесторов. (Дополнение статьей - Федеральный закон от 06.12.2007 № 334-ФЗ)</w:t>
      </w:r>
    </w:p>
    <w:p>
      <w:r>
        <w:rPr>
          <w:b/>
        </w:rPr>
        <w:t xml:space="preserve">1. </w:t>
      </w:r>
      <w:r>
        <w:t>Вознаграждения управляющей компании, специализированного депозитария, лица, осуществляющего ведение реестра владельцев инвестиционных паев, оценщика, аудиторской организации и биржи выплачиваются за счет имущества акционерного инвестиционного фонда и имущества, составляющего паевой инвестиционный фонд, и их сумма не должна превышать 10 процентов среднегодовой стоимости чистых активов акционерного инвестиционного фонда и чистых активов паевого инвестиционного фонда. Порядок расчета среднегодовой стоимости чистых активов акционерного инвестиционного фонда и чистых активов паевого инвестиционного фонда определяется Банком России. (В редакции федеральных законов от 28.07.2012 № 145-ФЗ; от 23.07.2013 № 251-ФЗ)</w:t>
      </w:r>
    </w:p>
    <w:p>
      <w:r>
        <w:rPr>
          <w:b/>
        </w:rPr>
        <w:t xml:space="preserve">2. </w:t>
      </w:r>
      <w:r>
        <w:t>Размер вознаграждения управляющей компании и (или) порядок его определения, а также перечень расходов, связанных с доверительным управлением активами акционерного инвестиционного фонда или паевым инвестиционным фондом, предусматриваются договором управляющей компании с акционерным инвестиционным фондом или правилами доверительного управления паевым инвестиционным фондом</w:t>
      </w:r>
    </w:p>
    <w:p>
      <w:r>
        <w:rPr>
          <w:b/>
        </w:rPr>
        <w:t xml:space="preserve">3. </w:t>
      </w:r>
      <w:r>
        <w:t>Вознаграждение управляющей компании может быть установлено в виде фиксированной суммы или доли среднегодовой стоимости чистых активов акционерного инвестиционного фонда (паевого инвестиционного фонда) и (или) доли дохода от управления акционерным инвестиционным фондом (доли дохода от доверительного управления закрытым паевым инвестиционным фондом). Размер вознаграждения управляющей компании, определяемый как доля дохода от управления акционерным инвестиционным фондом (доля дохода от доверительного управления закрытым паевым инвестиционным фондом), не может превышать 20 процентов указанного дохода, порядок расчета которого устанавливается нормативными актами Банка России. (В редакции федеральных законов от 28.07.2012 № 145-ФЗ; от 23.07.2013 № 251-ФЗ)</w:t>
      </w:r>
    </w:p>
    <w:p>
      <w:r>
        <w:rPr>
          <w:b/>
        </w:rPr>
        <w:t xml:space="preserve">4. </w:t>
      </w:r>
      <w:r>
        <w:t>В случае, если управляющая компания осуществляет прекращение паевого инвестиционного фонда, размер ее вознаграждения определяется в соответствии с пунктом 4 статьи 31 настоящего Федерального закона со дня возникновения основания прекращения паевого инвестиционного фонда</w:t>
      </w:r>
    </w:p>
    <w:p>
      <w:r>
        <w:rPr>
          <w:b/>
        </w:rPr>
        <w:t xml:space="preserve">5. </w:t>
      </w:r>
      <w:r>
        <w:t>В случае, если акции акционерного инвестиционного фонда или инвестиционные паи ограничены в обороте, правила, предусмотренные пунктами 1 и 3 настоящей статьи, не применяются. При этом порядок определения размера вознаграждения управляющей компании устанавливается инвестиционной декларацией акционерного инвестиционного фонда или правилами доверительного управления паевым инвестиционным фондом. (В редакции федеральных законов от 23.07.2013 № 251-ФЗ, от 26.07.2019 № 248-ФЗ)</w:t>
      </w:r>
    </w:p>
    <w:p>
      <w:r>
        <w:rPr>
          <w:b/>
        </w:rPr>
        <w:t xml:space="preserve">6. </w:t>
      </w:r>
      <w:r>
        <w:t>Расходы, связанные с доверительным управлением имуществом, составляющим активы акционерного инвестиционного фонда, или имуществом, составляющим паевой инвестиционный фонд, в том числе обязательные платежи, связанные с доверительным управлением таким имуществом, а также налоги, объектом которых является имущество, составляющее паевой инвестиционный фонд, оплачиваются соответственно за счет имущества, составляющего активы акционерного инвестиционного фонда, или имущества, составляющего паевой инвестиционный фонд. Перечень расходов устанавливается нормативными актами Банка России. Управляющая компания не вправе возмещать из имущества, составляющего активы акционерного инвестиционного фонда, или имущества, составляющего паевой инвестиционный фонд, расходы, понесенные ею за свой счет, за исключением возмещения сумм указанных в настоящем пункте налогов и обязательных платежей, а также расходов, возмещение которых предусмотрено настоящим Федеральным законом. (В редакции федеральных законов от 28.07.2012 № 145-ФЗ; от 23.07.2013 № 251-ФЗ)</w:t>
      </w:r>
    </w:p>
    <w:p>
      <w:r>
        <w:rPr>
          <w:b/>
        </w:rPr>
        <w:t xml:space="preserve">7. </w:t>
      </w:r>
      <w: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паевым инвестиционным фондом или активами акционерного инвестиционного фонда, осуществляются за счет собственного имущества управляющей компании. (Статья в редакции Федерального закона от 06.12.2007 № 334-ФЗ)</w:t>
      </w:r>
    </w:p>
    <w:p>
      <w:r>
        <w:rPr>
          <w:b/>
        </w:rPr>
        <w:t>Статья 411. Особенности открытия и ведения индивидуальных инвестиционных счетов управляющей компанией открытого паевого инвестиционного фонда</w:t>
      </w:r>
    </w:p>
    <w:p>
      <w:r>
        <w:rPr>
          <w:b/>
        </w:rPr>
        <w:t xml:space="preserve">1. </w:t>
      </w:r>
      <w:r>
        <w:t>Управляющая компания паевого инвестиционного фонда вправе открывать и вести индивидуальные инвестиционные счета - счета внутреннего учета, предназначенные для обособленного учета инвестиционных паев открытых паевых инвестиционных фондов, выданных такой управляющей компанией и принадлежащих физическому лицу, а также денежных средств, переданных в оплату указанных инвестиционных паев физическим лицом. Индивидуальный инвестиционный счет открывается и ведется управляющей компанией открытого паевого инвестиционного фонда в соответствии с правилами доверительного управления открытым паевым инвестиционным фондом в случае, если указанными правилами предусмотрена возможность открытия и ведения управляющей компанией открытого паевого инвестиционного фонда индивидуального инвестиционного счета по заявлению физического лица - приобретателя инвестиционных паев</w:t>
      </w:r>
    </w:p>
    <w:p>
      <w:r>
        <w:rPr>
          <w:b/>
        </w:rPr>
        <w:t xml:space="preserve">2. </w:t>
      </w:r>
      <w:r>
        <w:t>Открытие и ведение индивидуального инвестиционного счета осуществляются управляющей компанией открытого паевого инвестиционного фонда бесплатно</w:t>
      </w:r>
    </w:p>
    <w:p>
      <w:r>
        <w:rPr>
          <w:b/>
        </w:rPr>
        <w:t xml:space="preserve">3. </w:t>
      </w:r>
      <w:r>
        <w:t>В случае погашения инвестиционных паев открытого паевого инвестиционного фонда, учтенных на индивидуальном инвестиционном счете, ведение индивидуального инвестиционного счета должно быть прекращено в течение 30 дней со дня погашения указанных инвестиционных паев, за исключением случая, если выплачиваемая в связи с погашением указанных инвестиционных паев денежная компенсация подлежит перечислению в полном объеме на транзитный счет, открытый управляющей компании, осуществляющей ведение индивидуального инвестиционного счета, для передачи в оплату иных инвестиционных паев, которые будут учтены на открытом индивидуальном инвестиционном счете, и если в связи с погашением указанных инвестиционных паев не осуществляется выдел имущества, составляющего паевой инвестиционный фонд, а также случая наступления обстоятельств, предусмотренных пунктом 9 статьи 102-1 Федерального закона "О рынке ценных бумаг"</w:t>
      </w:r>
    </w:p>
    <w:p>
      <w:r>
        <w:rPr>
          <w:b/>
        </w:rPr>
        <w:t xml:space="preserve">4. </w:t>
      </w:r>
      <w:r>
        <w:t>В случае погашения инвестиционных паев открытого паевого инвестиционного фонда, учтенных на индивидуальном инвестиционном счете, физическое лицо вправе передать выплачиваемую в связи с погашением указанных инвестиционных паев денежную компенсацию другой управляющей компании открытого паевого инвестиционного фонда (профессиональному участнику рынка ценных бумаг), с которой (которым) заключен договор на ведение индивидуального инвестиционного счета, в случаях и порядке, которые установлены пунктом 3 статьи 102-1 Федерального закона "О рынке ценных бумаг"</w:t>
      </w:r>
    </w:p>
    <w:p>
      <w:r>
        <w:rPr>
          <w:b/>
        </w:rPr>
        <w:t xml:space="preserve">5. </w:t>
      </w:r>
      <w:r>
        <w:t>В случае обмена инвестиционных паев открытого паевого инвестиционного фонда, учтенных на индивидуальном инвестиционном счете, ведение индивидуального инвестиционного счета должно быть прекращено в течение 30 дней со дня обмена указанных инвестиционных паев, за исключением случая, если инвестиционные паи, в которые осуществляется конвертация, будут учтены на таком индивидуальном инвестиционном счете. (Дополнение статьей - Федеральный закон от 19.12.2023 № 600-ФЗ)</w:t>
      </w:r>
    </w:p>
    <w:p>
      <w:pPr>
        <w:pStyle w:val="Heading3"/>
      </w:pPr>
      <w:r>
        <w:t>Контроль за распоряжением имуществом, принадлежащим акционерному инвестиционному фонду, и имуществом, составляющим паевой инвестиционный фонд</w:t>
      </w:r>
    </w:p>
    <w:p>
      <w:r>
        <w:rPr>
          <w:b/>
        </w:rPr>
        <w:t>Статья 42. Учет и хранение имущества, принадлежащего акционерному инвестиционному фонду, и имущества, составляющего паевой инвестиционный фонд</w:t>
      </w:r>
    </w:p>
    <w:p>
      <w:r>
        <w:rPr>
          <w:b/>
        </w:rPr>
        <w:t xml:space="preserve">1. </w:t>
      </w:r>
      <w:r>
        <w:t>Имущество, принадлежащее акционерному инвестиционному фонду, и имущество, составляющее паевой инвестиционный фонд, должны учитываться в специализированном депозитарии. Имущество, принадлежащее акционерному инвестиционному фонду, и имущество, составляющее паевой инвестиционный фонд, должны храниться в специализированном депозитарии,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 (В редакции федеральных законов от 28.07.2012 № 145-ФЗ; от 23.07.2013 № 251-ФЗ)</w:t>
      </w:r>
    </w:p>
    <w:p>
      <w:r>
        <w:rPr>
          <w:b/>
        </w:rPr>
        <w:t xml:space="preserve">2. </w:t>
      </w:r>
      <w:r>
        <w:t>Учет и хранение имущества, принадлежащего акционерному инвестиционному фонду, и имущества, составляющего паевой инвестиционный фонд, могут осуществляться соответственно только одним специализированным депозитарием. Специализированный депозитарий не вправе пользоваться и распоряжаться имуществом, принадлежащим акционерному инвестиционному фонду, и имуществом, составляющим паевой инвестиционный фонд</w:t>
      </w:r>
    </w:p>
    <w:p>
      <w:r>
        <w:rPr>
          <w:b/>
        </w:rPr>
        <w:t xml:space="preserve">3. </w:t>
      </w:r>
      <w:r>
        <w:t>Права на ценные бумаги, принадлежащие акционерному инвестиционному фонду, либо права на ценные бумаги, составляющие имущество паевого инвестиционного фонда, должны учитываться на счете депо в специализированном депозитарии, за исключением прав на государственные ценные бумаги</w:t>
      </w:r>
    </w:p>
    <w:p>
      <w:r>
        <w:rPr>
          <w:b/>
        </w:rPr>
        <w:t xml:space="preserve">4. </w:t>
      </w:r>
      <w:r>
        <w:t>(Пункт утратил силу - Федеральный закон от 28.07.2012 № 145-ФЗ)</w:t>
      </w:r>
    </w:p>
    <w:p>
      <w:r>
        <w:rPr>
          <w:b/>
        </w:rPr>
        <w:t>Статья 43. Контроль за распоряжением имуществом, принадлежащим акционерному инвестиционному фонду, и имуществом, составляющим паевой инвестиционный фонд</w:t>
      </w:r>
    </w:p>
    <w:p>
      <w:r>
        <w:rPr>
          <w:b/>
        </w:rPr>
        <w:t xml:space="preserve">1. </w:t>
      </w:r>
      <w:r>
        <w:t>Специализированный депозитарий осуществляет контроль за соблюдением</w:t>
      </w:r>
    </w:p>
    <w:p>
      <w:r>
        <w:rPr>
          <w:b/>
        </w:rPr>
        <w:t xml:space="preserve">2. </w:t>
      </w:r>
      <w:r>
        <w:t>Специализированный депозитарий дает управляющей компании согласие на распоряжение активами акционерного инвестиционного фонда (паевого инвестиционного фонда) или денежными средствами (ценными бумагами), находящимися на транзитном счете (транзитном счете депо), если такое распоряжение не противоречит настоящему Федеральному закону, нормативным актам Банка России, инвестиционной декларации акционерного инвестиционного фонда, договору акционерного инвестиционного фонда с управляющей компанией и правилам доверительного управления паевым инвестиционным фондом. (В редакции Федерального закона от 23.07.2013 № 251-ФЗ)</w:t>
      </w:r>
    </w:p>
    <w:p>
      <w:r>
        <w:rPr>
          <w:b/>
        </w:rPr>
        <w:t xml:space="preserve">3. </w:t>
      </w:r>
      <w:r>
        <w:t>Предусмотренное пунктом 2 настоящей статьи согласие на распоряжение денежными средствами дается путем подписания специализированным депозитарием платежного документа, в соответствии с которым банку или иной кредитной организации управляющей компанией дается распоряжение о перечислении денежных средств. Если специализированным депозитарием является кредитная организация, в которой открыты транзитные счета и счета, указанные в пункте 2 статьи 15 настоящего Федерального закона, специализированный депозитарий вправе исполнять распоряжение о перечислении денежных средств, если оно соответствует пункту 2 настоящей статьи. При этом подписание таким специализированным депозитарием платежного документа не требуется</w:t>
      </w:r>
    </w:p>
    <w:p>
      <w:r>
        <w:rPr>
          <w:b/>
        </w:rPr>
        <w:t xml:space="preserve">4. </w:t>
      </w:r>
      <w:r>
        <w:t>Правила осуществления специализированным депозитарием учета и хранения имущества, предусмотренного статьей 42 настоящего Федерального закона, правила осуществления контроля, предусмотренного настоящей статьей, а также требования к регламенту специализированного депозитария устанавливаются нормативными актами Банка России. (В редакции Федерального закона от 23.07.2013 № 251-ФЗ)</w:t>
      </w:r>
    </w:p>
    <w:p>
      <w:r>
        <w:rPr>
          <w:b/>
        </w:rPr>
        <w:t xml:space="preserve">5. </w:t>
      </w:r>
      <w:r>
        <w:t>В случае неисполнения или ненадлежащего исполнения специализированным депозитарием обязанностей по учету и хранению имущества, принадлежащего акционерному инвестиционному фонду (составляющего паевой инвестиционный фонд), а также по осуществлению контроля, предусмотренного настоящей статьей, специализированный депозитарий несет солидарную ответственность с управляющей компанией перед акционерным инвестиционным фондом или перед владельцами инвестиционных паев паевого инвестиционного фонда</w:t>
      </w:r>
    </w:p>
    <w:p>
      <w:r>
        <w:rPr>
          <w:b/>
        </w:rPr>
        <w:t xml:space="preserve">6. </w:t>
      </w:r>
      <w:r>
        <w:t>Специализированный депозитарий осуществляет контроль за соблюдением управляющей компанией требований, предусмотренных пунктом 11 статьи 39 настоящего Федерального закона, только в случае, если это прямо предусмотрено правилами доверительного управления паевым инвестиционным фондом. Специализированный депозитарий не несет ответственности за неисполнение или ненадлежащее исполнение обязанностей по осуществлению контроля за соблюдением управляющей компанией требований, предусмотренных пунктом 11 статьи 39 настоящего Федерального закона, в случае неисполнения или ненадлежащего исполнения этих обязанностей вследствие непредоставления управляющей компанией специализированному депозитарию информации, необходимой для осуществления такого контроля. (Дополнение пунктом - Федеральный закон от 01.05.2019 № 75-ФЗ) (Статья в редакции Федерального закона от 06.12.2007 № 334-ФЗ)</w:t>
      </w:r>
    </w:p>
    <w:p>
      <w:r>
        <w:rPr>
          <w:b/>
        </w:rPr>
        <w:t xml:space="preserve">1. </w:t>
      </w:r>
      <w:r>
        <w:t>управляющей компанией акционерного инвестиционного фонда настоящего Федерального закона, принятых в соответствии с ним нормативных актов Банка России, положений инвестиционной декларации акционерного инвестиционного фонда, договора доверительного управления акционерного инвестиционного фонда с управляющей компанией; (В редакции Федерального закона от 23.07.2013 № 251-ФЗ) 2) акционерным инвестиционным фондом настоящего Федерального закона, принятых в соответствии с ним нормативных актов Банка России, а также положений инвестиционной декларации акционерного инвестиционного фонда в случае передачи управляющей компании полномочий единоличного исполнительного органа акционерного инвестиционного фонда; (В редакции Федерального закона от 23.07.2013 № 251-ФЗ) 3) управляющей компанией паевого инвестиционного фонда настоящего Федерального закона, принятых в соответствии с ним нормативных актов Банка России и правил доверительного управления паевым инвестиционным фондом. (В редакции Федерального закона от 23.07.2013 № 251-ФЗ)</w:t>
      </w:r>
    </w:p>
    <w:p>
      <w:r>
        <w:rPr>
          <w:b/>
        </w:rPr>
        <w:t>Статья 44. Требования к специализированному депозитарию</w:t>
      </w:r>
    </w:p>
    <w:p>
      <w:r>
        <w:rPr>
          <w:b/>
        </w:rPr>
        <w:t xml:space="preserve">1. </w:t>
      </w:r>
      <w:r>
        <w:t>Деятельность по учету и хранению имущества, принадлежащего акционерному инвестиционному фонду, или имущества, составляющего паевой инвестиционный фонд, согласованию правил доверительного управления паевым инвестиционным фондом, инвестиционные паи которого ограничены в обороте, и изменений и дополнений в них, утверждению отчета о прекращении паевого инвестиционного фонда, инвестиционные паи которого ограничены в обороте, осуществлению контроля за деятельностью акционерного инвестиционного фонда или управляющей компании акционерного инвестиционного фонда или паевого инвестиционного фонда (далее - деятельность специализированного депозитария) может осуществляться только на основании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(далее - лицензия специализированного депозитария). На основании лицензии специализированного депозитария в случаях, предусмотренных федеральными законами, может осуществляться деятельность по учету и хранению иного имущества (активов), контролю за распоряжением этим имуществом (активами), а также по иному контролю в соответствии с указанными федеральными законами. (В редакции Федерального закона от 26.07.2019 № 248-ФЗ)</w:t>
      </w:r>
    </w:p>
    <w:p>
      <w:r>
        <w:rPr>
          <w:b/>
        </w:rPr>
        <w:t xml:space="preserve">2. </w:t>
      </w:r>
      <w:r>
        <w:t>Специализированным депозитарием акционерного инвестиционного фонда и паевого инвестиционного фонда может быть только депозитарий, являющийся акционерным обществом или обществом с ограниченной ответственностью, созданным в соответствии с законодательством Российской Федерации, имеющий лицензию специализированного депозитария. (В редакции Федерального закона от 08.08.2024 № 287-ФЗ)</w:t>
      </w:r>
    </w:p>
    <w:p>
      <w:r>
        <w:rPr>
          <w:b/>
        </w:rPr>
        <w:t xml:space="preserve">3. </w:t>
      </w:r>
      <w:r>
        <w:t>Только специализированный депозитарий может использовать в своем фирменном наименовании слова "инвестиционный фонд", "акционерный инвестиционный фонд" или "паевой инвестиционный фонд" в сочетании со словами "специализированный депозитарий" или "депозитарий"</w:t>
      </w:r>
    </w:p>
    <w:p>
      <w:r>
        <w:rPr>
          <w:b/>
        </w:rPr>
        <w:t xml:space="preserve">4. </w:t>
      </w:r>
      <w:r>
        <w:t>Деятельность специализированного депозитария осуществляется по договору</w:t>
      </w:r>
    </w:p>
    <w:p>
      <w:r>
        <w:rPr>
          <w:b/>
        </w:rPr>
        <w:t xml:space="preserve">5. </w:t>
      </w:r>
      <w:r>
        <w:t>Срок действия договора специализированного депозитария с управляющей компанией закрытого паевого инвестиционного фонда не может быть менее срока действия договора доверительного управления этим паевым инвестиционным фондом</w:t>
      </w:r>
    </w:p>
    <w:p>
      <w:r>
        <w:rPr>
          <w:b/>
        </w:rPr>
        <w:t xml:space="preserve">6. </w:t>
      </w:r>
      <w:r>
        <w:t>Не допускается заключение договоров, предусмотренных пунктом 4 настоящей статьи, если</w:t>
      </w:r>
    </w:p>
    <w:p>
      <w:r>
        <w:rPr>
          <w:b/>
        </w:rPr>
        <w:t xml:space="preserve">7. </w:t>
      </w:r>
      <w:r>
        <w:t>Деятельность специализированного депозитария может совмещаться только</w:t>
      </w:r>
    </w:p>
    <w:p>
      <w:r>
        <w:rPr>
          <w:b/>
        </w:rPr>
        <w:t xml:space="preserve">8. </w:t>
      </w:r>
      <w:r>
        <w:t>При осуществлении кредитными организациями и профессиональными участниками рынка ценных бумаг деятельности специализированного депозитария последняя должна осуществляться отдельным структурным подразделением</w:t>
      </w:r>
    </w:p>
    <w:p>
      <w:r>
        <w:rPr>
          <w:b/>
        </w:rPr>
        <w:t xml:space="preserve">9. </w:t>
      </w:r>
      <w:r>
        <w:t>Специализированный депозитарий вправе: (В редакции Федерального закона от 26.07.2019 № 248-ФЗ) 1) оказывать консультационные и информационные услуги, услуги по ведению бухгалтерского и иного учета, а также услуги по ведению учета и составлению отчетности в отношении имущества, принадлежащего акционерному инвестиционному фонду, имущества, составляющего паевой инвестиционный фонд, и операций с таким имуществом; (В редакции Федерального закона от 26.07.2019 № 248-ФЗ) 2) вести реестр владельцев инвестиционных паев;</w:t>
      </w:r>
    </w:p>
    <w:p>
      <w:r>
        <w:rPr>
          <w:b/>
        </w:rPr>
        <w:t xml:space="preserve">10. </w:t>
      </w:r>
      <w:r>
        <w:t>Специализированный депозитарий вправе осуществлять инвестирование собственных денежных средств, совершать сделки по передаче имущества в пользование. (В редакции федеральных законов от 23.07.2013 № 251-ФЗ, от 01.05.2019 № 75-ФЗ)</w:t>
      </w:r>
    </w:p>
    <w:p>
      <w:r>
        <w:rPr>
          <w:b/>
        </w:rPr>
        <w:t xml:space="preserve">101. </w:t>
      </w:r>
      <w:r>
        <w:t>Специализированный депозитарий при осуществлении своей деятельности обязан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 При этом под конфликтом интересов специализированного депозитария понимается наличие у специализированного депозитария, и (или) иных лиц, если они действуют от имени специализированного депозитария или от своего имени, но за его счет, и (или) его работников интереса, отличного от интересов стороны по договору об оказании услуг специализированного депозитария (клиента специализированного депозитария) и (или) от интересов лица, являющегося стороной по договору с клиентом специализированного депозитария в рамках деятельности, в отношении которой специализированный депозитарий оказывает услуги, при совершении либо несовершении юридических и (или) фактических действий, влияющих на связанные с оказанием услуг специализированного депозитария интересы стороны по договору об оказании услуг специализированного депозитария (клиента специализированного депозитария) и (или) лица, являющегося стороной по договору с клиентом специализированного депозитария в рамках деятельности, в отношении которой специализированный депозитарий оказывает услуги. Наличие интереса иных лиц, если они действуют от имени специализированного депозитария или от своего имени, но за его счет, а также работников специализированного депозитария определяется специализированным депозитарием в случае, если указанные лица в силу заключенных со специализированным депозитарием договоров или по иным основаниям, работники специализированного депозитария в силу своих должностных обязанностей или по иным основаниям участвуют в совершении либо несовершении юридических и (или) фактических действий, влияющих на связанные с оказанием услуг специализированного депозитария интересы стороны по договору об оказании услуг специализированного депозитария (клиента специализированного депозитария) и (или) лица, являющегося стороной по договору с клиентом специализированного депозитария в рамках деятельности, в отношении которой специализированный депозитарий оказывает услуги. В случае, если конфликт интересов, информация о котором не была раскрыта или предоставлена заранее в договоре об оказании услуг специализированного депозитария или в договоре с лицом, являющимся стороной по договору с клиентом специализированного депозитария в рамках деятельности, в отношении которой специализированный депозитарий оказывает услуги, если иной способ раскрытия или предоставления такой информации не установлен нормативным актом Банка России, привел к убыткам стороны по договору об оказании услуг специализированного депозитария (клиента специализированного депозитария) и (или) лица, являющегося стороной по договору с клиентом специализированного депозитария в рамках деятельности, в отношении которой специализированный депозитарий оказывает услуги, специализированный депозитарий обязан возместить за свой счет эти убытки в порядке, установленном гражданским законодательством, с учетом положения подпункта 132 пункта 2 статьи 55 настоящего Федерального закона. Банк России устанавливает требования к выявлению конфликта интересов и управлению конфликтом интересов специализированного депозитария, в том числе путем предотвращения возникновения конфликта интересов и (или) раскрытия или предоставления информации о конфликте интересов. (Дополнение пунктом - Федеральный закон от 01.05.2019 № 75-ФЗ)</w:t>
      </w:r>
    </w:p>
    <w:p>
      <w:r>
        <w:rPr>
          <w:b/>
        </w:rPr>
        <w:t xml:space="preserve">11. </w:t>
      </w:r>
      <w:r>
        <w:t>Лицом, осуществляющим функции единоличного исполнительного органа, члена совета директоров (наблюдательного совета), члена коллегиального исполнительного органа специализированного депозитария или руководителя филиала специализированного депозитария (руководителя отдельного структурного подразделения организации, осуществляющего деятельность специализированного депозитария), не могут являться</w:t>
      </w:r>
    </w:p>
    <w:p>
      <w:r>
        <w:rPr>
          <w:b/>
        </w:rPr>
        <w:t xml:space="preserve">12. </w:t>
      </w:r>
      <w:r>
        <w:t>Лицо, осуществляющее функции единоличного исполнительного органа, руководитель филиала специализированного депозитария (руководитель отдельного структурного подразделения организации, осуществляющего деятельность специализированного депозитария) должны иметь высшее образование и соответствовать установленным Банком России квалификационным требованиям и требованиям к профессиональному опыту. (В редакции федеральных законов от 02.07.2013 № 185-ФЗ; от 23.07.2013 № 251-ФЗ)</w:t>
      </w:r>
    </w:p>
    <w:p>
      <w:r>
        <w:rPr>
          <w:b/>
        </w:rPr>
        <w:t xml:space="preserve">13. </w:t>
      </w:r>
      <w:r>
        <w:t>Лицом, владеющим (осуществляющим доверительное управление) 5 и более процентами обыкновенных акций (долей) специализированного депозитария, не может быть</w:t>
      </w:r>
    </w:p>
    <w:p>
      <w:r>
        <w:rPr>
          <w:b/>
        </w:rPr>
        <w:t xml:space="preserve">14. </w:t>
      </w:r>
      <w:r>
        <w:t>Лицо, владеющее (осуществляющее доверительное управление) 5 и более процентами обыкновенных акций (долей) специализированного депозитария, обязано уведомлять специализированный депозитарий и Банк России в порядке и сроки, которые установлены нормативными актами Банка России: (В редакции Федерального закона от 23.07.2013 № 251-ФЗ) 1) о приобретении в собственность или в состав имущества, находящегося у него в доверительном управлении, обыкновенных акций (долей) специализированного депозитария;</w:t>
      </w:r>
    </w:p>
    <w:p>
      <w:r>
        <w:rPr>
          <w:b/>
        </w:rPr>
        <w:t xml:space="preserve">15. </w:t>
      </w:r>
      <w:r>
        <w:t>Лицо, не направившее уведомление специализированному депозитарию в соответствии с пунктом 14 настоящей статьи или не соответствующее требованиям пункта 13 настоящей статьи, имеет право голоса только по голосующим акциям (долям) специализированного депозитария, не превышающим 5 процентов размещенных обыкновенных акций (долей) специализированного депозитария. При этом остальные акции (доли), принадлежащие этому лицу, при определении кворума для принятия решений общим собранием участников специализированного депозитария не учитываются. (В редакции Федерального закона от 08.08.2024 № 287-ФЗ)</w:t>
      </w:r>
    </w:p>
    <w:p>
      <w:r>
        <w:rPr>
          <w:b/>
        </w:rPr>
        <w:t xml:space="preserve">16. </w:t>
      </w:r>
      <w:r>
        <w:t>Требования, предусмотренные пунктами 13 - 15 настоящей статьи, не распространяются на кредитные организации, осуществляющие деятельность специализированного депозитария</w:t>
      </w:r>
    </w:p>
    <w:p>
      <w:r>
        <w:rPr>
          <w:b/>
        </w:rPr>
        <w:t xml:space="preserve">17. </w:t>
      </w:r>
      <w:r>
        <w:t>Специализированный депозитарий обязан организовать внутренний контроль за соответствием своей деятельности, осуществляемой на основании лицензии специализированного депозитария, требованиям федеральных законов и иных нормативных правовых актов Российской Федерации, нормативных актов Банка России, договорам, заключенным специализированным депозитарием при осуществлении указанной деятельности, а также учредительным документам и внутренним документам специализированного депозитария (далее - внутренний контроль специализированного депозитария). (В редакции Федерального закона от 23.07.2013 № 251-ФЗ)</w:t>
      </w:r>
    </w:p>
    <w:p>
      <w:r>
        <w:rPr>
          <w:b/>
        </w:rPr>
        <w:t xml:space="preserve">18. </w:t>
      </w:r>
      <w:r>
        <w:t>Внутренний контроль специализированного депозитария должен осуществляться должностным лицом (далее - контролер специализированного депозитария) или отдельным структурным подразделением специализированного депозитария (далее - служба внутреннего контроля специализированного депозитария). Контролер специализированного депозитария или руководитель службы внутреннего контроля специализированного депозитария назначается на должность и освобождается от должности на основании решения совета директоров (наблюдательного совета), а при его отсутствии решения общего собрания акционеров (участников) специализированного депозитария. Контролер специализированного депозитария или руководитель службы внутреннего контроля специализированного депозитария подотчетен соответственно совету директоров (наблюдательному совету) или общему собранию акционеров (участников) специализированного депозитария</w:t>
      </w:r>
    </w:p>
    <w:p>
      <w:r>
        <w:rPr>
          <w:b/>
        </w:rPr>
        <w:t xml:space="preserve">19. </w:t>
      </w:r>
      <w:r>
        <w:t>Контролер специализированного депозитария или руководитель службы внутреннего контроля специализированного депозитария должен иметь высшее образование и соответствовать установленным Банком России квалификационным требованиям. Контролером специализированного депозитария, руководителем и сотрудниками службы внутреннего контроля специализированного депозитария, которые осуществляют внутренний контроль специализированного депозитария, не могут являться: (В редакции федеральных законов от 02.07.2013 № 185-ФЗ; от 23.07.2013 № 251-ФЗ) 1) лицо, осуществляющее функции единоличного исполнительного органа специализированного депозитария, а также руководитель филиала специализированного депозитария (руководитель отдельного структурного подразделения организации, осуществляющего деятельность специализированного депозитария);</w:t>
      </w:r>
    </w:p>
    <w:p>
      <w:r>
        <w:rPr>
          <w:b/>
        </w:rPr>
        <w:t xml:space="preserve">20. </w:t>
      </w:r>
      <w:r>
        <w:t>Правила организации и осуществления внутреннего контроля специализированного депозитария (далее - правила внутреннего контроля специализированного депозитария) и вносимые в них изменения утверждаются советом директоров (наблюдательным советом), а при его отсутствии общим собранием акционеров (участников) специализированного депозитария. (В редакции Федерального закона от 29.06.2015 № 210-ФЗ)</w:t>
      </w:r>
    </w:p>
    <w:p>
      <w:r>
        <w:rPr>
          <w:b/>
        </w:rPr>
        <w:t xml:space="preserve">21. </w:t>
      </w:r>
      <w:r>
        <w:t>Правила осуществления деятельности специализированного депозитария и оказания услуг, связанных с ее осуществлением, в том числе порядок согласования правил доверительного управления паевым инвестиционным фондом, инвестиционные паи которого ограничены в обороте, и изменений и дополнений в них, порядок утверждения отчета о прекращении паевого инвестиционного фонда, инвестиционные паи которого ограничены в обороте, формы применяемых документов и порядок документооборота устанавливаются регламентом специализированного депозитария, который подлежит обязательному соблюдению специализированным депозитарием. (В редакции Федерального закона от 26.07.2019 № 248-ФЗ)</w:t>
      </w:r>
    </w:p>
    <w:p>
      <w:r>
        <w:rPr>
          <w:b/>
        </w:rPr>
        <w:t xml:space="preserve">22. </w:t>
      </w:r>
      <w:r>
        <w:t>(Пункт утратил силу - Федеральный закон от 29.06.2015 № 210-ФЗ) (Статья в редакции Федерального закона от 06.12.2007 № 334-ФЗ)</w:t>
      </w:r>
    </w:p>
    <w:p>
      <w:r>
        <w:rPr>
          <w:b/>
        </w:rPr>
        <w:t xml:space="preserve">4. </w:t>
      </w:r>
      <w:r>
        <w:t>с акционерным инвестиционным фондом, если функции единоличного исполнительного органа этого фонда переданы управляющей компании</w:t>
      </w:r>
    </w:p>
    <w:p>
      <w:r>
        <w:rPr>
          <w:b/>
        </w:rPr>
        <w:t xml:space="preserve">4. </w:t>
      </w:r>
      <w:r>
        <w:t>с управляющей компанией, если последняя осуществляет доверительное управление активами акционерного инвестиционного фонда или активами паевого инвестиционного фонда</w:t>
      </w:r>
    </w:p>
    <w:p>
      <w:r>
        <w:rPr>
          <w:b/>
        </w:rPr>
        <w:t xml:space="preserve">4. </w:t>
      </w:r>
      <w:r>
        <w:t>с иными лицами в случаях, предусмотренных федеральными законами</w:t>
      </w:r>
    </w:p>
    <w:p>
      <w:r>
        <w:rPr>
          <w:b/>
        </w:rPr>
        <w:t xml:space="preserve">6. </w:t>
      </w:r>
      <w:r>
        <w:t>управляющая компания и специализированный депозитарий являются основным и дочерним либо преобладающим и зависимым по отношению друг к другу обществами</w:t>
      </w:r>
    </w:p>
    <w:p>
      <w:r>
        <w:rPr>
          <w:b/>
        </w:rPr>
        <w:t xml:space="preserve">6. </w:t>
      </w:r>
      <w:r>
        <w:t>специализированный депозитарий является владельцем акций акционерного инвестиционного фонда, с которым или с управляющей компанией которого заключается договор</w:t>
      </w:r>
    </w:p>
    <w:p>
      <w:r>
        <w:rPr>
          <w:b/>
        </w:rPr>
        <w:t xml:space="preserve">6. </w:t>
      </w:r>
      <w:r>
        <w:t>специализированный депозитарий является владельцем инвестиционных паев паевого инвестиционного фонда, в отношении которого с управляющей компанией заключается договор</w:t>
      </w:r>
    </w:p>
    <w:p>
      <w:r>
        <w:rPr>
          <w:b/>
        </w:rPr>
        <w:t xml:space="preserve">7. </w:t>
      </w:r>
      <w:r>
        <w:t>с деятельностью кредитной организации</w:t>
      </w:r>
    </w:p>
    <w:p>
      <w:r>
        <w:rPr>
          <w:b/>
        </w:rPr>
        <w:t xml:space="preserve">7. </w:t>
      </w:r>
      <w:r>
        <w:t>с профессиональной деятельностью на рынке ценных бумаг, за исключением депозитарной деятельности, если последняя связана с проведением на основании соглашений с организатором торговли и (или) клиринговой организацией депозитарных операций по договорам с ценными бумагами, заключенным на организованных торгах; (В редакции федеральных законов от 21.11.2011 № 327-ФЗ, от 20.07.2020 № 212-ФЗ) 3) с деятельностью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(Дополнение подпунктом - Федеральный закон от 28.07.2012 № 145-ФЗ) 4) с деятельностью оператора финансовой платформы; (Дополнение подпунктом - Федеральный закон от 20.07.2020 № 212-ФЗ) 5) с деятельностью оператора инвестиционной платформы; (Дополнение подпунктом - Федеральный закон от 20.07.2020 № 212-ФЗ) 6) с деятельностью по оказанию услуг личному фонду, международному личному фонду по контролю за распоряжением имуществом этого фонда. (Дополнение подпунктом - Федеральный закон от 28.12.2024 № 532-ФЗ)</w:t>
      </w:r>
    </w:p>
    <w:p>
      <w:r>
        <w:rPr>
          <w:b/>
        </w:rPr>
        <w:t xml:space="preserve">9. </w:t>
      </w:r>
      <w:r>
        <w:t>являться оператором информационной системы, используемой лицами, заключившими договор со специализированным депозитарием</w:t>
      </w:r>
    </w:p>
    <w:p>
      <w:r>
        <w:rPr>
          <w:b/>
        </w:rPr>
        <w:t xml:space="preserve">9. </w:t>
      </w:r>
      <w:r>
        <w:t>осуществлять деятельность удостоверяющего центра, используемого лицами, заключившими договор со специализированным депозитарием</w:t>
      </w:r>
    </w:p>
    <w:p>
      <w:r>
        <w:rPr>
          <w:b/>
        </w:rPr>
        <w:t xml:space="preserve">9. </w:t>
      </w:r>
      <w:r>
        <w:t>осуществлять иную деятельность, предусмотренную настоящим Федеральным законом. (Пункт в редакции Федерального закона от 28.07.2012 № 145-ФЗ)</w:t>
      </w:r>
    </w:p>
    <w:p>
      <w:r>
        <w:rPr>
          <w:b/>
        </w:rPr>
        <w:t xml:space="preserve">11. </w:t>
      </w:r>
      <w:r>
        <w:t>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прошло менее трех лет. При этом под финансовой организацией для целей настоящей статьи понимается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иностранная страховая организация, негосударственный пенсионный фонд или организатор торговли; (В редакции Федерального закона от 02.07.2021 № 343-ФЗ) 11) лица, которые осуществляли функции руководителя филиала иностранной страховой организации в момент совершения этой организацией нарушений в части деятельности такого филиала, за которые у иностранной страховой организации была отозвана лицензия на осуществление страховой деятельности, или нарушений, за которые было приостановлено действие указанной лицензии и указанная лицензия была отозвана вследствие неустранения этих нарушений, если со дня такого отзыва прошло менее трех лет; (Дополнение подпунктом - Федеральный закон от 02.07.2021 № 343-ФЗ) 2) лица, в отношении которых не истек срок, в течение которого они считаются подвергнутыми административному наказанию в виде дисквалификации</w:t>
      </w:r>
    </w:p>
    <w:p>
      <w:r>
        <w:rPr>
          <w:b/>
        </w:rPr>
        <w:t xml:space="preserve">11. </w:t>
      </w:r>
      <w:r>
        <w:t>лица, имеющие неснятую или непогашенную судимость за совершение умышленного преступления. (В редакции Федерального закона от 22.07.2024 № 198-ФЗ) (Пункт в редакции Федерального закона от 29.07.2017 № 281-ФЗ)</w:t>
      </w:r>
    </w:p>
    <w:p>
      <w:r>
        <w:rPr>
          <w:b/>
        </w:rPr>
        <w:t xml:space="preserve">13. </w:t>
      </w:r>
      <w:r>
        <w:t>юридическое лицо, у которого за совершение нарушения была аннулирована лицензия на осуществление соответствующего вида деятельности финансовой организации</w:t>
      </w:r>
    </w:p>
    <w:p>
      <w:r>
        <w:rPr>
          <w:b/>
        </w:rPr>
        <w:t xml:space="preserve">13. </w:t>
      </w:r>
      <w:r>
        <w:t>юридическое лицо, у основных либо преобладающих обществ которого за совершение нарушения была аннулирована лицензия на осуществление соответствующего вида деятельности финансовой организации</w:t>
      </w:r>
    </w:p>
    <w:p>
      <w:r>
        <w:rPr>
          <w:b/>
        </w:rPr>
        <w:t xml:space="preserve">13. </w:t>
      </w:r>
      <w:r>
        <w:t>физическое лицо, указанное в подпунктах 1 - 3 пункта 11 настоящей статьи. (В редакции Федерального закона от 29.07.2017 № 281-ФЗ)</w:t>
      </w:r>
    </w:p>
    <w:p>
      <w:r>
        <w:rPr>
          <w:b/>
        </w:rPr>
        <w:t xml:space="preserve">14. </w:t>
      </w:r>
      <w:r>
        <w:t>о своем соответствии (несоответствии) требованиям пункта 13 настоящей статьи</w:t>
      </w:r>
    </w:p>
    <w:p>
      <w:r>
        <w:rPr>
          <w:b/>
        </w:rPr>
        <w:t xml:space="preserve">19. </w:t>
      </w:r>
      <w:r>
        <w:t>лица, указанные в подпунктах 1 - 3 пункта 11 настоящей статьи. (В редакции Федерального закона от 29.07.2017 № 281-ФЗ)</w:t>
      </w:r>
    </w:p>
    <w:p>
      <w:r>
        <w:rPr>
          <w:b/>
        </w:rPr>
        <w:t>Статья 45. Обязанности специализированного депозитария</w:t>
      </w:r>
    </w:p>
    <w:p>
      <w:r>
        <w:rPr>
          <w:b/>
        </w:rPr>
        <w:t xml:space="preserve">1. </w:t>
      </w:r>
      <w:r>
        <w:t>Специализированный депозитарий должен действовать исключительно в интересах акционеров акционерного инвестиционного фонда и владельцев инвестиционных паев паевого инвестиционного фонда</w:t>
      </w:r>
    </w:p>
    <w:p>
      <w:r>
        <w:rPr>
          <w:b/>
        </w:rPr>
        <w:t xml:space="preserve">2. </w:t>
      </w:r>
      <w:r>
        <w:t>Специализированный депозитарий обязан</w:t>
      </w:r>
    </w:p>
    <w:p>
      <w:r>
        <w:rPr>
          <w:b/>
        </w:rPr>
        <w:t xml:space="preserve">3. </w:t>
      </w:r>
      <w:r>
        <w:t>Специализированный депозитарий акционерного инвестиционного фонда (паевого инвестиционного фонда) не вправе приобретать акции (инвестиционные паи) этого фонда. (В редакции Федерального закона от 06.12.2007 № 334-ФЗ)</w:t>
      </w:r>
    </w:p>
    <w:p>
      <w:r>
        <w:rPr>
          <w:b/>
        </w:rPr>
        <w:t xml:space="preserve">4. </w:t>
      </w:r>
      <w:r>
        <w:t>Специализированный депозитарий обязан рассмотреть обращение физического лица или юридического лица, связанное с осуществлением специализированным депозитарием деятельности, предусмотренной настоящим Федеральным законом, в порядке и сроки, которые установлены статьей 391 настоящего Федерального закона. (Дополнение пунктом - Федеральный закон от 04.08.2023 № 442-ФЗ)</w:t>
      </w:r>
    </w:p>
    <w:p>
      <w:r>
        <w:rPr>
          <w:b/>
        </w:rPr>
        <w:t xml:space="preserve">2. </w:t>
      </w:r>
      <w:r>
        <w:t>принимать на хранение и хранить имущество, принадлежащее акционерному инвестиционному фонду, и имущество, составляющее паевой инвестиционный фонд,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 (В редакции федеральных законов от 28.07.2012 № 145-ФЗ; от 23.07.2013 № 251-ФЗ) 2) принимать и хранить копии всех первичных документов в отношении имущества, принадлежащего акционерному инвестиционному фонду, и имущества, составляющего паевой инвестиционный фонд, а также подлинные экземпляры документов, подтверждающих права на недвижимое имущество</w:t>
      </w:r>
    </w:p>
    <w:p>
      <w:r>
        <w:rPr>
          <w:b/>
        </w:rPr>
        <w:t xml:space="preserve">2. </w:t>
      </w:r>
      <w:r>
        <w:t>представлять в ревизионную комиссию (ревизору) акционерного инвестиционного фонда документы, необходимые для ее (его) деятельности</w:t>
      </w:r>
    </w:p>
    <w:p>
      <w:r>
        <w:rPr>
          <w:b/>
        </w:rPr>
        <w:t xml:space="preserve">2. </w:t>
      </w:r>
      <w:r>
        <w:t>регистрироваться в качестве номинального держателя ценных бумаг, принадлежащих акционерному инвестиционному фонду, либо ценных бумаг, составляющих паевой инвестиционный фонд, если иной порядок учета прав на ценные бумаги не предусмотрен законодательством Российской Федерации</w:t>
      </w:r>
    </w:p>
    <w:p>
      <w:r>
        <w:rPr>
          <w:b/>
        </w:rPr>
        <w:t xml:space="preserve">2. </w:t>
      </w:r>
      <w:r>
        <w:t>осуществлять контроль, предусмотренный статьей 43 настоящего Федерального закона, в том числе контроль за определением стоимости чистых активов акционерных инвестиционных фондов и чистых активов паевых инвестиционных фондов, а также расчетной стоимости инвестиционного пая, количества выдаваемых инвестиционных паев и размеров денежной компенсации в связи с погашением инвестиционных паев</w:t>
      </w:r>
    </w:p>
    <w:p>
      <w:r>
        <w:rPr>
          <w:b/>
        </w:rPr>
        <w:t xml:space="preserve">2. </w:t>
      </w:r>
      <w:r>
        <w:t>направлять в Банк России уведомления о выявленных им в ходе осуществления контроля нарушениях, за исключением нарушений, о которых в соответствии с нормативным актом Банка России не требуется уведомлять Банк России, не позднее трех рабочих дней со дня выявления указанных нарушений; (В редакции Федерального закона от 28.12.2024 № 532-ФЗ) 61) 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 (Дополнение подпунктом - Федеральный закон от 13.07.2015 № 231-ФЗ) 7) (Подпункт утратил силу - Федеральный закон от 22.07.2024 № 198-ФЗ) 8) использовать при взаимодействии с управляющей компанией, регистратором акционерного инвестиционного фонда, лицом, осуществляющим ведение реестра владельцев инвестиционных паев, агентом по выдаче, обмену и погашению инвестиционных паев, а также с иными лицами при осуществлении деятельности на основании лицензии специализированного депозитария документы в электронной форме, подписанные электронной подписью. Вид электронной подписи и порядок ее проверки устанавливаются соглашением между участниками электронного взаимодействия; (В редакции Федерального закона от 12.03.2014 № 33-ФЗ) 9) соблюдать иные требования, предусмотренные настоящим Федеральным законом и нормативными актами Банка России. (В редакции Федерального закона от 23.07.2013 № 251-ФЗ) (Пункт в редакции Федерального закона от 06.12.2007 № 334-ФЗ)</w:t>
      </w:r>
    </w:p>
    <w:p>
      <w:r>
        <w:rPr>
          <w:b/>
        </w:rPr>
        <w:t>Статья 46. Прекращение договора со специализированным депозитарием</w:t>
      </w:r>
    </w:p>
    <w:p>
      <w:r>
        <w:rPr>
          <w:b/>
        </w:rPr>
        <w:t xml:space="preserve">1. </w:t>
      </w:r>
      <w:r>
        <w:t>Договор со специализированным депозитарием прекращается</w:t>
      </w:r>
    </w:p>
    <w:p>
      <w:r>
        <w:rPr>
          <w:b/>
        </w:rPr>
        <w:t xml:space="preserve">2. </w:t>
      </w:r>
      <w:r>
        <w:t>Сведения о прекращении договора со специализированным депозитарием незамедлительно представляются акционерным инвестиционным фондом или управляющей компанией паевого инвестиционного фонда в Банк России с указанием причин прекращения договора. (В редакции Федерального закона от 23.07.2013 № 251-ФЗ)</w:t>
      </w:r>
    </w:p>
    <w:p>
      <w:r>
        <w:rPr>
          <w:b/>
        </w:rPr>
        <w:t xml:space="preserve">3. </w:t>
      </w:r>
      <w:r>
        <w:t>В случае прекращения договора со специализированным депозитарием последний обязан передать все имеющиеся у него документы, связанные с исполнением указанного договора, другому специализированному депозитарию, с которым акционерный инвестиционный фонд или управляющая компания заключили договор. (В редакции Федерального закона от 06.12.2007 № 334-ФЗ)</w:t>
      </w:r>
    </w:p>
    <w:p>
      <w:r>
        <w:rPr>
          <w:b/>
        </w:rPr>
        <w:t xml:space="preserve">4. </w:t>
      </w:r>
      <w:r>
        <w:t>При отказе одной стороны от договора, предусмотренного пунктом 4 статьи 44 настоящего Федерального закона, другая сторона должна быть уведомлена об этом не менее чем за три месяца до прекращения этого договора, если иной срок не предусмотрен федеральными законами. (Дополнение пунктом - Федеральный закон от 06.12.2007 № 334-ФЗ)</w:t>
      </w:r>
    </w:p>
    <w:p>
      <w:r>
        <w:rPr>
          <w:b/>
        </w:rPr>
        <w:t xml:space="preserve">1. </w:t>
      </w:r>
      <w:r>
        <w:t>по соглашению сторон с момента, предусмотренного таким соглашением</w:t>
      </w:r>
    </w:p>
    <w:p>
      <w:r>
        <w:rPr>
          <w:b/>
        </w:rPr>
        <w:t xml:space="preserve">1. </w:t>
      </w:r>
      <w:r>
        <w:t>в случае ликвидации акционерного инвестиционного фонда с момента завершения его ликвидации</w:t>
      </w:r>
    </w:p>
    <w:p>
      <w:r>
        <w:rPr>
          <w:b/>
        </w:rPr>
        <w:t xml:space="preserve">1. </w:t>
      </w:r>
      <w:r>
        <w:t>в случае прекращения паевого инвестиционного фонда с момента его прекращения</w:t>
      </w:r>
    </w:p>
    <w:p>
      <w:r>
        <w:rPr>
          <w:b/>
        </w:rPr>
        <w:t xml:space="preserve">1. </w:t>
      </w:r>
      <w:r>
        <w:t>в случае аннулирования (прекращения действия) лицензии специализированного депозитария у специализированного депозитария с момента вступления в силу решения об аннулировании указанной лицензии (с момента прекращения действия указанной лицензии); (В редакции Федерального закона от 28.07.2012 № 145-ФЗ) 5) в случае ликвидации специализированного депозитария с момента принятия решения о такой ликвидации</w:t>
      </w:r>
    </w:p>
    <w:p>
      <w:r>
        <w:rPr>
          <w:b/>
        </w:rPr>
        <w:t xml:space="preserve">1. </w:t>
      </w:r>
      <w:r>
        <w:t>в случае отказа одной стороны от договора с момента, предусмотренного договором</w:t>
      </w:r>
    </w:p>
    <w:p>
      <w:r>
        <w:rPr>
          <w:b/>
        </w:rPr>
        <w:t xml:space="preserve">1. </w:t>
      </w:r>
      <w:r>
        <w:t>по истечении срока договора. (Пункт в редакции Федерального закона от 06.12.2007 № 334-ФЗ)</w:t>
      </w:r>
    </w:p>
    <w:p>
      <w:pPr>
        <w:pStyle w:val="Heading3"/>
      </w:pPr>
      <w:r>
        <w:t>Ведение реестра владельцев инвестиционных паев</w:t>
      </w:r>
    </w:p>
    <w:p>
      <w:r>
        <w:rPr>
          <w:b/>
        </w:rPr>
        <w:t>Статья 47. Реестр владельцев инвестиционных паев</w:t>
      </w:r>
    </w:p>
    <w:p>
      <w:r>
        <w:rPr>
          <w:b/>
        </w:rPr>
        <w:t xml:space="preserve">1. </w:t>
      </w:r>
      <w:r>
        <w:t>Реестр владельцев инвестиционных паев - система записей о паевом инвестиционном фонде, об общем количестве выданных и погашенных инвестиционных паев этого фонда, о владельцах инвестиционных паев и количестве принадлежащих им инвестиционных паев, номинальных держателях, об иных зарегистрированных лицах и о количестве зарегистрированных на них инвестиционных паев, дроблении инвестиционных паев, записей о приобретении, об обмене, о передаче или погашении инвестиционных паев</w:t>
      </w:r>
    </w:p>
    <w:p>
      <w:r>
        <w:rPr>
          <w:b/>
        </w:rPr>
        <w:t xml:space="preserve">2. </w:t>
      </w:r>
      <w:r>
        <w:t>Ведение реестра владельцев инвестиционных паев вправе осуществлять только юридическое лицо, имеющее лицензию на осуществление деятельности по ведению реестра владельцев именных ценных бумаг, или специализированный депозитарий этого паевого инвестиционного фонда</w:t>
      </w:r>
    </w:p>
    <w:p>
      <w:r>
        <w:rPr>
          <w:b/>
        </w:rPr>
        <w:t xml:space="preserve">3. </w:t>
      </w:r>
      <w:r>
        <w:t>Договор о ведении реестра владельцев инвестиционных паев может быть заключен только с одним юридическим лицом</w:t>
      </w:r>
    </w:p>
    <w:p>
      <w:r>
        <w:rPr>
          <w:b/>
        </w:rPr>
        <w:t xml:space="preserve">4. </w:t>
      </w:r>
      <w:r>
        <w:t>Порядок ведения реестра владельцев инвестиционных паев определяется нормативными актами Банка России. (В редакции Федерального закона от 23.07.2013 № 251-ФЗ)</w:t>
      </w:r>
    </w:p>
    <w:p>
      <w:r>
        <w:rPr>
          <w:b/>
        </w:rPr>
        <w:t xml:space="preserve">5. </w:t>
      </w:r>
      <w:r>
        <w:t>Лицо, осуществляющее ведение реестра владельцев инвестиционных паев, обязано разработать правила ведения реестра владельцев инвестиционных паев, содержащие порядок ведения указанного реестра, формы применяемых документов и порядок документооборота. (Дополнение пунктом - Федеральный закон от 06.12.2007 № 334-ФЗ) (В редакции Федерального закона от 29.06.2015 № 210-ФЗ)</w:t>
      </w:r>
    </w:p>
    <w:p>
      <w:r>
        <w:rPr>
          <w:b/>
        </w:rPr>
        <w:t xml:space="preserve">6. </w:t>
      </w:r>
      <w:r>
        <w:t>На основании договора поручения или агентского договора с лицом, осуществляющим ведение реестра владельцев инвестиционных паев, агент по выдаче, погашению и обмену инвестиционных паев вправе осуществлять сбор документов, необходимых для совершения операций, связанных с переходом права собственности на инвестиционные паи, проводить идентификацию лиц, подающих указанные документы, а также заверять и передавать выписки и информацию из реестра владельцев инвестиционных паев, которые получены от лица, осуществляющего ведение реестра владельцев инвестиционных паев. (Дополнение пунктом - Федеральный закон от 06.12.2007 № 334-ФЗ)</w:t>
      </w:r>
    </w:p>
    <w:p>
      <w:r>
        <w:rPr>
          <w:b/>
        </w:rPr>
        <w:t xml:space="preserve">7. </w:t>
      </w:r>
      <w:r>
        <w:t>Лицо, осуществляющее ведение реестра владельцев инвестиционных паев, обязано использовать при взаимодействии с управляющей компанией, со специализированным депозитарием, с агентом по выдаче, обмену и погашению инвестиционных паев, номинальными держателями инвестиционных паев документы в электронной форме, подписанные электронной подписью. Вид электронной подписи и порядок ее проверки устанавливаются соглашением между участниками электронного взаимодействия. (Дополнение пунктом - Федеральный закон от 06.12.2007 № 334-ФЗ) (В редакции Федерального закона от 12.03.2014 № 33-ФЗ)</w:t>
      </w:r>
    </w:p>
    <w:p>
      <w:r>
        <w:rPr>
          <w:b/>
        </w:rPr>
        <w:t>Статья 48. Ответственность лица, осуществляющего ведение реестра владельцев инвестиционных паев</w:t>
      </w:r>
    </w:p>
    <w:p>
      <w:r>
        <w:rPr>
          <w:b/>
        </w:rPr>
        <w:t xml:space="preserve">1. </w:t>
      </w:r>
      <w:r>
        <w:t>Лицо, осуществляющее ведение реестра владельцев инвестиционных паев, возмещает лицам, права которых учитываются на лицевых счетах в указанном реестре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r>
        <w:rPr>
          <w:b/>
        </w:rPr>
        <w:t xml:space="preserve">2. </w:t>
      </w:r>
      <w:r>
        <w:t>Лицо, осуществляющее ведение реестра владельцев инвестиционных паев, несет ответственность, предусмотренную пунктом 1 настоящей статьи, если не докажет, что надлежащее исполнение им обязанностей по ведению указанного реестра оказалось невозможным вследствие непреодолимой силы либо умысла владельца инвестиционных паев или иных лиц, предусмотренных пунктом 1 настоящей статьи</w:t>
      </w:r>
    </w:p>
    <w:p>
      <w:r>
        <w:rPr>
          <w:b/>
        </w:rPr>
        <w:t xml:space="preserve">3. </w:t>
      </w:r>
      <w:r>
        <w:t>Управляющая компания несет субсидиарную с лицом, осуществляющим ведение реестра владельцев инвестиционных паев, ответственность, предусмотренную пунктом 1 настоящей статьи. Управляющая компания, возместившая убытки, имеет право обратного требования (регресса) к лицу, осуществляющему ведение реестра владельцев инвестиционных паев, в размере суммы, уплаченной ею владельцам инвестиционных паев или иным лицам, предусмотренным пунктом 1 настоящей статьи</w:t>
      </w:r>
    </w:p>
    <w:p>
      <w:r>
        <w:rPr>
          <w:b/>
        </w:rPr>
        <w:t xml:space="preserve">4. </w:t>
      </w:r>
      <w: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указанных обязанностей оказалось невозможным вследствие непреодолимой силы либо умысла приобретателя или владельца инвестиционных паев</w:t>
      </w:r>
    </w:p>
    <w:p>
      <w:r>
        <w:rPr>
          <w:b/>
        </w:rPr>
        <w:t xml:space="preserve">5. </w:t>
      </w:r>
      <w:r>
        <w:t>Управляющая компания, возместившая убытки в случаях, предусмотренных пунктом 4 настоящей статьи, имеет право обратного требования (регресса) к лицу, осуществляющему ведение реестра владельцев инвестиционных паев, в размере суммы, уплаченной ею приобретателю или владельцу инвестиционных паев, если убытки причинены действием (бездействием) лица, осуществляющего ведение реестра владельцев инвестиционных паев</w:t>
      </w:r>
    </w:p>
    <w:p>
      <w:r>
        <w:rPr>
          <w:b/>
        </w:rPr>
        <w:t xml:space="preserve">6. </w:t>
      </w:r>
      <w:r>
        <w:t>Договор о ведении реестра владельцев инвестиционных паев не может ограничивать право обратного требования (регресса)</w:t>
      </w:r>
    </w:p>
    <w:p>
      <w:r>
        <w:rPr>
          <w:b/>
        </w:rPr>
        <w:t xml:space="preserve">7. </w:t>
      </w:r>
      <w:r>
        <w:t>Суд вправе уменьшить размер возмещения, предусмотренного настоящей статьей, если приобретатель или владелец инвестиционного пая умышленно или по неосторожности содействовал увеличению причиненных ему убытков либо не принял разумных мер к их уменьшению. (Статья в редакции Федерального закона от 06.12.2007 № 334-ФЗ)</w:t>
      </w:r>
    </w:p>
    <w:p>
      <w:r>
        <w:rPr>
          <w:b/>
        </w:rPr>
        <w:t xml:space="preserve">1. </w:t>
      </w:r>
      <w: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r>
        <w:rPr>
          <w:b/>
        </w:rPr>
        <w:t xml:space="preserve">1. </w:t>
      </w:r>
      <w:r>
        <w:t>с невозможностью осуществить права, закрепленные инвестиционными паями</w:t>
      </w:r>
    </w:p>
    <w:p>
      <w:r>
        <w:rPr>
          <w:b/>
        </w:rPr>
        <w:t xml:space="preserve">1. </w:t>
      </w:r>
      <w:r>
        <w:t>с необоснованным отказом в открытии лицевого счета в указанном реестре</w:t>
      </w:r>
    </w:p>
    <w:p>
      <w:pPr>
        <w:pStyle w:val="Heading3"/>
      </w:pPr>
      <w:r>
        <w:t>Аудит акционерного инвестиционного фонда и управляющей компании паевого инвестиционного фонда</w:t>
      </w:r>
    </w:p>
    <w:p>
      <w:r>
        <w:rPr>
          <w:b/>
        </w:rPr>
        <w:t>Статья 49. Требования к аудиторской организации акционерного инвестиционного фонда и управляющей компании паевого инвестиционного фонда</w:t>
      </w:r>
    </w:p>
    <w:p>
      <w:r>
        <w:t>Акционерный инвестиционный фонд, управляющая компания паевого инвестиционного фонда обязаны заключить договоры оказания аудиторских услуг с аудиторской организацией. Не допускается заключение указанных договоров с аудиторской организацией, если: (В редакции Федерального закона от 26.07.2019 № 248-ФЗ) 1) акционерный инвестиционный фонд, управляющая компания паевого инвестиционного фонда, специализированный депозитарий или лицо, осуществляющее ведение реестра владельцев инвестиционных паев, является по отношению к этой аудиторской организации основным или дочерним либо преобладающим или зависимым обществом;</w:t>
      </w:r>
    </w:p>
    <w:p>
      <w:r>
        <w:t>аудиторская организация является владельцем акций акционерного инвестиционного фонда, с которым или с управляющей компанией которого заключается договор</w:t>
      </w:r>
    </w:p>
    <w:p>
      <w:r>
        <w:t>аудиторская организация является владельцем инвестиционных паев паевого инвестиционного фонда, с управляющей компанией которого заключается договор. (Статья в редакции Федерального закона от 28.07.2012 № 145-ФЗ)</w:t>
      </w:r>
    </w:p>
    <w:p>
      <w:r>
        <w:rPr>
          <w:b/>
        </w:rPr>
        <w:t>Статья 50. Ежегодный аудит</w:t>
      </w:r>
    </w:p>
    <w:p>
      <w:r>
        <w:rPr>
          <w:b/>
        </w:rPr>
        <w:t xml:space="preserve">1. </w:t>
      </w:r>
      <w:r>
        <w:t>Годовая бухгалтерская (финансовая) отчетность акционерного инвестиционного фонда, годовая бухгалтерская (финансовая) отчетность управляющей компании паевого инвестиционного фонда подлежат обязательному аудиту</w:t>
      </w:r>
    </w:p>
    <w:p>
      <w:r>
        <w:rPr>
          <w:b/>
        </w:rPr>
        <w:t xml:space="preserve">2. </w:t>
      </w:r>
      <w:r>
        <w:t>Аудиторское заключение о годовой бухгалтерской (финансовой) отчетности акционерного инвестиционного фонда помимо мнения о достоверности такой отчетности, предусмотренного Федеральным законом от 30 декабря 2008 года № 307-ФЗ "Об аудиторской деятельности", должно содержать результаты проверки аудиторской организацией</w:t>
      </w:r>
    </w:p>
    <w:p>
      <w:r>
        <w:rPr>
          <w:b/>
        </w:rPr>
        <w:t xml:space="preserve">3. </w:t>
      </w:r>
      <w:r>
        <w:t>Правилами доверительного управления паевым инвестиционным фондом может быть предусмотрено ежегодное проведение аудиторской организацией проверки</w:t>
      </w:r>
    </w:p>
    <w:p>
      <w:r>
        <w:rPr>
          <w:b/>
        </w:rPr>
        <w:t xml:space="preserve">4. </w:t>
      </w:r>
      <w:r>
        <w:t>В случае, если проверка, указанная в пункте 3 настоящей статьи, проводится в ходе аудита годовой бухгалтерской (финансовой) отчетности управляющей компании паевого инвестиционного фонда, аудиторское заключение о годовой бухгалтерской (финансовой) отчетности управляющей компании паевого инвестиционного фонда помимо мнения о достоверности такой отчетности, предусмотренного Федеральным законом от 30 декабря 2008 года № 307-ФЗ "Об аудиторской деятельности", может содержать результаты указанной проверки</w:t>
      </w:r>
    </w:p>
    <w:p>
      <w:r>
        <w:rPr>
          <w:b/>
        </w:rPr>
        <w:t xml:space="preserve">5. </w:t>
      </w:r>
      <w:r>
        <w:t>В случае раскрытия (предоставления) годовой бухгалтерской (финансовой) отчетности акционерного инвестиционного фонда, годовой бухгалтерской (финансовой) отчетности управляющей компании паевого инвестиционного фонда такая отчетность раскрывается (предоставляется) вместе с аудиторским заключением. (Статья в редакции Федерального закона от 26.07.2019 № 248-ФЗ)</w:t>
      </w:r>
    </w:p>
    <w:p>
      <w:r>
        <w:rPr>
          <w:b/>
        </w:rPr>
        <w:t xml:space="preserve">2. </w:t>
      </w:r>
      <w:r>
        <w:t>выполнения акционерным инвестиционным фондом по состоянию на отчетную дату установленных настоящим Федеральным законом и (или) в соответствии с ним требований к: составу и структуре активов акционерного инвестиционного фонда; расчету стоимости чистых активов акционерного инвестиционного фонда, цены размещения и цены выкупа акции</w:t>
      </w:r>
    </w:p>
    <w:p>
      <w:r>
        <w:rPr>
          <w:b/>
        </w:rPr>
        <w:t xml:space="preserve">2. </w:t>
      </w:r>
      <w:r>
        <w:t>соблюдения акционерным инвестиционным фондом установленных настоящим Федеральным законом и (или) в соответствии с ним: правил ведения учета и составления отчетности в отношении имущества, принадлежащего акционерному инвестиционному фонду, и операций с этим имуществом; требований, предъявляемых к порядку хранения имущества, принадлежащего акционерному инвестиционному фонду, и документов, удостоверяющих права на имущество, принадлежащее акционерному инвестиционному фонду; требований к сделкам, совершенным с активами акционерного инвестиционного фонда</w:t>
      </w:r>
    </w:p>
    <w:p>
      <w:r>
        <w:rPr>
          <w:b/>
        </w:rPr>
        <w:t xml:space="preserve">3. </w:t>
      </w:r>
      <w:r>
        <w:t>выполнения по состоянию на отчетную дату установленных настоящим Федеральным законом и (или) в соответствии с ним требований к: составу и структуре имущества, составляющего паевой инвестиционный фонд; оценке расчетной стоимости одного инвестиционного пая, суммы, на которую выдается один инвестиционный пай, и суммы денежной компенсации, подлежащей выплате в связи с погашением инвестиционного пая</w:t>
      </w:r>
    </w:p>
    <w:p>
      <w:r>
        <w:rPr>
          <w:b/>
        </w:rPr>
        <w:t xml:space="preserve">3. </w:t>
      </w:r>
      <w:r>
        <w:t>соблюдения управляющей компанией паевого инвестиционного фонда установленных настоящим Федеральным законом и (или) в соответствии с ним: правил ведения учета и составления отчетности в отношении имущества, составляющего паевой инвестиционный фонд, и операций с этим имуществом; требований, предъявляемых к порядку хранения имущества, составляющего паевой инвестиционный фонд, и документов, удостоверяющих права на имущество, составляющее паевой инвестиционный фонд; требований к сделкам, совершенным с активами паевого инвестиционного фонда</w:t>
      </w:r>
    </w:p>
    <w:p>
      <w:pPr>
        <w:pStyle w:val="Heading3"/>
      </w:pPr>
      <w:r>
        <w:t>Раскрытие информации о деятельности акционерного инвестиционного фонда и управляющей компании паевого инвестиционного фонда</w:t>
      </w:r>
    </w:p>
    <w:p>
      <w:r>
        <w:rPr>
          <w:b/>
        </w:rPr>
        <w:t>Статья 51. Требования к содержанию распространяемой, предоставляемой или раскрываемой информации</w:t>
      </w:r>
    </w:p>
    <w:p>
      <w:r>
        <w:rPr>
          <w:b/>
        </w:rPr>
        <w:t xml:space="preserve">1. </w:t>
      </w:r>
      <w:r>
        <w:t>Распространение информации об акционерном инвестиционном фонде или о паевом инвестиционном фонде, об управляющей компании или о специализированном депозитарии - действия, направленные на получение такой информации неопределенным кругом лиц или передачу такой информации неопределенному кругу лиц, а предоставление такой информации - действия, направленные на ее получение определенным кругом лиц или ее передачу определенному кругу лиц</w:t>
      </w:r>
    </w:p>
    <w:p>
      <w:r>
        <w:rPr>
          <w:b/>
        </w:rPr>
        <w:t xml:space="preserve">2. </w:t>
      </w:r>
      <w:r>
        <w:t>В случаях, установленных нормативными актами Банка России, в распространяемой, предоставляемой или раскрываемой информации об акционерном инвестиционном фонде или о паевом инвестиционном фонде должны содержаться: (В редакции Федерального закона от 23.07.2013 № 251-ФЗ) 1) полное или сокращенное фирменное наименование акционерного инвестиционного фонда, полное или сокращенное фирменное наименование управляющей компании этого фонда, номер и дата регистрации проспекта эмиссии акций акционерного инвестиционного фонда, номер лицензии акционерного инвестиционного фонда, номер лицензии управляющей компании этого фонда и соответственно название паевого инвестиционного фонда, полное или сокращенное фирменное наименование управляющей компании этого фонда, номер и дата регистрации правил доверительного управления паевым инвестиционным фондом, номер лицензии управляющей компании этого фонда;</w:t>
      </w:r>
    </w:p>
    <w:p>
      <w:r>
        <w:rPr>
          <w:b/>
        </w:rPr>
        <w:t xml:space="preserve">3. </w:t>
      </w:r>
      <w:r>
        <w:t>Абзац. (Утратил силу - Федеральный закон от 28.12.2024 № 532-ФЗ) Абзац. (Утратил силу - Федеральный закон от 28.12.2024 № 532-ФЗ) Любая информация об акционерном инвестиционном фонде или о паевом инвестиционном фонде, акции или инвестиционные паи которых ограничены в обороте, должна содержать указание на это обстоятельство. Инвестиционные паи и акции, ограниченные в обороте, не могут предлагаться неограниченному кругу лиц, в том числе с использованием рекламы, а также лицам, не являющимся квалифицированными инвесторами. (Дополнение абзацем - Федеральный закон от 28.12.2024 № 532-ФЗ) (Пункт в редакции Федерального закона от 28.07.2012 № 145-ФЗ)</w:t>
      </w:r>
    </w:p>
    <w:p>
      <w:r>
        <w:rPr>
          <w:b/>
        </w:rPr>
        <w:t xml:space="preserve">4. </w:t>
      </w:r>
      <w:r>
        <w:t>Акционерный инвестиционный фонд и управляющая компания паевого инвестиционного фонда несут ответственность за нарушение требований к порядку, сроку и содержанию распространяемой, предоставляемой или раскрываемой информации, которые установлены настоящим Федеральным законом и нормативными актами Банка России. (В редакции Федерального закона от 23.07.2013 № 251-ФЗ)</w:t>
      </w:r>
    </w:p>
    <w:p>
      <w:r>
        <w:rPr>
          <w:b/>
        </w:rPr>
        <w:t xml:space="preserve">5. </w:t>
      </w:r>
      <w:r>
        <w:t>Банк России или саморегулируемая организация в сфере финансового рынка, объединяющая акционерные инвестиционные фонды и управляющие компании инвестиционных фондов, паевых инвестиционных фондов и негосударственных пенсионных фондов (далее - саморегулируемая организация в сфере финансового рынка), от своих членов вправе требовать, а акционерный инвестиционный фонд и управляющая компания паевого инвестиционного фонда обязаны представлять документы, подтверждающие достоверность распространяемой, предоставляемой или раскрываемой информации. (В редакции федеральных законов от 23.07.2013 № 251-ФЗ; от 03.07.2016 № 292-ФЗ)</w:t>
      </w:r>
    </w:p>
    <w:p>
      <w:r>
        <w:rPr>
          <w:b/>
        </w:rPr>
        <w:t xml:space="preserve">6. </w:t>
      </w:r>
      <w:r>
        <w:t>Сведения, содержащиеся в распространяемой, предоставляемой или раскрываемой информации, должны соответствовать уставу акционерного инвестиционного фонда, инвестиционной декларации и проспекту акций, правилам доверительного управления паевым инвестиционным фондом. (В редакции Федерального закона от 26.07.2019 № 248-ФЗ)</w:t>
      </w:r>
    </w:p>
    <w:p>
      <w:r>
        <w:rPr>
          <w:b/>
        </w:rPr>
        <w:t xml:space="preserve">7. </w:t>
      </w:r>
      <w:r>
        <w:t>Любые распространяемые, предоставляемые или раскрываемые сведения об акционерном инвестиционном фонде или о паевом инвестиционном фонде, об управляющей компании паевого инвестиционного фонда не должны содержать</w:t>
      </w:r>
    </w:p>
    <w:p>
      <w:r>
        <w:rPr>
          <w:b/>
        </w:rPr>
        <w:t xml:space="preserve">8. </w:t>
      </w:r>
      <w:r>
        <w:t>Управляющая компания до получения лицензии не вправе распространять информацию о своей будущей деятельности в качестве управляющей компании акционерного инвестиционного фонда и паевого инвестиционного фонда</w:t>
      </w:r>
    </w:p>
    <w:p>
      <w:r>
        <w:rPr>
          <w:b/>
        </w:rPr>
        <w:t xml:space="preserve">9. </w:t>
      </w:r>
      <w:r>
        <w:t>Акционерный инвестиционный фонд и управляющая компания паевого инвестиционного фонда, правилами доверительного управления которым не предусмотрено, что его инвестиционные паи предназначены исключительно для квалифицированных инвесторов, до распространения, предоставления или раскрытия информации обязаны представить в Банк России или в уполномоченную им организацию указанную информацию в случаях и порядке, которые установлены нормативными актами Банка России. (В редакции федеральных законов от 23.07.2013 № 251-ФЗ, от 26.07.2019 № 248-ФЗ)</w:t>
      </w:r>
    </w:p>
    <w:p>
      <w:r>
        <w:rPr>
          <w:b/>
        </w:rPr>
        <w:t xml:space="preserve">10. </w:t>
      </w:r>
      <w:r>
        <w:t>Банк России вправе: (В редакции Федерального закона от 23.07.2013 № 251-ФЗ) 1) потребовать опровержения распространенной, предоставленной или раскрытой информации, не соответствующей требованиям настоящего Федерального закона или нормативных актов Банка России, а также распространения, предоставления или раскрытия исправленной информации; (В редакции Федерального закона от 23.07.2013 № 251-ФЗ) 2) запретить распространение, предоставление или раскрытие информации, представленной в соответствии с пунктом 9 настоящей статьи, если такая информация не соответствует требованиям настоящего Федерального закона или нормативных актов Банка России. (В редакции Федерального закона от 23.07.2013 № 251-ФЗ)</w:t>
      </w:r>
    </w:p>
    <w:p>
      <w:r>
        <w:rPr>
          <w:b/>
        </w:rPr>
        <w:t xml:space="preserve">11. </w:t>
      </w:r>
      <w:r>
        <w:t>Правительство Российской Федерации вправе определить случаи, при которых может не осуществляться раскрытие и (или) осуществляться в ограниченном составе и объеме раскрытие информации, подлежащей раскрытию в соответствии с требованиями настоящего Федерального закона, а также лиц, в отношении которых может не осуществляться раскрытие и (или) осуществляться в ограниченном составе и объеме раскрытие указанной информации. (Дополнение пунктом - Федеральный закон от 31.12.2017 № 482-ФЗ) (Статья в редакции Федерального закона от 06.12.2007 № 334-ФЗ)</w:t>
      </w:r>
    </w:p>
    <w:p>
      <w:r>
        <w:rPr>
          <w:b/>
        </w:rPr>
        <w:t xml:space="preserve">2. </w:t>
      </w:r>
      <w:r>
        <w:t>сведения о месте или местах (с указанием адреса помещения, адреса сайта акционерного инвестиционного фонда или управляющей компании паевого инвестиционного фонда и номеров телефонов), в которых можно получить информацию, подлежащую раскрытию и предоставлению в соответствии с настоящим Федеральным законом</w:t>
      </w:r>
    </w:p>
    <w:p>
      <w:r>
        <w:rPr>
          <w:b/>
        </w:rPr>
        <w:t xml:space="preserve">2. </w:t>
      </w:r>
      <w:r>
        <w:t>положения о возможности увеличения или уменьшения стоимости акций и стоимости инвестиционных паев, а также указание на то, что результаты инвестирования в прошлом не определяют доходов в будущем, что государство не гарантирует доходности инвестиций в инвестиционные фонды, и предупреждение о необходимости внимательного ознакомления с уставом акционерного инвестиционного фонда, его инвестиционной декларацией, проспектом эмиссии акций и правилами доверительного управления паевым инвестиционным фондом перед приобретением акций или инвестиционных паев</w:t>
      </w:r>
    </w:p>
    <w:p>
      <w:r>
        <w:rPr>
          <w:b/>
        </w:rPr>
        <w:t xml:space="preserve">7. </w:t>
      </w:r>
      <w:r>
        <w:t>недобросовестную, недостоверную, неэтичную, заведомо ложную, скрытую, вводящую в заблуждение информацию</w:t>
      </w:r>
    </w:p>
    <w:p>
      <w:r>
        <w:rPr>
          <w:b/>
        </w:rPr>
        <w:t xml:space="preserve">7. </w:t>
      </w:r>
      <w:r>
        <w:t>какие-либо гарантии и обещания о будущей эффективности и доходности инвестиционной деятельности акционерного инвестиционного фонда или управляющей компании паевого инвестиционного фонда, в том числе основанные на информации об их реальной деятельности в прошлом</w:t>
      </w:r>
    </w:p>
    <w:p>
      <w:r>
        <w:rPr>
          <w:b/>
        </w:rPr>
        <w:t xml:space="preserve">7. </w:t>
      </w:r>
      <w:r>
        <w:t>информацию, которая не имеет документального подтверждения</w:t>
      </w:r>
    </w:p>
    <w:p>
      <w:r>
        <w:rPr>
          <w:b/>
        </w:rPr>
        <w:t xml:space="preserve">7. </w:t>
      </w:r>
      <w:r>
        <w:t>информацию, не имеющую непосредственного отношения к акционерному инвестиционному фонду или управляющей компании паевого инвестиционного фонда или паевому инвестиционному фонду</w:t>
      </w:r>
    </w:p>
    <w:p>
      <w:r>
        <w:rPr>
          <w:b/>
        </w:rPr>
        <w:t xml:space="preserve">7. </w:t>
      </w:r>
      <w:r>
        <w:t>ссылки на утверждение или на одобрение государственными органами какой-либо информации о деятельности акционерного инвестиционного фонда или управляющей компании паевого инвестиционного фонда</w:t>
      </w:r>
    </w:p>
    <w:p>
      <w:r>
        <w:rPr>
          <w:b/>
        </w:rPr>
        <w:t xml:space="preserve">7. </w:t>
      </w:r>
      <w:r>
        <w:t>ложные или неправильно сформулированные заявления или утверждения о факторах, существенно влияющих на результаты инвестиционной деятельности акционерного инвестиционного фонда или управляющей компании паевого инвестиционного фонда, в том числе имеющих документальное подтверждение, но относящихся к иному периоду или событию</w:t>
      </w:r>
    </w:p>
    <w:p>
      <w:r>
        <w:rPr>
          <w:b/>
        </w:rPr>
        <w:t xml:space="preserve">7. </w:t>
      </w:r>
      <w:r>
        <w:t>заявления или утверждения об изменении либо иные сравнения результатов инвестиционной деятельности акционерного инвестиционного фонда или управляющей компании паевого инвестиционного фонда в текущий момент и в прошлом (описание изменения размера доходов, изменения размера или роста активов), не основанные на расчетах доходности, определяемых в соответствии с требованиями нормативных актов Банка России; (В редакции Федерального закона от 23.07.2013 № 251-ФЗ) 8) заявления о будущих инвестициях, содержащие гарантии безопасности инвестиций и стабильности размеров возможных доходов или издержек, связанных с указанными инвестициями</w:t>
      </w:r>
    </w:p>
    <w:p>
      <w:r>
        <w:rPr>
          <w:b/>
        </w:rPr>
        <w:t xml:space="preserve">7. </w:t>
      </w:r>
      <w:r>
        <w:t>утверждения или заявления о возможных выгодах, связанных с услугами или методами работы акционерного инвестиционного фонда или управляющей компании паевого инвестиционного фонда</w:t>
      </w:r>
    </w:p>
    <w:p>
      <w:r>
        <w:rPr>
          <w:b/>
        </w:rPr>
        <w:t xml:space="preserve">7. </w:t>
      </w:r>
      <w:r>
        <w:t>преувеличенные или неподтвержденные заявления о навыках управления или характеристиках акционерного инвестиционного фонда или управляющей компании паевого инвестиционного фонда, а также об их связях с государственными органами и органами местного самоуправления</w:t>
      </w:r>
    </w:p>
    <w:p>
      <w:r>
        <w:rPr>
          <w:b/>
        </w:rPr>
        <w:t xml:space="preserve">7. </w:t>
      </w:r>
      <w:r>
        <w:t>заявления о том, что результаты деятельности акционерного инвестиционного фонда или управляющей компании паевого инвестиционного фонда, достигнутые в прошлом, могут быть повторены в будущем</w:t>
      </w:r>
    </w:p>
    <w:p>
      <w:r>
        <w:rPr>
          <w:b/>
        </w:rPr>
        <w:t>Статья 52. Информация, предоставляемая по требованию заинтересованных лиц</w:t>
      </w:r>
    </w:p>
    <w:p>
      <w:r>
        <w:rPr>
          <w:b/>
        </w:rPr>
        <w:t xml:space="preserve">1. </w:t>
      </w:r>
      <w:r>
        <w:t>Акционерный инвестиционный фонд, управляющая компания паевого инвестиционного фонда, а также агенты по выдаче, погашению и обмену инвестиционных паев в местах приема заявок на приобретение, погашение и обмен инвестиционных паев обязаны предоставлять всем заинтересованным лицам по их требованию соответственно</w:t>
      </w:r>
    </w:p>
    <w:p>
      <w:r>
        <w:rPr>
          <w:b/>
        </w:rPr>
        <w:t xml:space="preserve">2. </w:t>
      </w:r>
      <w:r>
        <w:t>Информация о размерах суммы, на которую выдается один инвестиционный пай, и суммы денежной компенсации, подлежащей выплате в связи с погашением инвестиционного пая, о методе определения расчетной стоимости одного инвестиционного пая, о стоимости чистых активов акционерного инвестиционного фонда и стоимости чистых активов паевого инвестиционного фонда в расчете соответственно на одну акцию или один инвестиционный пай на последнюю отчетную дату, о времени начала и окончания приема заявок на приобретение, заявок на погашение и заявок на обмен инвестиционных паев в течение рабочего дня, о сроках приема указанных заявок для интервальных паевых инвестиционных фондов, о случаях приостановления или возобновления размещения акций акционерного инвестиционного фонда, выдачи, погашения и обмена инвестиционных паев или об одновременном приостановлении выдачи, погашения и обмена инвестиционных паев, о возобновлении выдачи, погашения и обмена инвестиционных паев, об агентах по выдаче, погашению и обмену инвестиционных паев должна предоставляться акционерным инвестиционным фондом, или управляющей компанией паевого инвестиционного фонда, или агентом по выдаче, погашению и обмену инвестиционных паев заинтересованным лицам по телефону, а также может предоставляться иным способом. Указанное требование не применяется, если акции акционерного инвестиционного фонда или инвестиционные паи паевого инвестиционного фонда ограничены в обороте</w:t>
      </w:r>
    </w:p>
    <w:p>
      <w:r>
        <w:rPr>
          <w:b/>
        </w:rPr>
        <w:t xml:space="preserve">3. </w:t>
      </w:r>
      <w:r>
        <w:t>(Пункт утратил силу - Федеральный закон от 28.07.2012 № 145-ФЗ) (Статья в редакции Федерального закона от 06.12.2007 № 334-ФЗ)</w:t>
      </w:r>
    </w:p>
    <w:p>
      <w:r>
        <w:rPr>
          <w:b/>
        </w:rPr>
        <w:t xml:space="preserve">1. </w:t>
      </w:r>
      <w:r>
        <w:t>устав акционерного инвестиционного фонда, его инвестиционную декларацию или зарегистрированные правила доверительного управления паевым инвестиционным фондом, инвестиционные паи которого не ограничены в обороте, и изменения и дополнения в них либо согласованные специализированным депозитарием правила доверительного управления паевым инвестиционным фондом, инвестиционные паи которого ограничены в обороте, и изменения и дополнения в них; (В редакции Федерального закона от 26.07.2019 № 248-ФЗ) 2) правила ведения реестра владельцев инвестиционных паев</w:t>
      </w:r>
    </w:p>
    <w:p>
      <w:r>
        <w:rPr>
          <w:b/>
        </w:rPr>
        <w:t xml:space="preserve">1. </w:t>
      </w:r>
      <w:r>
        <w:t>справку о стоимости активов акционерного инвестиционного фонда или стоимости имущества, составляющего паевой инвестиционный фонд, и соответствующие приложения к ней</w:t>
      </w:r>
    </w:p>
    <w:p>
      <w:r>
        <w:rPr>
          <w:b/>
        </w:rPr>
        <w:t xml:space="preserve">1. </w:t>
      </w:r>
      <w:r>
        <w:t>справку о стоимости чистых активов акционерного инвестиционного фонда или стоимости чистых активов паевого инвестиционного фонда и расчетной стоимости одного инвестиционного пая по последней оценке</w:t>
      </w:r>
    </w:p>
    <w:p>
      <w:r>
        <w:rPr>
          <w:b/>
        </w:rPr>
        <w:t xml:space="preserve">1. </w:t>
      </w:r>
      <w:r>
        <w:t>бухгалтерская (финансовая) отчетность акционерного инвестиционного фонда, бухгалтерская (финансовая) отчетность управляющей компании паевого инвестиционного фонда, бухгалтерская (финансовая) отчетность специализированного депозитария, аудиторское заключение о бухгалтерской (финансовой) отчетности акционерного инвестиционного фонда, аудиторское заключение о бухгалтерской (финансовой) отчетности управляющей компании паевого инвестиционного фонда, составленные на последнюю отчетную дату; (В редакции федеральных законов от 28.07.2012 № 145-ФЗ, от 26.07.2019 № 248-ФЗ) 6) отчет о приросте (об уменьшении) стоимости имущества, принадлежащего акционерному инвестиционному фонду, имущества, составляющего паевой инвестиционный фонд, сведения о вознаграждении управляющей компании и расходах, оплаченных за счет имущества, принадлежащего акционерному инвестиционному фонду, и имущества, составляющего паевой инвестиционный фонд, по состоянию на последнюю отчетную дату</w:t>
      </w:r>
    </w:p>
    <w:p>
      <w:r>
        <w:rPr>
          <w:b/>
        </w:rPr>
        <w:t xml:space="preserve">1. </w:t>
      </w:r>
      <w:r>
        <w:t>иную информацию, раскрытую в соответствии с настоящим Федеральным законом</w:t>
      </w:r>
    </w:p>
    <w:p>
      <w:r>
        <w:rPr>
          <w:b/>
        </w:rPr>
        <w:t>Статья 53. Информация, подлежащая раскрытию</w:t>
      </w:r>
    </w:p>
    <w:p>
      <w:r>
        <w:t>(Наименование в редакции Федерального закона от 06.12.2007 № 334-ФЗ)</w:t>
      </w:r>
    </w:p>
    <w:p>
      <w:r>
        <w:rPr>
          <w:b/>
        </w:rPr>
        <w:t xml:space="preserve">1. </w:t>
      </w:r>
      <w:r>
        <w:t>Раскрытие информации акционерным инвестиционным фондом, управляющей компанией, специализированным депозитарием - обеспечение доступности информации неограниченному кругу лиц в соответствии с процедурой, гарантирующей ее нахождение и получение. Информация, подлежащая раскрытию, а также порядок, способ и сроки ее раскрытия устанавливаются нормативными актами Банка России. (В редакции федеральных законов от 06.12.2007 № 334-ФЗ; от 23.07.2013 № 251-ФЗ)</w:t>
      </w:r>
    </w:p>
    <w:p>
      <w:r>
        <w:rPr>
          <w:b/>
        </w:rPr>
        <w:t xml:space="preserve">11. </w:t>
      </w:r>
      <w:r>
        <w:t>Акционерный инвестиционный фонд и управляющая компания паевого инвестиционного фонда, в том числе акционерный инвестиционный фонд и управляющая компания паевого инвестиционного фонда, акции или инвестиционные паи которых ограничены в обороте, обязаны раскрывать отчеты, требования к которым устанавливаются Банком России. (Дополнение пунктом - Федеральный закон от 28.07.2012 № 145-ФЗ) (В редакции Федерального закона от 23.07.2013 № 251-ФЗ)</w:t>
      </w:r>
    </w:p>
    <w:p>
      <w:r>
        <w:rPr>
          <w:b/>
        </w:rPr>
        <w:t xml:space="preserve">2. </w:t>
      </w:r>
      <w:r>
        <w:t>(Пункт утратил силу - Федеральный закон от 06.12.2007 № 334-ФЗ)</w:t>
      </w:r>
    </w:p>
    <w:p>
      <w:r>
        <w:rPr>
          <w:b/>
        </w:rPr>
        <w:t xml:space="preserve">21. </w:t>
      </w:r>
      <w:r>
        <w:t>Банк России обеспечивает раскрытие информации и создание общедоступной системы раскрытия информации о деятельности акционерных инвестиционных фондов и управляющих компаний паевых инвестиционных фондов, специализированных депозитариев, агентов по выдаче, погашению и обмену инвестиционных паев, а также о регулировании указанных видов деятельности. (Дополнение пунктом - Федеральный закон от 06.12.2007 № 334-ФЗ) (В редакции Федерального закона от 23.07.2013 № 251-ФЗ)</w:t>
      </w:r>
    </w:p>
    <w:p>
      <w:r>
        <w:rPr>
          <w:b/>
        </w:rPr>
        <w:t xml:space="preserve">3. </w:t>
      </w:r>
      <w:r>
        <w:t>(Пункт утратил силу - Федеральный закон от 06.12.2007 № 334-ФЗ)</w:t>
      </w:r>
    </w:p>
    <w:p>
      <w:r>
        <w:rPr>
          <w:b/>
        </w:rPr>
        <w:t xml:space="preserve">4. </w:t>
      </w:r>
      <w:r>
        <w:t>(Пункт утратил силу - Федеральный закон от 06.12.2007 № 334-ФЗ)</w:t>
      </w:r>
    </w:p>
    <w:p>
      <w:r>
        <w:rPr>
          <w:b/>
        </w:rPr>
        <w:t xml:space="preserve">5. </w:t>
      </w:r>
      <w:r>
        <w:t>(Пункт утратил силу - Федеральный закон от 06.12.2007 № 334-ФЗ)</w:t>
      </w:r>
    </w:p>
    <w:p>
      <w:r>
        <w:rPr>
          <w:b/>
        </w:rPr>
        <w:t xml:space="preserve">6. </w:t>
      </w:r>
      <w:r>
        <w:t>(Пункт утратил силу - Федеральный закон от 06.12.2007 № 334-ФЗ)</w:t>
      </w:r>
    </w:p>
    <w:p>
      <w:r>
        <w:rPr>
          <w:b/>
        </w:rPr>
        <w:t>Статья 54. Отчетность, представляемая в Банк России или саморегулируемую организацию в сфере финансового рынка</w:t>
      </w:r>
    </w:p>
    <w:p>
      <w:r>
        <w:rPr>
          <w:b/>
        </w:rPr>
        <w:t xml:space="preserve">1. </w:t>
      </w:r>
      <w:r>
        <w:t>Акционерный инвестиционный фонд, управляющая компания, специализированный депозитарий обязаны представлять отчеты и уведомления в Банк России в порядке, установленном нормативными актами Банка России</w:t>
      </w:r>
    </w:p>
    <w:p>
      <w:r>
        <w:rPr>
          <w:b/>
        </w:rPr>
        <w:t xml:space="preserve">2. </w:t>
      </w:r>
      <w:r>
        <w:t>Банком России устанавливаются объем, сроки и форма представления отчетов в Банк России</w:t>
      </w:r>
    </w:p>
    <w:p>
      <w:r>
        <w:rPr>
          <w:b/>
        </w:rPr>
        <w:t xml:space="preserve">3. </w:t>
      </w:r>
      <w:r>
        <w:t>В случае передачи Банком России полномочия по получению отчетности саморегулируемой организации в сфере финансового рынка в соответствии с Федеральным законом от 13 июля 2015 года № 223-ФЗ "О саморегулируемых организациях в сфере финансового рынка" акционерный инвестиционный фонд, управляющая компания, специализированный депозитарий представляют отчеты в соответствующую саморегулируемую организацию в сфере финансового рынка</w:t>
      </w:r>
    </w:p>
    <w:p>
      <w:r>
        <w:rPr>
          <w:b/>
        </w:rPr>
        <w:t xml:space="preserve">4. </w:t>
      </w:r>
      <w:r>
        <w:t>Указанные в настоящей статье отчеты и уведомления должны представляться в электронной форме и подписываться усиленной квалифицированной электронной подписью. (Статья в редакции Федерального закона от 03.07.2016 № 292-ФЗ)</w:t>
      </w:r>
    </w:p>
    <w:p>
      <w:pPr>
        <w:pStyle w:val="Heading3"/>
      </w:pPr>
      <w:r>
        <w:t>Полномочия Банка России. Саморегулируемые организации в сфере финансового рынка</w:t>
      </w:r>
    </w:p>
    <w:p>
      <w:r>
        <w:rPr>
          <w:b/>
        </w:rPr>
        <w:t>Статья 55. Полномочия Банка России</w:t>
      </w:r>
    </w:p>
    <w:p>
      <w:r>
        <w:t>(Наименование в редакции Федерального закона от 23.07.2013 № 251-ФЗ)</w:t>
      </w:r>
    </w:p>
    <w:p>
      <w:r>
        <w:rPr>
          <w:b/>
        </w:rPr>
        <w:t xml:space="preserve">1. </w:t>
      </w:r>
      <w:r>
        <w:t>Регулирование деятельности акционерных инвестиционных фондов, управляющих компаний, специализированных депозитариев, агентов по выдаче, погашению и обмену инвестиционных паев, лиц, осуществляющих ведение реестров владельцев инвестиционных паев, и государственный контроль за указанными видами деятельности осуществляются Банком России. (В редакции Федерального закона от 23.07.2013 № 251-ФЗ)</w:t>
      </w:r>
    </w:p>
    <w:p>
      <w:r>
        <w:rPr>
          <w:b/>
        </w:rPr>
        <w:t xml:space="preserve">2. </w:t>
      </w:r>
      <w:r>
        <w:t>Банк России: (В редакции Федерального закона от 23.07.2013 № 251-ФЗ) 1) принимает нормативные акты в случаях, предусмотренных настоящим Федеральным законом; (В редакции Федерального закона от 23.07.2013 № 251-ФЗ) 11) устанавливает требования к деятельности (проведению операций) управляющей компании и специализированного депозитария, а также требования к деятельности (проведению операций), осуществление (проведение) которых допускается в соответствии с федеральными законами только на основании лицензии управляющей компании или лицензии специализированного депозитария; (Дополнение подпунктом - Федеральный закон от 28.07.2012 № 145-ФЗ) 2) устанавливает требования к выявлению конфликта интересов и управлению конфликтом интересов управляющей компании и специализированного депозитария, в том числе путем предотвращения возникновения конфликта интересов и (или) раскрытия или предоставления информации о конфликте интересов; (В редакции Федерального закона от 01.05.2019 № 75-ФЗ) 3) устанавливает требования к правилам ведения реестра владельцев инвестиционных паев, правилам внутреннего контроля управляющей компании и специализированного депозитария;</w:t>
      </w:r>
    </w:p>
    <w:p>
      <w:r>
        <w:rPr>
          <w:b/>
        </w:rPr>
        <w:t xml:space="preserve">2. </w:t>
      </w:r>
      <w:r>
        <w:t>устанавливает порядок и сроки регистрации документов, подлежащих регистрации в соответствии с настоящим Федеральным законом</w:t>
      </w:r>
    </w:p>
    <w:p>
      <w:r>
        <w:rPr>
          <w:b/>
        </w:rPr>
        <w:t xml:space="preserve">2. </w:t>
      </w:r>
      <w:r>
        <w:t>устанавливает порядок, сроки и формы представления в Банк России отчетов и уведомлений акционерными инвестиционными фондами, управляющими компаниями, специализированными депозитариями, а также лицами, владеющими (осуществляющими доверительное управление) 5 и более процентами обыкновенных акций (долей) специализированных депозитариев, лицами, имеющими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управляющей компании, распоряжаться более 10 процентами акций (долей), составляющих уставный капитал управляющей компании; (В редакции федеральных законов от 23.07.2013 № 251-ФЗ; от 29.07.2017 № 281-ФЗ) 6) (Подпункт утратил силу - Федеральный закон от 30.11.2011 № 362-ФЗ) 7) устанавливает квалификационные требования и требования к профессиональному опыту лиц, осуществляющих функции единоличного исполнительного органа акционерного инвестиционного фонда, управляющей компании и специализированного депозитария (руководителя отдельного структурного подразделения организации, осуществляющей деятельность специализированного депозитария), к контролерам (руководителям службы внутреннего контроля) управляющей компании и специализированного депозитария, а также квалификационные требования к работникам управляющей компании и специализированного депозитария</w:t>
      </w:r>
    </w:p>
    <w:p>
      <w:r>
        <w:rPr>
          <w:b/>
        </w:rPr>
        <w:t xml:space="preserve">2. </w:t>
      </w:r>
      <w:r>
        <w:t>утверждает программы квалификационных экзаменов для аттестации граждан в сфере деятельности акционерных инвестиционных фондов, управляющих компаний и специализированных депозитариев и определяет условия и порядок аккредитации организаций, осуществляющих указанную аттестацию в форме приема квалификационных экзаменов и выдачи квалификационных аттестатов, а также осуществляет аккредитацию таких организаций, определяет типы и формы квалификационных аттестатов и ведет реестр аттестованных лиц</w:t>
      </w:r>
    </w:p>
    <w:p>
      <w:r>
        <w:rPr>
          <w:b/>
        </w:rPr>
        <w:t xml:space="preserve">2. </w:t>
      </w:r>
      <w:r>
        <w:t>(Подпункт утратил силу - Федеральный закон от 30.11.2011 № 362-ФЗ) 10) осуществляет контроль и надзор за деятельностью акционерных инвестиционных фондов, управляющих компаний, специализированных депозитариев, агентов по выдаче, погашению и обмену инвестиционных паев, регистраторов акционерных инвестиционных фондов, лиц, осуществляющих ведение реестров владельцев инвестиционных паев</w:t>
      </w:r>
    </w:p>
    <w:p>
      <w:r>
        <w:rPr>
          <w:b/>
        </w:rPr>
        <w:t xml:space="preserve">2. </w:t>
      </w:r>
      <w:r>
        <w:t>рассматривает жалобы (заявления, обращения) граждан и юридических лиц, связанные с нарушениями требований настоящего Федерального закона, нормативных актов Банка России; (В редакции Федерального закона от 23.07.2013 № 251-ФЗ)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