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введении в действие Кодекса Российской Федерации об административных правонарушениях</w:t>
      </w:r>
    </w:p>
    <w:p>
      <w:r>
        <w:rPr>
          <w:b/>
        </w:rPr>
        <w:t>Статья 1. Ввести в действие Кодекс Российской Федерации об административных правонарушениях с 1 июля 2002 года.</w:t>
      </w:r>
    </w:p>
    <w:p>
      <w:r>
        <w:t>Ввести в действие Кодекс Российской Федерации об административных правонарушениях с 1 июля 2002 года.</w:t>
      </w:r>
    </w:p>
    <w:p>
      <w:r>
        <w:rPr>
          <w:b/>
        </w:rPr>
        <w:t>Статья 11. Внесение изменений в Кодекс Российской Федерации об административных правонарушениях, а также приостановление действия его положений или признание таких положений утратившими силу осуществляется отдельными федеральными законами. Положения, предусматривающие внесение изменений в Кодекс Российской Федерации об административных правонарушениях, приостановление действия его положений или признание таких положений утратившими силу, не могут быть включены в тексты федеральных законов, изменяющих другие законодательные акты Российской Федерации, приостанавливающих их действие или признающих их утратившими силу либо содержащих самостоятельный предмет правового регулирования.</w:t>
      </w:r>
    </w:p>
    <w:p>
      <w:r>
        <w:t>(Дополнение статьей - Федеральный закон от 17.04.2017 № 69-ФЗ)</w:t>
      </w:r>
    </w:p>
    <w:p>
      <w:r>
        <w:rPr>
          <w:b/>
        </w:rPr>
        <w:t>Статья 12. Проекты федеральных законов о внесении изменений в Кодекс Российской Федерации об административных правонарушениях могут быть внесены в Государственную Думу Федерального Собрания Российской Федерации только при наличии официальных отзывов Правительства Российской Федерации.</w:t>
      </w:r>
    </w:p>
    <w:p>
      <w:r>
        <w:t>(Дополнение статьей - Федеральный закон от 12.11.2019 № 373-ФЗ)</w:t>
      </w:r>
    </w:p>
    <w:p>
      <w:r>
        <w:rPr>
          <w:b/>
        </w:rPr>
        <w:t>Статья 2. Признать утратившими силу с 1 июля 2002 года:</w:t>
      </w:r>
    </w:p>
    <w:p>
      <w:r>
        <w:t>Кодекс РСФСР об административных правонарушениях (Ведомости Верховного Совета РСФСР, 1984, № 27, ст. 909); статьи 1 - 8 Указа Президиума Верховного Совета РСФСР от 28 июня 1976 года "Об ответственности за нарушение правил приобретения, регистрации, использования и хранения огнестрельного оружия" (Ведомости Верховного Совета РСФСР, 1976, № 26, ст. 872); Указ Президиума Верховного Совета РСФСР от 11 марта 1977 года "О порядке применения мер административного взыскания к лицам, освобожденным от уголовной ответственности в соответствии со статьей 501 Уголовного кодекса РСФСР" (Ведомости Верховного Совета РСФСР, 1977, № 12, ст. 256); Закон РСФСР от 20 июля 1977 года "Об утверждении Указов Президиума Верховного Совета РСФСР, вносящих некоторые изменения и дополнения в действующее законодательство РСФСР" (Ведомости Верховного Совета РСФСР, 1977, № 30, ст. 725) в части утверждения Указа Президиума Верховного Совета РСФСР от 11 марта 1977 года "О порядке применения мер административного взыскания к лицам, освобожденным от уголовной ответственности в соответствии со статьей 501 Уголовного кодекса РСФСР"; Указ Президиума Верховного Совета РСФСР от 13 декабря 1977 года "Об административной ответственности за мелкое хищение государственного или общественного имущества" (Ведомости Верховного Совета РСФСР, 1977, № 51, ст. 1215); Закон РСФСР от 22 декабря 1977 года "Об утверждении Указа Президиума Верховного Совета РСФСР "Об административной ответственности за мелкое хищение государственного или общественного имущества" (Ведомости Верховного Совета РСФСР, 1977, № 52, ст. 1260); статью 3 Указа Президиума Верховного Совета РСФСР от 19 ноября 1982 года "О запрещении содержания гражданами плотоядных пушных зверей" (Ведомости Верховного Совета РСФСР, 1982, № 47, ст. 1726); Указ Президиума Верховного Совета РСФСР от 3 декабря 1982 года "О внесении изменений и дополнений в Указ Президиума Верховного Совета РСФСР "Об административной ответственности за мелкое хищение государственного или общественного имущества" (Ведомости Верховного Совета РСФСР, 1982, № 49, ст. 1823); Закон РСФСР от 24 июня 1983 года "Об утверждении Указов Президиума Верховного Совета РСФСР о внесении изменений и дополнений в некоторые законодательные акты РСФСР" (Ведомости Верховного Совета РСФСР, 1983, № 26, ст. 885) в части утверждения Указа Президиума Верховного Совета РСФСР от 3 декабря 1982 года "О внесении изменений и дополнений в Указ Президиума Верховного Совета РСФСР "Об административной ответственности за мелкое хищение государственного или общественного имущества"; постановление Верховного Совета РСФСР от 20 июня 1984 года "О введении в действие Кодекса РСФСР об административных правонарушениях" (Ведомости Верховного Совета РСФСР, 1984, № 27, ст. 910); Указ Президиума Верховного Совета РСФСР от 28 ноября 1984 года "О порядке введения в действие Кодекса РСФСР об административных правонарушениях" (Ведомости Верховного Совета РСФСР, 1984, № 49, ст. 1695); Указ Президиума Верховного Совета РСФСР от 20 февраля 1985 года "Об ответственности за нарушение правил строительства летних садовых домиков, а также организации и ведения коллективного садоводства" (Ведомости Верховного Совета РСФСР, 1985, № 9, ст. 306); Закон РСФСР от 26 марта 1985 года "Об утверждении Указов Президиума Верховного Совета РСФСР о внесении изменений и дополнений в некоторые законодательные акты РСФСР" (Ведомости Верховного Совета РСФСР, 1985, № 14, ст. 530) в части утверждения Указа Президиума Верховного Совета РСФСР от 20 февраля 1985 года "Об ответственности за нарушение правил строительства летних садовых домиков, а также организации и ведения коллективного садоводства"; разделы I - VII, статьи 27, 29 - 31 Указа Президиума Верховного Совета РСФСР от 16 мая 1985 года № 398-XI "О мерах по усилению борьбы против пьянства и алкоголизма, искоренению самогоноварения" (Ведомости Верховного Совета РСФСР, 1985, № 21, ст. 738);</w:t>
      </w:r>
    </w:p>
    <w:p>
      <w:pPr>
        <w:pStyle w:val="Heading2"/>
      </w:pPr>
      <w:r>
        <w:t>Закона РСФСР от 5 декабря 1991 года № 1982-I "О внесении изменений и дополнений в Уголовный кодекс РСФСР, Уголовно-процессуальный кодекс РСФСР и Кодекс РСФСР об административных правонарушениях" (Ведомости Съезда народных депутатов РСФСР и Верховного Совета РСФСР, 1991, № 52, ст. 1867);</w:t>
      </w:r>
    </w:p>
    <w:p>
      <w:r>
        <w:rPr>
          <w:b/>
        </w:rPr>
        <w:t>Статья 3. Внести в законодательные акты РСФСР и Российской Федерации следующие изменения:</w:t>
      </w:r>
    </w:p>
    <w:p>
      <w:r>
        <w:t>абзац; (Утратил силу - Федеральный закон от 26.07.2006 № 135-ФЗ) абзац; (Утратил силу - Федеральный закон от 26.07.2006 № 135-ФЗ) абзац; (Утратил силу - Федеральный закон от 26.07.2006 № 135-ФЗ) абзац; (Утратил силу - Федеральный закон от 26.07.2006 № 135-ФЗ) в Законе Российской Федерации "О защите прав потребителей" (в редакции Федерального закона от 9 января 1996 года № 2-ФЗ) (Ведомости Съезда народных депутатов Российской Федерации и Верховного Совета Российской Федерации, 1992, № 15, ст. 766; Собрание законодательства Российской Федерации, 1996, № 3, ст. 140; 1999, № 51, ст. 6287): в абзаце первом пункта 4 статьи 40 слова ", а также предъявлять иски в арбитражные суды к индивидуальным предпринимателям о принудительном взыскании штрафов за уклонение от исполнения предписаний или за несвоевременное их исполнение" исключить; в статье 43: пункт 4 изложить в следующей редакции: "4. Суммы штрафов, взысканных за нарушения законодательства в области защиты прав потребителей, направляются в федеральный бюджет."; в пункте 5: в абзаце первом слова ", либо об отмене или об изменении соответствующих постановлений о наложении штрафов" исключить; в абзаце втором слова "и постановления о наложении штрафов вышеуказанными федеральными органами исполнительной власти (их территориальными органами)" исключить; абзац; (Утратил силу - Федеральный закон от 10.12.2003 № 173-ФЗ) абзац; (Утратил силу - Федеральный закон от 10.12.2003 № 173-ФЗ) абзац; (Утратил силу - Федеральный закон от 10.12.2003 № 173-ФЗ) абзац; (Утратил силу - Федеральный закон от 10.12.2003 № 173-ФЗ) абзац; (Утратил силу - Федеральный закон от 10.12.2003 № 173-ФЗ) абзац; (Утратил силу - Федеральный закон от 22.05.2003 № 54-ФЗ) абзац; (Утратил силу - Федеральный закон от 22.05.2003 № 54-ФЗ) абзац; (Утратил силу - Федеральный закон от 22.05.2003 № 54-ФЗ) абзац; (Утратил силу - Федеральный закон от 22.05.2003 № 54-ФЗ) абзац; (Утратил силу - Федеральный закон от 13.03.2006 № 38-ФЗ) абзац; (Утратил силу - Федеральный закон от 13.03.2006 № 38-ФЗ) пункт 1 статьи 24 Федерального закона от 17 ноября 1995 года № 169-ФЗ "Об архитектурной деятельности в Российской Федерации" (Собрание законодательства Российской Федерации, 1995, № 47, ст. 4473) изложить в следующей редакции: "1. Гражданин или юридическое лицо, осуществляющие строительство архитектурного объекта без разрешения на строительство (самовольную постройку) или с нарушением утвержденной градостроительной документации, несут ответственность в соответствии с Кодексом Российской Федерации об административных правонарушениях."; в статьях 20 и 21 Федерального закона от 23 ноября 1995 года № 175-ФЗ "О порядке разрешения коллективных трудовых споров" (Собрание законодательства Российской Федерации, 1995, № 48, ст. 4557) слова "или штрафу в размере до пятидесяти минимальных размеров оплаты труда, налагаемому в судебном порядке" исключить; абзац; (Утратил силу - Федеральный закон от 26.04.2007 № 63-ФЗ) абзац; (Утратил силу - Федеральный закон от 26.04.2007 № 63-ФЗ) абзац; (Утратил силу - Федеральный закон от 26.04.2007 № 63-ФЗ) абзац; (Утратил силу - Федеральный закон от 26.04.2007 № 63-ФЗ) абзац; (Утратил силу - Федеральный закон от 26.04.2007 № 63-ФЗ) абзац; (Утратил силу - Федеральный закон от 26.04.2007 № 63-ФЗ) статью 55 Федерального закона от 30 марта 1999 года № 52-ФЗ "О санитарно-эпидемиологическом благополучии населения" (Собрание законодательства Российской Федерации, 1999, № 14, ст. 1650) изложить в следующей редакции: "Статья 55. Ответственность за нарушение санитарного законодательства За нарушение санитарного законодательства устанавливается дисциплинарная, административная и уголовная ответственность в соответствии с законодательством Российской Федерации."; в части третьей статьи 5 Федерального закона от 1 мая 1999 года № 91-ФЗ "О бюджете Федерального фонда обязательного медицинского страхования на 1999 год" (Собрание законодательства Российской Федерации, 1999, № 18, ст. 2217) слова ", а ее руководитель привлекается к административной ответственности в виде штрафа в пятикратном размере установленного законом минимального размера оплаты труда" исключить; абзац; (Утратил силу - Федеральный закон от 26.07.2006 № 135-ФЗ) абзац; (Утратил силу - Федеральный закон от 26.07.2006 № 135-ФЗ) абзац; (Утратил силу - Федеральный закон от 26.07.2006 № 135-ФЗ) абзац; (Утратил силу - Федеральный закон от 26.07.2006 № 135-ФЗ) абзац; (Утратил силу - Федеральный закон от 26.07.2006 № 135-ФЗ) в статье 3 Федерального закона от 31 мая 2001 года № 73-ФЗ "О государственной судебно-экспертной деятельности в Российской Федерации" (Собрание законодательства Российской Федерации, 2001, № 23, ст. 2291) слова "Кодекс РСФСР об административных правонарушениях" заменить словами "Кодекс Российской Федерации об административных правонарушениях".</w:t>
      </w:r>
    </w:p>
    <w:p>
      <w:r>
        <w:rPr>
          <w:b/>
        </w:rPr>
        <w:t>Статья 4. С 1 июля 2002 года на территории Российской Федерации не подлежат применению нормы об административных правонарушениях, содержащиеся в законах и иных нормативных правовых актах Союза ССР.</w:t>
      </w:r>
    </w:p>
    <w:p>
      <w:r>
        <w:t>С 1 июля 2002 года на территории Российской Федерации не подлежат применению нормы об административных правонарушениях, содержащиеся в законах и иных нормативных правовых актах Союза ССР.</w:t>
      </w:r>
    </w:p>
    <w:p>
      <w:r>
        <w:rPr>
          <w:b/>
        </w:rPr>
        <w:t>Статья 5. Прекратить с 1 июля 2002 года находящиеся в производстве уполномоченных судей, органов, должностных лиц дела об административных правонарушениях, признанных административными правонарушениями в соответствии с законами РСФСР, законами Российской Федерации, федеральными законами, указами Президиума Верховного Совета РСФСР, указами Президиума Верховного Совета Российской Федерации и не признающихся административными правонарушениями в соответствии с Кодексом Российской Федерации об административных правонарушениях, а также дела об административных правонарушениях, по которым истек срок давности привлечения к административной ответственности, установленный статьей 4.5 Кодекса Российской Федерации об административных правонарушениях.</w:t>
      </w:r>
    </w:p>
    <w:p>
      <w:r>
        <w:t>С 1 июля 2002 года не подлежат исполнению неисполненные постановления судей, органов, должностных лиц о наложении административных взысканий за административные правонарушения, установленные законами РСФСР, законами Российской Федерации, федеральными законами, указами Президиума Верховного Совета РСФСР, указами Президиума Верховного Совета Российской Федерации и не являющиеся административными правонарушениями в соответствии с Кодексом Российской Федерации об административных правонарушениях, а также неисполненные постановления о наложении административного взыскания в виде исправительных работ. Органам, должностным лицам, не уполномоченным рассматривать дела об административных правонарушениях в соответствии с Кодексом Российской Федерации об административных правонарушениях, передать не рассмотренные до 1 июля 2002 года дела об административных правонарушениях судьям, органам, должностным лицам, уполномоченным рассматривать дела об административных правонарушениях в соответствии с Кодексом Российской Федерации об административных правонарушениях.</w:t>
      </w:r>
    </w:p>
    <w:p>
      <w:r>
        <w:rPr>
          <w:b/>
        </w:rPr>
        <w:t>Статья 51. До 31 декабря 2021 года включительно на территории лесничеств, созданных в границах земель лесного фонда, расположенных в субъектах Российской Федерации, определенных решением Правительства Российской Федерации, федеральный орган исполнительной власти, осуществляющий функции по контролю и надзору в области лесных отношений, рассматривает дела об административных правонарушениях, предусмотренных статьями 7.9, 8.24, 8.27, статьей 8.323 (в отношении должностных лиц уполномоченных органов государственной власти субъектов Российской Федерации) Кодекса Российской Федерации об административных правонарушениях.</w:t>
      </w:r>
    </w:p>
    <w:p>
      <w:r>
        <w:t>Органы исполнительной власти субъектов Российской Федерации на территории лесничеств, указанных в абзаце первом настоящей статьи, осуществляющие федеральный государственный лесной надзор, рассматривают дела об административных правонарушениях, предусмотренных частью 2 статьи 7.2 (в части уничтожения или повреждения лесоустроительных и лесохозяйственных знаков), статьями 7.9, 7.10, 8.25, 8.26, частями 1 и 3 статьи 8.28, статьями 8.29 - 8.32, 8.323 (за исключением должностных лиц уполномоченных органов государственной власти субъектов Российской Федерации), статьей 8.451 Кодекса Российской Федерации об административных правонарушениях. (Дополнение статьей - Федеральный закон от 04.02.2021 № 3-ФЗ)</w:t>
      </w:r>
    </w:p>
    <w:p>
      <w:r>
        <w:rPr>
          <w:b/>
        </w:rPr>
        <w:t>Статья 52. В период мобилизации, в период военного положения или в военное время конфискованные вещи, явившиеся орудиями совершения или предметами административного правонарушения, могут быть переданы органам публичной власти для обеспечения реализации возложенных на них полномочий или Общероссийскому общественному движению "Народный фронт "За Россию" для их безвозмездной передачи гражданам и организациям в порядке, случаях и по перечню, которые установлены Правительством Российской Федерации.</w:t>
      </w:r>
    </w:p>
    <w:p>
      <w:r>
        <w:t>(Дополнение статьей - Федеральный закон от 31.07.2023 № 407-ФЗ)</w:t>
      </w:r>
    </w:p>
    <w:p>
      <w:r>
        <w:rPr>
          <w:b/>
        </w:rPr>
        <w:t>Статья 6. В связи с тем что в соответствии с частью 2 статьи 1.7 Кодекса Российской Федерации об административных правонарушениях обратную силу имеет закон, смягчающий или отменяющий ответственность за административное правонарушение либо иным образом улучшающий положение лица, совершившего административное правонарушение, судьям, органам, должностным лицам, уполномоченным рассматривать дела об административных правонарушениях, пересмотреть вынесенные ими до 1 июля 2002 года и неисполненные постановления о наложении административных взысканий в целях приведения указанных постановлений в соответствие с Кодексом Российской Федерации об административных правонарушениях.</w:t>
      </w:r>
    </w:p>
    <w:p>
      <w:r>
        <w:t>В связи с тем что в соответствии с частью 2 статьи 1.7 Кодекса Российской Федерации об административных правонарушениях обратную силу имеет закон, смягчающий или отменяющий ответственность за административное правонарушение либо иным образом улучшающий положение лица, совершившего административное правонарушение, судьям, органам, должностным лицам, уполномоченным рассматривать дела об административных правонарушениях, пересмотреть вынесенные ими до 1 июля 2002 года и неисполненные постановления о наложении административных взысканий в целях приведения указанных постановлений в соответствие с Кодексом Российской Федерации об административных правонарушениях.</w:t>
      </w:r>
    </w:p>
    <w:p>
      <w:r>
        <w:rPr>
          <w:b/>
        </w:rPr>
        <w:t>Статья 61. Порядок направления органами и должностными лицами, уполномоченными осуществлять производство по делам об административных правонарушениях, процессуальных документов посредством федеральной государственной информационной системы "Единый портал государственных и муниципальных услуг (функций)" (далее - Единый портал), через размещенный на официальном сайте государственного органа в информационно-телекоммуникационной сети "Интернет" личный кабинет юридического лица или индивидуального предпринимателя и посредством единой системы межведомственного электронного взаимодействия, а также требования к формату таких документов устанавливаются Правительством Российской Федерации, за исключением случая, предусмотренного абзацем четвертым статьи 62 настоящего Федерального закона.</w:t>
      </w:r>
    </w:p>
    <w:p>
      <w:r>
        <w:t>Порядок направления органами исполнительной власти субъектов Российской Федерации, комиссиями по делам несовершеннолетних и защите их прав, административными комиссиями, иными коллегиальными органами, создаваемыми в соответствии с законами субъектов Российской Федерации, государственными учреждениями, подведомственными органам исполнительной власти субъектов Российской Федерации, органами местного самоуправления, их должностными лицами процессуальных документов посредством регионального портала государственных и муниципальных услуг, а также требования к формату таких документов устанавливаются органами исполнительной власти субъектов Российской Федерации с учетом рекомендаций типового положения, утвержденного Правительством Российской Федерации, за исключением случая, предусмотренного абзацем четвертым статьи 62 настоящего Федерального закона. Порядок направления Центральным банком Российской Федерации (далее - Банк России) процессуальных документов через размещенный на его официальном сайте в информационно-телекоммуникационной сети "Интернет" личный кабинет юридического лица или индивидуального предпринимателя, а также требования к формату таких документов устанавливаются Банком России, за исключением случая, предусмотренного абзацем четвертым статьи 62 настоящего Федерального закона. Порядок направления вынесенных судьей постановления, определения, решения, предусмотренных статьями 29.9, 30.7, 30.17 Кодекса Российской Федерации об административных правонарушениях, посредством Единого портала, единой системы межведомственного электронного взаимодействия и размещения таких документов в информационной системе, определенной Верховным Судом Российской Федерации, Судебным департаментом при Верховном Суде Российской Федерации, а также требования к формату таких документов определяются Верховным Судом Российской Федерации, Судебным департаментом при Верховном Суде Российской Федерации в пределах своих полномочий. (Дополнение статьей - Федеральный закон от 07.04.2025 № 60-ФЗ)</w:t>
      </w:r>
    </w:p>
    <w:p>
      <w:r>
        <w:rPr>
          <w:b/>
        </w:rPr>
        <w:t>Статья 62. Порядок подачи (направления) в органы и должностным лицам, уполномоченным осуществлять производство по делам об административных правонарушениях, документов в электронном виде, в том числе в форме электронного документа, требования к формату таких документов и порядок взаимодействия государственного органа с участниками производства по делу об административном правонарушении при использовании размещенного на его официальном сайте в информационно-телекоммуникационной сети "Интернет" личного кабинета юридического лица или индивидуального предпринимателя устанавливаются Правительством Российской Федерации.</w:t>
      </w:r>
    </w:p>
    <w:p>
      <w:r>
        <w:t>Порядок подачи (направления) в органы исполнительной власти субъектов Российской Федерации, комиссии по делам несовершеннолетних и защите их прав, административные комиссии, иные коллегиальные органы, создаваемые в соответствии с законами субъектов Российской Федерации, государственные учреждения, подведомственные органам исполнительной власти субъектов Российской Федерации, органы местного самоуправления, их должностным лицам документов в электронном виде, в том числе в форме электронного документа, посредством регионального портала государственных и муниципальных услуг устанавливается органами исполнительной власти субъектов Российской Федерации с учетом рекомендаций типового положения, утвержденного Правительством Российской Федерации. Порядок взаимодействия Банка России с участниками производства по делу об административном правонарушении при использовании размещенного на его официальном сайте в информационно-телекоммуникационной сети "Интернет" личного кабинета юридического лица или индивидуального предпринимателя устанавливается Банком России. Порядок подачи (направления) в суд документов, в том числе материалов дела об административном правонарушении, в электронном виде, в том числе в форме электронного документа, определяется Верховным Судом Российской Федерации и Судебным департаментом при Верховном Суде Российской Федерации в пределах своих полномочий. (Дополнение статьей - Федеральный закон от 07.04.2025 № 60-ФЗ)</w:t>
      </w:r>
    </w:p>
    <w:p>
      <w:r>
        <w:rPr>
          <w:b/>
        </w:rPr>
        <w:t>Статья 63. Требования к техническим и программным средствам, используемым при организации применения систем видео-конференц-связи и веб-конференции, при подготовке документов в электронном виде, в том числе в форме электронного документа, и подписании (заверении) их электронной подписью, к использованию информационно-телекоммуникационной сети "Интернет" для направления таких документов, иные требования, связанные с использованием таких документов при рассмотрении дела об административном правонарушении, перечень таких документов, подлежащих приобщению к делу об административном правонарушении на бумажном носителе, определяются в порядке, установленном Верховным Судом Российской Федерации, Судебным департаментом при Верховном Суде Российской Федерации и Правительством Российской Федерации в пределах своих полномочий.</w:t>
      </w:r>
    </w:p>
    <w:p>
      <w:r>
        <w:t>(Дополнение статьей - Федеральный закон от 07.04.2025 № 60-ФЗ)</w:t>
      </w:r>
    </w:p>
    <w:p>
      <w:r>
        <w:rPr>
          <w:b/>
        </w:rPr>
        <w:t>Статья 7. Предложить Президенту Российской Федерации и поручить Правительству Российской Федерации привести до 1 июля 2002 года свои нормативные правовые акты в соответствие с Кодексом Российской Федерации об административных правонарушениях.</w:t>
      </w:r>
    </w:p>
    <w:p>
      <w:r>
        <w:t>Предложить Президенту Российской Федерации и поручить Правительству Российской Федерации привести до 1 июля 2002 года свои нормативные правовые акты в соответствие с Кодексом Российской Федерации об административных правонарушениях.</w:t>
      </w:r>
    </w:p>
    <w:p>
      <w:r>
        <w:rPr>
          <w:b/>
        </w:rPr>
        <w:t>Статья 8. Органам государственной власти субъектов Российской Федерации привести до 1 июля 2002 года принятые ими нормативные правовые акты об административных правонарушениях в соответствие с Кодексом Российской Федерации об административных правонарушениях.</w:t>
      </w:r>
    </w:p>
    <w:p>
      <w:r>
        <w:t>Органам государственной власти субъектов Российской Федерации привести до 1 июля 2002 года принятые ими нормативные правовые акты об административных правонарушениях в соответствие с Кодексом Российской Федерации об административных правонарушениях.</w:t>
      </w:r>
    </w:p>
    <w:p>
      <w:r>
        <w:rPr>
          <w:b/>
        </w:rPr>
        <w:t>Статья 9.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