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приложения 17 и 18 к Федеральному закону "О федеральном бюджете на 2002 год"</w:t>
      </w:r>
    </w:p>
    <w:p>
      <w:r>
        <w:rPr>
          <w:b/>
        </w:rPr>
        <w:t>Статья 1. Внести в Федеральный закон от 30 декабря 2001 года № 194-ФЗ "О федеральном бюджете на 2002 год" (Собрание законодательства Российской Федерации, 2001, № 53, ст. 5030) следующие изменения:</w:t>
      </w:r>
    </w:p>
    <w:p>
      <w:r>
        <w:rPr>
          <w:b/>
        </w:rPr>
        <w:t xml:space="preserve">1. </w:t>
      </w:r>
      <w:r>
        <w:t>Часть вторую статьи 135 изложить в следующей редакции: "Приостановить в 2002 году с момента введения нормативными правовыми актами Российской Федерации новых должностных окладов, иных условий формирования денежного довольствия и порядка пенсионного обеспечения военнослужащих и приравненных к ним лиц действие законодательных актов Российской Федерации согласно приложению 18 к настоящему Федеральному закону."</w:t>
      </w:r>
    </w:p>
    <w:p>
      <w:r>
        <w:rPr>
          <w:b/>
        </w:rPr>
        <w:t xml:space="preserve">2. </w:t>
      </w:r>
      <w:r>
        <w:t>В приложении 17: в пункте 21 слова "№ 10, ст. 484" заменить словами "№ 13, ст. 1147"; пункты 30 и 47 исключить</w:t>
      </w:r>
    </w:p>
    <w:p>
      <w:r>
        <w:rPr>
          <w:b/>
        </w:rPr>
        <w:t xml:space="preserve">3. </w:t>
      </w:r>
      <w:r>
        <w:t>В приложении 18: наименование изложить в следующей редакции: "Перечень законодательных актов Российской Федерации, действие которых приостанавливается на 2002 год с момента введения нормативными правовыми актами Российской Федерации новых должностных окладов, иных условий формирования денежного довольствия и порядка пенсионного обеспечения военнослужащих и приравненных к ним лиц"; в пункте 6 слова "Части четвертая и седьмая" заменить словами "Части четвертая, пятая и седьмая"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 Положения настоящего Федерального закона применяются со дня вступления в силу Федерального закона от 30 декабря 2001 года № 194-ФЗ "О федеральном бюджете на 2002 год".</w:t>
      </w:r>
    </w:p>
    <w:p>
      <w:r>
        <w:t>Настоящий Федеральный закон вступает в силу со дня его официального опубликования. Положения настоящего Федерального закона применяются со дня вступления в силу Федерального закона от 30 декабря 2001 года № 194-ФЗ "О федеральном бюджете на 2002 год".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