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
        <w:rPr>
          <w:b/>
        </w:rPr>
        <w:t>Статья 1. Внести в Федеральный закон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1999, № 42, ст. 5005; 2000, № 31, ст. 3205; 2001, № 7, ст. 608; 2002, № 19, ст. 1792; № 30, ст. 3024; № 50, ст. 4930) следующие изменения и дополнения:</w:t>
      </w:r>
    </w:p>
    <w:p>
      <w:r>
        <w:rPr>
          <w:b/>
        </w:rPr>
        <w:t xml:space="preserve">1. </w:t>
      </w:r>
      <w:r>
        <w:t>Абзац второй преамбулы изложить в следующей редакции: "Образование, формирование, деятельность законодательных (представительных) и исполнительных органов государственной власти субъектов Российской Федерации, их полномочия и ответственность, порядок взаимодействия между собой и с федеральными органами государственной власти основываются на Конституции Российской Федерации и регулируются федеральными конституционными законами, настоящим Федеральным законом, иными федеральными законами, конституциями (уставами), законами и иными нормативными правовыми актами субъектов Российской Федерации."</w:t>
      </w:r>
    </w:p>
    <w:p>
      <w:r>
        <w:rPr>
          <w:b/>
        </w:rPr>
        <w:t xml:space="preserve">2. </w:t>
      </w:r>
      <w:r>
        <w:t>(Пункт утратил силу - Федеральный закон от 21.12.2021 № 414-ФЗ)</w:t>
      </w:r>
    </w:p>
    <w:p>
      <w:r>
        <w:rPr>
          <w:b/>
        </w:rPr>
        <w:t xml:space="preserve">3. </w:t>
      </w:r>
      <w:r>
        <w:t>(Пункт утратил силу - Федеральный закон от 21.12.2021 № 414-ФЗ)</w:t>
      </w:r>
    </w:p>
    <w:p>
      <w:r>
        <w:rPr>
          <w:b/>
        </w:rPr>
        <w:t xml:space="preserve">4. </w:t>
      </w:r>
      <w:r>
        <w:t>(Пункт утратил силу - Федеральный закон от 21.12.2021 № 414-ФЗ)</w:t>
      </w:r>
    </w:p>
    <w:p>
      <w:r>
        <w:rPr>
          <w:b/>
        </w:rPr>
        <w:t xml:space="preserve">5. </w:t>
      </w:r>
      <w:r>
        <w:t>(Пункт утратил силу - Федеральный закон от 21.12.2021 № 414-ФЗ)</w:t>
      </w:r>
    </w:p>
    <w:p>
      <w:r>
        <w:rPr>
          <w:b/>
        </w:rPr>
        <w:t xml:space="preserve">6. </w:t>
      </w:r>
      <w:r>
        <w:t>(Пункт утратил силу - Федеральный закон от 21.12.2021 № 414-ФЗ)</w:t>
      </w:r>
    </w:p>
    <w:p>
      <w:r>
        <w:rPr>
          <w:b/>
        </w:rPr>
        <w:t xml:space="preserve">7. </w:t>
      </w:r>
      <w:r>
        <w:t>(Пункт утратил силу - Федеральный закон от 21.12.2021 № 414-ФЗ)</w:t>
      </w:r>
    </w:p>
    <w:p>
      <w:r>
        <w:rPr>
          <w:b/>
        </w:rPr>
        <w:t xml:space="preserve">8. </w:t>
      </w:r>
      <w:r>
        <w:t>(Пункт утратил силу - Федеральный закон от 21.12.2021 № 414-ФЗ)</w:t>
      </w:r>
    </w:p>
    <w:p>
      <w:r>
        <w:rPr>
          <w:b/>
        </w:rPr>
        <w:t xml:space="preserve">9. </w:t>
      </w:r>
      <w:r>
        <w:t>(Пункт утратил силу - Федеральный закон от 21.12.2021 № 414-ФЗ)</w:t>
      </w:r>
    </w:p>
    <w:p>
      <w:r>
        <w:rPr>
          <w:b/>
        </w:rPr>
        <w:t xml:space="preserve">10. </w:t>
      </w:r>
      <w:r>
        <w:t>(Пункт утратил силу - Федеральный закон от 21.12.2021 № 414-ФЗ)</w:t>
      </w:r>
    </w:p>
    <w:p>
      <w:r>
        <w:rPr>
          <w:b/>
        </w:rPr>
        <w:t xml:space="preserve">11. </w:t>
      </w:r>
      <w:r>
        <w:t>(Пункт утратил силу - Федеральный закон от 21.12.2021 № 414-ФЗ)</w:t>
      </w:r>
    </w:p>
    <w:p>
      <w:r>
        <w:rPr>
          <w:b/>
        </w:rPr>
        <w:t xml:space="preserve">12. </w:t>
      </w:r>
      <w:r>
        <w:t>(Пункт утратил силу - Федеральный закон от 21.12.2021 № 414-ФЗ)</w:t>
      </w:r>
    </w:p>
    <w:p>
      <w:r>
        <w:rPr>
          <w:b/>
        </w:rPr>
        <w:t xml:space="preserve">13. </w:t>
      </w:r>
      <w:r>
        <w:t>(Пункт утратил силу - Федеральный закон от 21.12.2021 № 414-ФЗ)</w:t>
      </w:r>
    </w:p>
    <w:p>
      <w:r>
        <w:rPr>
          <w:b/>
        </w:rPr>
        <w:t xml:space="preserve">14. </w:t>
      </w:r>
      <w:r>
        <w:t>(Пункт утратил силу - Федеральный закон от 21.12.2021 № 414-ФЗ)</w:t>
      </w:r>
    </w:p>
    <w:p>
      <w:r>
        <w:rPr>
          <w:b/>
        </w:rPr>
        <w:t xml:space="preserve">15. </w:t>
      </w:r>
      <w:r>
        <w:t>(Пункт утратил силу - Федеральный закон от 21.12.2021 № 414-ФЗ)</w:t>
      </w:r>
    </w:p>
    <w:p>
      <w:r>
        <w:rPr>
          <w:b/>
        </w:rPr>
        <w:t xml:space="preserve">16. </w:t>
      </w:r>
      <w:r>
        <w:t>(Пункт утратил силу - Федеральный закон от 21.12.2021 № 414-ФЗ)</w:t>
      </w:r>
    </w:p>
    <w:p>
      <w:r>
        <w:rPr>
          <w:b/>
        </w:rPr>
        <w:t xml:space="preserve">17. </w:t>
      </w:r>
      <w:r>
        <w:t>Дополнить главами IV1 и IV2 следующего содержания: "ГЛАВА IV1. ОБЩИЕ ПРИНЦИПЫ РАЗГРАНИЧЕНИЯ ПОЛНОМОЧИЙ МЕЖДУ ФЕДЕРАЛЬНЫМИ ОРГАНАМИ ГОСУДАРСТВЕННОЙ ВЛАСТИ И ОРГАНАМИ ГОСУДАРСТВЕННОЙ ВЛАСТИ СУБЪЕКТА РОССИЙСКОЙ ФЕДЕРАЦИИ</w:t>
      </w:r>
    </w:p>
    <w:p>
      <w:r>
        <w:rPr>
          <w:b/>
        </w:rPr>
        <w:t>Статья 261. Определение полномочий органов государственной власти субъекта Российской Федерации</w:t>
      </w:r>
    </w:p>
    <w:p>
      <w:r>
        <w:rPr>
          <w:b/>
        </w:rPr>
        <w:t xml:space="preserve">1. </w:t>
      </w:r>
      <w:r>
        <w:t>Полномочия, осуществляемые органами государственной власти субъекта Российской Федерации по предметам ведения субъектов Российской Федерации, определяются конституцией (уставом), законами и принимаемыми в соответствии с ними иными нормативными правовыми актами субъекта Российской Федерации</w:t>
      </w:r>
    </w:p>
    <w:p>
      <w:r>
        <w:rPr>
          <w:b/>
        </w:rPr>
        <w:t xml:space="preserve">2. </w:t>
      </w:r>
      <w:r>
        <w:t>Полномочия, осуществляемые органами государственной власти субъекта Российской Федерации по предметам совместного ведения, определяются Конституцией Российской Федерации, федеральными законами, договорами о разграничении полномочий и соглашениями</w:t>
      </w:r>
    </w:p>
    <w:p>
      <w:r>
        <w:rPr>
          <w:b/>
        </w:rPr>
        <w:t xml:space="preserve">3. </w:t>
      </w:r>
      <w:r>
        <w:t>Полномочия, осуществляемые органами государственной власти субъекта Российской Федерации по предметам ведения Российской Федерации, определяются федеральными законами, издаваемыми в соответствии с ними нормативными правовыми актами Президента Российской Федерации и Правительства Российской Федерации, а также соглашениями</w:t>
      </w:r>
    </w:p>
    <w:p>
      <w:r>
        <w:rPr>
          <w:b/>
        </w:rPr>
        <w:t xml:space="preserve">4. </w:t>
      </w:r>
      <w:r>
        <w:t>Федеральные законы, договоры о разграничении полномочий и соглашения, определяющие полномочия органов государственной власти субъекта Российской Федерации, должны устанавливать права, обязанности и ответственность органов государственной власти субъекта Российской Федерации, порядок и источники финансирования осуществления соответствующих полномочий, не могут одновременно возлагать аналогичные полномочия на федеральные органы государственной власти и органы местного самоуправления, а также должны соответствовать другим требованиям, установленным настоящим Федеральным законом. Указанные требования распространяются также на указы Президента Российской Федерации и постановления Правительства Российской Федерации</w:t>
      </w:r>
    </w:p>
    <w:p>
      <w:r>
        <w:rPr>
          <w:b/>
        </w:rPr>
        <w:t>Статья 262. Финансовое обеспечение осуществления полномочий органов государственной власти субъекта Российской Федерации по предметам ведения субъектов Российской Федерации</w:t>
      </w:r>
    </w:p>
    <w:p>
      <w:r>
        <w:t>Полномочия органов государственной власти субъекта Российской Федерации по предметам ведения субъектов Российской Федерации осуществляются данными органами самостоятельно за счет средств бюджета субъекта Российской Федерации (за исключением субвенций из федерального бюджета).</w:t>
      </w:r>
    </w:p>
    <w:p>
      <w:r>
        <w:rPr>
          <w:b/>
        </w:rPr>
        <w:t>Статья 263. Принципы финансового обеспечения осуществления полномочий органов государственной власти субъекта Российской Федерации по предметам совместного ведения</w:t>
      </w:r>
    </w:p>
    <w:p>
      <w:r>
        <w:rPr>
          <w:b/>
        </w:rPr>
        <w:t xml:space="preserve">1. </w:t>
      </w:r>
      <w:r>
        <w:t>Полномочия органов государственной власти субъекта Российской Федерации по предметам совместного ведения, установленным Конституцией Российской Федерации, указанные в пункте 2 настоящей статьи, осуществляются данными органами самостоятельно за счет средств бюджета субъекта Российской Федерации (за исключением субвенций из федерального бюджета). Осуществление указанных полномочий может в порядке и случаях, установленных федеральными законами, дополнительно финансироваться за счет средств федерального бюджета и федеральных государственных внебюджетных фондов, в том числе в соответствии с федеральными целевыми программами</w:t>
      </w:r>
    </w:p>
    <w:p>
      <w:r>
        <w:rPr>
          <w:b/>
        </w:rPr>
        <w:t xml:space="preserve">2. </w:t>
      </w:r>
      <w:r>
        <w:t>К полномочиям органов государственной власти субъекта Российской Федерации по предметам совместного ведения, осуществляемым данными органами самостоятельно за счет средств бюджета субъекта Российской Федерации (за исключением субвенций из федерального бюджета), относится решение вопросов</w:t>
      </w:r>
    </w:p>
    <w:p>
      <w:r>
        <w:rPr>
          <w:b/>
        </w:rPr>
        <w:t xml:space="preserve">3. </w:t>
      </w:r>
      <w:r>
        <w:t>Для целей настоящей статьи под межмуниципальными объектами, программами, проектами понимаются объекты, программы, проекты, предназначенные для осуществления полномочий органов государственной власти субъекта Российской Федерации на территориях двух и более муниципальных районов, городских округов</w:t>
      </w:r>
    </w:p>
    <w:p>
      <w:r>
        <w:rPr>
          <w:b/>
        </w:rPr>
        <w:t xml:space="preserve">4. </w:t>
      </w:r>
      <w:r>
        <w:t>По вопросам, указанным в пункте 2 настоящей статьи, могут приниматься федеральные законы. Не допускается включение в эти федеральные законы положений, которыми определяются объем и порядок осуществления расходов из бюджета субъекта Российской Федерации, необходимых для исполнения соответствующих полномочий органами государственной власти субъекта Российской Федерации (за исключением положений о порядке осуществления расходов на решение вопросов, указанных в подпунктах 2, 9, 13, 21, 25 и 37 пункта 2 настоящей статьи). Перечень полномочий органов государственной власти субъекта Российской Федерации по предметам совместного ведения, осуществляемых за счет средств бюджета субъекта Российской Федерации (за исключением субвенций из федерального бюджета), не может быть изменен иначе как путем внесения изменений и (или) дополнений в пункт 2 настоящей статьи или в порядке, предусмотренном пунктом 5 настоящей статьи</w:t>
      </w:r>
    </w:p>
    <w:p>
      <w:r>
        <w:rPr>
          <w:b/>
        </w:rPr>
        <w:t xml:space="preserve">5. </w:t>
      </w:r>
      <w:r>
        <w:t>До принятия федеральных законов по предметам совместного ведения, а также по вопросам совместного ведения, не урегулированным федеральными законами, законами субъекта Российской Федерации, могут устанавливаться не указанные в пункте 2 настоящей статьи полномочия органов государственной власти субъекта Российской Федерации по предметам совместного ведения, осуществляемые данными органами самостоятельно за счет и в пределах средств бюджета субъекта Российской Федерации (за исключением субвенций из федерального бюджета), если это не противоречит Конституции Российской Федерации и федеральным законам</w:t>
      </w:r>
    </w:p>
    <w:p>
      <w:r>
        <w:rPr>
          <w:b/>
        </w:rPr>
        <w:t xml:space="preserve">6. </w:t>
      </w:r>
      <w:r>
        <w:t>Законами субъекта Российской Федерации в порядке, определенном федеральным законом, устанавливающим общие принципы организации местного самоуправления в Российской Федерации, органы местного самоуправления могут наделяться отдельными государственными полномочиями субъекта Российской Федерации по решению вопросов, указанных в подпунктах 3, 5, 7 - 11, 14 - 21, 24, 26 - 31 и 37 пункта 2 настоящей статьи (в части, касающейся выравнивания бюджетной обеспеченности поселений за счет средств бюджета субъекта Российской Федерации), с передачей органам местного самоуправления необходимых материальных и финансовых ресурсов</w:t>
      </w:r>
    </w:p>
    <w:p>
      <w:r>
        <w:rPr>
          <w:b/>
        </w:rPr>
        <w:t xml:space="preserve">7. </w:t>
      </w:r>
      <w:r>
        <w:t>Полномочия органов государственной власти субъекта Российской Федерации по предметам совместного ведения, не предусмотренные пунктом 2 настоящей статьи и установленные иными федеральными законами, осуществляются за счет субвенций из федерального бюджета. Такие федеральные законы должны: определять права и обязанности органов государственной власти субъекта Российской Федерации, а также права и обязанности федеральных органов государственной власти при осуществлении соответствующих полномочий; устанавливать способ (методику), федеральные государственные минимальные социальные стандарты расчета нормативов для определения общего объема субвенций из федерального бюджета, предоставляемых бюджетам субъектов Российской Федерации на осуществление соответствующих полномочий; содержать указание на передачу в пользование и (или) управление либо в собственность субъекта Российской Федерации материальных объектов в целях обеспечения осуществления соответствующих полномочий; определять порядок представления органами государственной власти субъекта Российской Федерации отчетности об осуществлении соответствующих полномочий; определять порядок осуществления федеральными органами государственной власти контроля за исполнением органами государственной власти субъекта Российской Федерации соответствующих полномочий и содержать наименования контрольных органов; определять условия и порядок временного изъятия соответствующих полномочий у органов государственной власти субъекта Российской Федерации, возмещения субвенций, передаваемых органам государственной власти субъекта Российской Федерации для обеспечения осуществления соответствующих полномочий. Федеральные законы, предусматривающие предоставление субвенций из федерального бюджета бюджету субъекта Российской Федерации на осуществление указанных в настоящем пункте полномочий, вводятся в действие ежегодно федеральным законом о федеральном бюджете на соответствующий год, если указанным федеральным законом предусмотрено предоставление бюджету субъекта Российской Федерации указанных субвенций</w:t>
      </w:r>
    </w:p>
    <w:p>
      <w:r>
        <w:rPr>
          <w:b/>
        </w:rPr>
        <w:t xml:space="preserve">8. </w:t>
      </w:r>
      <w:r>
        <w:t>Федеральными законами, нормативными правовыми актами Президента Российской Федерации и Правительства Российской Федерации предоставление субвенций из федерального бюджета бюджету субъекта Российской Федерации может не предусматриваться в случаях, если установленные указанными актами полномочия не предусматривают необходимость создания новых органов государственной власти субъекта Российской Федерации, государственных учреждений субъекта Российской Федерации и государственных унитарных предприятий субъекта Российской Федерации, а также осуществления дополнительных бюджетных инвестиций, платежей из бюджета субъекта Российской Федерации гражданам и юридическим лицам, увеличения штатной численности государственных гражданских служащих субъекта Российской Федерации и работников государственных учреждений субъекта Российской Федерации. (Пункт утратил силу в части статьи 264 - Федеральный закон от 21.12.2021 № 414-ФЗ) Абзац. (Утратил силу - Федеральный закон от 29.12.2006 № 258-ФЗ) Абзац. (Утратил силу - Федеральный закон от 29.12.2006 № 258-ФЗ)</w:t>
      </w:r>
    </w:p>
    <w:p>
      <w:r>
        <w:rPr>
          <w:b/>
        </w:rPr>
        <w:t xml:space="preserve">2. </w:t>
      </w:r>
      <w:r>
        <w:t>материально-технического и финансового обеспечения деятельности органов государственной власти субъекта Российской Федерации и государственных учреждений субъекта Российской Федерации, в том числе вопросов оплаты труда работников органов государственной власти субъекта Российской Федерации и работников государственных учреждений субъекта Российской Федерации</w:t>
      </w:r>
    </w:p>
    <w:p>
      <w:r>
        <w:rPr>
          <w:b/>
        </w:rPr>
        <w:t xml:space="preserve">2. </w:t>
      </w:r>
      <w:r>
        <w:t>организационного и материально-технического обеспечения проведения выборов в органы государственной власти субъекта Российской Федерации, референдумов субъекта Российской Федерации</w:t>
      </w:r>
    </w:p>
    <w:p>
      <w:r>
        <w:rPr>
          <w:b/>
        </w:rPr>
        <w:t xml:space="preserve">2. </w:t>
      </w:r>
      <w:r>
        <w:t>формирования и содержания архивных фондов субъекта Российской Федерации</w:t>
      </w:r>
    </w:p>
    <w:p>
      <w:r>
        <w:rPr>
          <w:b/>
        </w:rPr>
        <w:t xml:space="preserve">2. </w:t>
      </w:r>
      <w:r>
        <w:t>формирования и использования резервных фондов субъекта Российской Федерации для финансирования непредвиденных расходов</w:t>
      </w:r>
    </w:p>
    <w:p>
      <w:r>
        <w:rPr>
          <w:b/>
        </w:rPr>
        <w:t xml:space="preserve">2. </w:t>
      </w:r>
      <w:r>
        <w:t>предупреждения чрезвычайных ситуаций межмуниципального и регионального характера, стихийных бедствий, эпидемий и ликвидации их последствий</w:t>
      </w:r>
    </w:p>
    <w:p>
      <w:r>
        <w:rPr>
          <w:b/>
        </w:rPr>
        <w:t xml:space="preserve">2. </w:t>
      </w:r>
      <w:r>
        <w:t>передачи объектов собственности субъекта Российской Федерации в муниципальную собственность</w:t>
      </w:r>
    </w:p>
    <w:p>
      <w:r>
        <w:rPr>
          <w:b/>
        </w:rPr>
        <w:t xml:space="preserve">2. </w:t>
      </w:r>
      <w:r>
        <w:t>организации и осуществления межмуниципальных программ и проектов в области охраны окружающей среды и экологической безопасности</w:t>
      </w:r>
    </w:p>
    <w:p>
      <w:r>
        <w:rPr>
          <w:b/>
        </w:rPr>
        <w:t xml:space="preserve">2. </w:t>
      </w:r>
      <w:r>
        <w:t>создания и обеспечения охраны государственных природных заказников и памятников природы регионального значения</w:t>
      </w:r>
    </w:p>
    <w:p>
      <w:r>
        <w:rPr>
          <w:b/>
        </w:rPr>
        <w:t xml:space="preserve">2. </w:t>
      </w:r>
      <w:r>
        <w:t>поддержки сельскохозяйственного производства (за исключением мероприятий, предусмотренных федеральными целевыми программами)</w:t>
      </w:r>
    </w:p>
    <w:p>
      <w:r>
        <w:rPr>
          <w:b/>
        </w:rPr>
        <w:t xml:space="preserve">2. </w:t>
      </w:r>
      <w:r>
        <w:t>планирования использования земель сельскохозяйственного назначения</w:t>
      </w:r>
    </w:p>
    <w:p>
      <w:r>
        <w:rPr>
          <w:b/>
        </w:rPr>
        <w:t xml:space="preserve">2. </w:t>
      </w:r>
      <w:r>
        <w:t>строительства и содержания автомобильных дорог общего пользования межмуниципального значения</w:t>
      </w:r>
    </w:p>
    <w:p>
      <w:r>
        <w:rPr>
          <w:b/>
        </w:rPr>
        <w:t xml:space="preserve">2. </w:t>
      </w:r>
      <w:r>
        <w:t>организации транспортного обслуживания населения автомобильным, железнодорожным, внутренним водным, воздушным транспортом (пригородное и межмуниципальное сообщение)</w:t>
      </w:r>
    </w:p>
    <w:p>
      <w:r>
        <w:rPr>
          <w:b/>
        </w:rPr>
        <w:t xml:space="preserve">2. </w:t>
      </w:r>
      <w:r>
        <w:t>обеспечения государственных гарантий прав граждан на получение общедоступного и бесплатного начального общего, основного общего, среднего (полного) общего образования, а также дополнительного образования в общеобразовательных учреждениях путем выделения субвенций местным бюджетам в размере, необходимом для реализации основных общеобразовательных программ в части финансирования расходов на оплату труда работников общеобразовательных учреждений, расходов на учебные пособия, технические средства обучения, расходные материалы и хозяйственные нужды (за исключением расходов на содержание зданий и коммунальных расходов, осуществляемых из местных бюджетов) в соответствии с нормативами, установленными законами субъекта Российской Федерации</w:t>
      </w:r>
    </w:p>
    <w:p>
      <w:r>
        <w:rPr>
          <w:b/>
        </w:rPr>
        <w:t xml:space="preserve">2. </w:t>
      </w:r>
      <w:r>
        <w:t>предоставления начального и среднего профессионального образования (за исключением образования, получаемого в федеральных образовательных учреждениях, перечень которых утверждается Правительством Российской Федерации)</w:t>
      </w:r>
    </w:p>
    <w:p>
      <w:r>
        <w:rPr>
          <w:b/>
        </w:rPr>
        <w:t xml:space="preserve">2. </w:t>
      </w:r>
      <w:r>
        <w:t>охраны и сохранения объектов культурного наследия регионального значения</w:t>
      </w:r>
    </w:p>
    <w:p>
      <w:r>
        <w:rPr>
          <w:b/>
        </w:rPr>
        <w:t xml:space="preserve">2. </w:t>
      </w:r>
      <w:r>
        <w:t>организации библиотечного обслуживания населения библиотеками субъекта Российской Федерации</w:t>
      </w:r>
    </w:p>
    <w:p>
      <w:r>
        <w:rPr>
          <w:b/>
        </w:rPr>
        <w:t xml:space="preserve">2. </w:t>
      </w:r>
      <w:r>
        <w:t>создания и поддержки государственных музеев (за исключением федеральных государственных музеев, перечень которых утверждается Правительством Российской Федерации)</w:t>
      </w:r>
    </w:p>
    <w:p>
      <w:r>
        <w:rPr>
          <w:b/>
        </w:rPr>
        <w:t xml:space="preserve">2. </w:t>
      </w:r>
      <w:r>
        <w:t>организации и поддержки учреждений культуры и искусства (за исключением федеральных государственных учреждений культуры и искусства, перечень которых утверждается Правительством Российской Федерации)</w:t>
      </w:r>
    </w:p>
    <w:p>
      <w:r>
        <w:rPr>
          <w:b/>
        </w:rPr>
        <w:t xml:space="preserve">2. </w:t>
      </w:r>
      <w:r>
        <w:t>поддержки народных художественных промыслов (за исключением организаций народных художественных промыслов, перечень которых утверждается Правительством Российской Федерации)</w:t>
      </w:r>
    </w:p>
    <w:p>
      <w:r>
        <w:rPr>
          <w:b/>
        </w:rPr>
        <w:t xml:space="preserve">2. </w:t>
      </w:r>
      <w:r>
        <w:t>поддержки региональных и местных национально-культурных автономий, поддержки изучения в образовательных учреждениях национальных языков и иных предметов этнокультурной направленности</w:t>
      </w:r>
    </w:p>
    <w:p>
      <w:r>
        <w:rPr>
          <w:b/>
        </w:rPr>
        <w:t xml:space="preserve">2. </w:t>
      </w:r>
      <w:r>
        <w:t>организации оказания специализированной медицинской помощи в кожно-венерологических, туберкулезных, наркологических, онкологических диспансерах и других специализированных медицинских учреждениях (за исключением федеральных специализированных медицинских учреждений, перечень которых утверждается Правительством Российской Федерации)</w:t>
      </w:r>
    </w:p>
    <w:p>
      <w:r>
        <w:rPr>
          <w:b/>
        </w:rPr>
        <w:t xml:space="preserve">2. </w:t>
      </w:r>
      <w:r>
        <w:t>организации обязательного медицинского страхования неработающего населения</w:t>
      </w:r>
    </w:p>
    <w:p>
      <w:r>
        <w:rPr>
          <w:b/>
        </w:rPr>
        <w:t xml:space="preserve">2. </w:t>
      </w:r>
      <w:r>
        <w:t>абзац; (Утратил силу - Федеральный закон от 25.11.2013 № 317-ФЗ) 24) социальной поддержки и социального обслуживания граждан пожилого возраста и инвалидов, граждан, находящихся в трудной жизненной ситуации, а также детей-сирот, безнадзорных детей, детей, оставшихся без попечения родителей (за исключением детей, обучающихся в федеральных образовательных учреждениях), социальной поддержки ветеранов труда, лиц, проработавших в тылу в период Великой Отечественной войны 1941 - 1945 годов, семей, имеющих детей (в том числе многодетных семей, одиноких родителей), жертв политических репрессий, малоимущих граждан, в том числе за счет предоставления субвенций местным бюджетам для выплаты пособий на оплату проезда на общественном транспорте, иных социальных пособий, а также для возмещения расходов муниципальных образований в связи с предоставлением законами субъекта Российской Федерации льгот отдельным категориям граждан, в том числе льгот по оплате услуг связи</w:t>
      </w:r>
    </w:p>
    <w:p>
      <w:r>
        <w:rPr>
          <w:b/>
        </w:rPr>
        <w:t xml:space="preserve">2. </w:t>
      </w:r>
      <w:r>
        <w:t>абзац; (Утратил силу - Федеральный закон от 29.12.2006 № 258-ФЗ) 26) предоставления служебных жилых помещений для государственных гражданских служащих субъекта Российской Федерации, работников государственных учреждений субъекта Российской Федерации</w:t>
      </w:r>
    </w:p>
    <w:p>
      <w:r>
        <w:rPr>
          <w:b/>
        </w:rPr>
        <w:t xml:space="preserve">2. </w:t>
      </w:r>
      <w:r>
        <w:t>материально-технического и финансового обеспечения оказания адвокатской помощи в труднодоступных и малонаселенных местностях</w:t>
      </w:r>
    </w:p>
    <w:p>
      <w:r>
        <w:rPr>
          <w:b/>
        </w:rPr>
        <w:t xml:space="preserve">2. </w:t>
      </w:r>
      <w:r>
        <w:t>определения границ нотариальных округов в пределах территории субъекта Российской Федерации и численности нотариусов</w:t>
      </w:r>
    </w:p>
    <w:p>
      <w:r>
        <w:rPr>
          <w:b/>
        </w:rPr>
        <w:t xml:space="preserve">2. </w:t>
      </w:r>
      <w:r>
        <w:t>организации и осуществления межмуниципальных инвестиционных проектов</w:t>
      </w:r>
    </w:p>
    <w:p>
      <w:r>
        <w:rPr>
          <w:b/>
        </w:rPr>
        <w:t xml:space="preserve">2. </w:t>
      </w:r>
      <w:r>
        <w:t>организации и осуществления региональных и межмуниципальных программ и проектов в области физической культуры и спорта</w:t>
      </w:r>
    </w:p>
    <w:p>
      <w:r>
        <w:rPr>
          <w:b/>
        </w:rPr>
        <w:t xml:space="preserve">2. </w:t>
      </w:r>
      <w:r>
        <w:t>организации тушения пожаров (за исключением лесных и особо сложных пожаров при чрезвычайных ситуациях)</w:t>
      </w:r>
    </w:p>
    <w:p>
      <w:r>
        <w:rPr>
          <w:b/>
        </w:rPr>
        <w:t xml:space="preserve">2. </w:t>
      </w:r>
      <w:r>
        <w:t>заключения внешнеэкономических соглашений субъекта Российской Федерации</w:t>
      </w:r>
    </w:p>
    <w:p>
      <w:r>
        <w:rPr>
          <w:b/>
        </w:rPr>
        <w:t xml:space="preserve">2. </w:t>
      </w:r>
      <w:r>
        <w:t>установления, изменения и отмены региональных налогов и сборов, а также установления налоговых ставок по федеральным налогам в соответствии с законодательством Российской Федерации о налогах и сборах</w:t>
      </w:r>
    </w:p>
    <w:p>
      <w:r>
        <w:rPr>
          <w:b/>
        </w:rPr>
        <w:t xml:space="preserve">2. </w:t>
      </w:r>
      <w:r>
        <w:t>привлечения субъектом Российской Федерации заемных средств, а также обслуживания и погашения внутренних и внешних долгов субъекта Российской Федерации</w:t>
      </w:r>
    </w:p>
    <w:p>
      <w:r>
        <w:rPr>
          <w:b/>
        </w:rPr>
        <w:t xml:space="preserve">2. </w:t>
      </w:r>
      <w:r>
        <w:t>наделения городских поселений статусом городского округа</w:t>
      </w:r>
    </w:p>
    <w:p>
      <w:r>
        <w:rPr>
          <w:b/>
        </w:rPr>
        <w:t xml:space="preserve">2. </w:t>
      </w:r>
      <w:r>
        <w:t>определения границ муниципальных образований в установленном порядке</w:t>
      </w:r>
    </w:p>
    <w:p>
      <w:r>
        <w:rPr>
          <w:b/>
        </w:rPr>
        <w:t xml:space="preserve">2. </w:t>
      </w:r>
      <w:r>
        <w:t>выравнивания бюджетной обеспеченности муниципальных образований в порядке, установленном федеральным законом</w:t>
      </w:r>
    </w:p>
    <w:p>
      <w:r>
        <w:rPr>
          <w:b/>
        </w:rPr>
        <w:t xml:space="preserve">2. </w:t>
      </w:r>
      <w:r>
        <w:t>учреждения печатного средства массовой информации для обнародования (официального опубликования) правовых актов органов государственной власти субъекта Российской Федерации, иной официальной информации</w:t>
      </w:r>
    </w:p>
    <w:p>
      <w:r>
        <w:rPr>
          <w:b/>
        </w:rPr>
        <w:t xml:space="preserve">2. </w:t>
      </w:r>
      <w:r>
        <w:t>установления административной ответственности за нарушение законов и иных нормативных правовых актов субъекта Российской Федерации, нормативных правовых актов органов местного самоуправления</w:t>
      </w:r>
    </w:p>
    <w:p>
      <w:r>
        <w:rPr>
          <w:b/>
        </w:rPr>
        <w:t xml:space="preserve">2. </w:t>
      </w:r>
      <w:r>
        <w:t>материально-технического обеспечения деятельности мировых судей</w:t>
      </w:r>
    </w:p>
    <w:p>
      <w:r>
        <w:rPr>
          <w:b/>
        </w:rPr>
        <w:t xml:space="preserve">2. </w:t>
      </w:r>
      <w:r>
        <w:t>предоставления материальной и иной помощи для погребения</w:t>
      </w:r>
    </w:p>
    <w:p>
      <w:r>
        <w:rPr>
          <w:b/>
        </w:rPr>
        <w:t>Статья 266. Разграничение полномочий между органами государственной власти края, области и органами государственной власти входящего в их состав автономного округа</w:t>
      </w:r>
    </w:p>
    <w:p>
      <w:r>
        <w:rPr>
          <w:b/>
        </w:rPr>
        <w:t xml:space="preserve">1. </w:t>
      </w:r>
      <w:r>
        <w:t>Полномочия, указанные в статье 262 настоящего Федерального закона, осуществляются органами государственной власти автономного округа, входящего в состав края, области, самостоятельно, если иное не установлено договором между органами государственной власти автономного округа и, соответственно, органами государственной власти края или области</w:t>
      </w:r>
    </w:p>
    <w:p>
      <w:r>
        <w:rPr>
          <w:b/>
        </w:rPr>
        <w:t xml:space="preserve">2. </w:t>
      </w:r>
      <w:r>
        <w:t>В краях, областях, в состав которых входят автономные округа, полномочия органов государственной власти субъекта Российской Федерации, указанные в пункте 7 статьи 263 и статье 265 настоящего Федерального закона, осуществляются органами государственной власти края, области на всей территории края, области, включая территорию автономного округа, если иное не установлено федеральным законом</w:t>
      </w:r>
    </w:p>
    <w:p>
      <w:r>
        <w:rPr>
          <w:b/>
        </w:rPr>
        <w:t xml:space="preserve">3. </w:t>
      </w:r>
      <w:r>
        <w:t>В краях, областях, в состав которых входят автономные округа, полномочия органов государственной власти субъекта Российской Федерации, указанные в подпунктах 3, 5, 7 - 14, 21 - 25, 27 - 31, 34, 37, 40, 41 пункта 2 статьи 263 настоящего Федерального закона, осуществляются органами государственной власти края, области на всей территории края, области, включая территорию автономного округа, если иное не установлено федеральным законом об отношениях между органами государственной власти автономного округа и, соответственно, органами государственной власти края или области и договором между органами государственной власти автономного округа и, соответственно, органами государственной власти края или области</w:t>
      </w:r>
    </w:p>
    <w:p>
      <w:r>
        <w:rPr>
          <w:b/>
        </w:rPr>
        <w:t>Статья 267. Принципы и порядок заключения договоров о разграничении полномочий</w:t>
      </w:r>
    </w:p>
    <w:p>
      <w:r>
        <w:rPr>
          <w:b/>
        </w:rPr>
        <w:t xml:space="preserve">1. </w:t>
      </w:r>
      <w:r>
        <w:t>Заключение договоров о разграничении полномочий допускается только в случае, если это обусловлено экономическими, географическими и иными особенностями субъекта Российской Федерации, и в той мере, в которой указанными особенностями определено иное, чем это установлено федеральными законами, разграничение полномочий. В договоре о разграничении полномочий устанавливается перечень полномочий федеральных органов государственной власти и органов государственной власти субъекта Российской Федерации, разграничение которых производится иначе, чем это установлено федеральными законами и законами субъекта Российской Федерации, определяются условия и порядок осуществления этих полномочий, конкретные права и обязанности сторон, срок действия договора о разграничении полномочий и порядок продления данного срока, а также основания и порядок досрочного расторжения договора о разграничении полномочий</w:t>
      </w:r>
    </w:p>
    <w:p>
      <w:r>
        <w:rPr>
          <w:b/>
        </w:rPr>
        <w:t xml:space="preserve">2. </w:t>
      </w:r>
      <w:r>
        <w:t>Языком договора о разграничении полномочий является русский язык. По договоренности сторон договор о разграничении полномочий может быть составлен и подписан на русском языке и государственном языке республики в составе Российской Федерации</w:t>
      </w:r>
    </w:p>
    <w:p>
      <w:r>
        <w:rPr>
          <w:b/>
        </w:rPr>
        <w:t xml:space="preserve">3. </w:t>
      </w:r>
      <w:r>
        <w:t>Порядок подготовки и предварительного согласования проекта договора о разграничении полномочий федеральными органами государственной власти определяется Президентом Российской Федерации в соответствии с настоящим Федеральным законом. Порядок подготовки проекта договора о разграничении полномочий исполнительными органами государственной власти субъекта Российской Федерации до его внесения в федеральные органы государственной власти определяется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в соответствии с настоящим Федеральным законом</w:t>
      </w:r>
    </w:p>
    <w:p>
      <w:r>
        <w:rPr>
          <w:b/>
        </w:rPr>
        <w:t xml:space="preserve">4. </w:t>
      </w:r>
      <w:r>
        <w:t>Проект договора о разграничении полномочий, подготовленный и согласованный в установленном в соответствии с настоящей статьей порядке, представляется в законодательный (представительный) орган государственной власти субъекта Российской Федерации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для одобрения. Проект договора о разграничении полномочий одобряется или отклоняется постановлением законодательного (представительного) органа государственной власти субъекта Российской Федерации, принимаемым большинством голосов от установленного числа депутатов.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сообщает о результатах рассмотрения проекта договора о разграничении полномочий в законодательном (представительном) органе государственной власти субъекта Российской Федерации Президенту Российской Федерации</w:t>
      </w:r>
    </w:p>
    <w:p>
      <w:r>
        <w:rPr>
          <w:b/>
        </w:rPr>
        <w:t xml:space="preserve">5. </w:t>
      </w:r>
      <w:r>
        <w:t>Орган государственной власти субъекта Российской Федерации, не являющийся стороной договора о разграничении полномочий, вправе получить по своему запросу проект данного договора до одобрения указанного проекта и внести в него свои предложения и замечания</w:t>
      </w:r>
    </w:p>
    <w:p>
      <w:r>
        <w:rPr>
          <w:b/>
        </w:rPr>
        <w:t xml:space="preserve">6. </w:t>
      </w:r>
      <w:r>
        <w:t>В случае внесения изменений и (или) дополнений в одобренный законодательным (представительным) органом государственной власти субъекта Российской Федерации проект договора о разграничении полномочий или отклонения его отдельных положений проект договора о разграничении полномочий подлежит повторному предварительному согласованию и одобрению в порядке, установленном в соответствии с пунктами 3 и 4 настоящей статьи</w:t>
      </w:r>
    </w:p>
    <w:p>
      <w:r>
        <w:rPr>
          <w:b/>
        </w:rPr>
        <w:t xml:space="preserve">7. </w:t>
      </w:r>
      <w:r>
        <w:t>Договор о разграничении полномочий подписывается Президентом Российской Федерации и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r>
        <w:rPr>
          <w:b/>
        </w:rPr>
        <w:t xml:space="preserve">8. </w:t>
      </w:r>
      <w:r>
        <w:t>Президент Российской Федерации в течение десяти дней после подписания договора о разграничении полномочий вносит в Государственную Думу проект федерального закона об утверждении договора о разграничении полномочий</w:t>
      </w:r>
    </w:p>
    <w:p>
      <w:r>
        <w:rPr>
          <w:b/>
        </w:rPr>
        <w:t xml:space="preserve">9. </w:t>
      </w:r>
      <w:r>
        <w:t>Договор о разграничении полномочий вступает в силу со дня вступления в силу федерального закона об утверждении договора о разграничении полномочий, если указанным федеральным законом не установлено иное. Договор о разграничении полномочий имеет силу федерального закона и может быть изменен, его действие может быть приостановлено только путем внесения в него изменений и (или) дополнений в порядке, установленном настоящим Федеральным законом для заключения и вступления в силу договора о разграничении полномочий</w:t>
      </w:r>
    </w:p>
    <w:p>
      <w:r>
        <w:rPr>
          <w:b/>
        </w:rPr>
        <w:t xml:space="preserve">10. </w:t>
      </w:r>
      <w:r>
        <w:t>Срок действия договора о разграничении полномочий не может превышать десять лет</w:t>
      </w:r>
    </w:p>
    <w:p>
      <w:r>
        <w:rPr>
          <w:b/>
        </w:rPr>
        <w:t xml:space="preserve">11. </w:t>
      </w:r>
      <w:r>
        <w:t>Досрочное прекращение действия (далее - расторжение) договора о разграничении полномочий возможно по взаимному согласию сторон или на основании решения суда. Расторжение договора о разграничении полномочий по взаимному согласию сторон и (или) продление срока действия данного договора осуществляются в порядке, установленном настоящим Федеральным законом для заключения и вступления в силу договора о разграничении полномочий. Расторжение договора о разграничении полномочий по инициативе одной из сторон возможно в случае установленного вступившим в силу решением федерального суда нарушения другой стороной положений договора о разграничении полномочий. Решение федерального суда является основанием для принятия Президентом Российской Федерации или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решения о расторжении договора о разграничении полномочий по инициативе одной из сторон. Решение о расторжении договора о разграничении полномочий по инициативе одной из сторон может приниматься не позднее чем через тридцать дней со дня вступления в силу соответствующего судебного решения и подлежит официальному опубликованию. В этом случае федеральный закон об утверждении договора о разграничении полномочий признается утратившим силу со дня официального опубликования соответствующего решения о расторжении договора о разграничении полномочий</w:t>
      </w:r>
    </w:p>
    <w:p>
      <w:r>
        <w:rPr>
          <w:b/>
        </w:rPr>
        <w:t>Статья 268. Принципы и порядок заключения соглашений</w:t>
      </w:r>
    </w:p>
    <w:p>
      <w:r>
        <w:rPr>
          <w:b/>
        </w:rPr>
        <w:t xml:space="preserve">1. </w:t>
      </w:r>
      <w:r>
        <w:t>Федеральные органы исполнительной власти по соглашению с исполнительными органами государственной власти субъекта Российской Федерации могут передавать им осуществление части своих полномочий, если это не противоречит Конституции Российской Федерации, настоящему Федеральному закону и иным федеральным законам. Соглашения заключаются в случае, если осуществление части полномочий не может быть возложено федеральным законом в равной мере на исполнительные органы государственной власти субъекта Российской Федерации. Исполнительные органы государственной власти субъекта Российской Федерации по соглашению с федеральными органами исполнительной власти могут передавать им осуществление части своих полномочий с передачей необходимых материальных и финансовых средств, если это не противоречит конституции (уставу), законам и иным нормативным правовым актам субъекта Российской Федерации. Федеральные органы исполнительной власти, передавшие путем заключения соглашений осуществление части своих полномочий соответствующим исполнительным органам государственной власти субъекта Российской Федерации, контролируют соблюдение условий этих соглашений и несут ответственность за ненадлежащее осуществление части переданных полномочий</w:t>
      </w:r>
    </w:p>
    <w:p>
      <w:r>
        <w:rPr>
          <w:b/>
        </w:rPr>
        <w:t xml:space="preserve">2. </w:t>
      </w:r>
      <w:r>
        <w:t>В соглашении определяются условия и порядок передачи осуществления части полномочий, в том числе порядок их финансирования, срок действия соглашения, ответственность сторон соглашения, основания и порядок его досрочного расторжения, иные вопросы, связанные с исполнением положений соглашения</w:t>
      </w:r>
    </w:p>
    <w:p>
      <w:r>
        <w:rPr>
          <w:b/>
        </w:rPr>
        <w:t xml:space="preserve">3. </w:t>
      </w:r>
      <w:r>
        <w:t>Соглашение подписывается руководителем федерального органа исполнительной власти и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r>
        <w:rPr>
          <w:b/>
        </w:rPr>
        <w:t xml:space="preserve">4. </w:t>
      </w:r>
      <w:r>
        <w:t>Орган государственной власти субъекта Российской Федерации, не являющийся стороной соглашения, вправе получить по своему запросу проект соглашения</w:t>
      </w:r>
    </w:p>
    <w:p>
      <w:r>
        <w:rPr>
          <w:b/>
        </w:rPr>
        <w:t xml:space="preserve">5. </w:t>
      </w:r>
      <w:r>
        <w:t>Соглашения считаются заключенными и вступают в силу после их утверждения постановлениями Правительства Российской Федерации и официального опубликования в установленном порядке. (Пункт утратил силу в части пункта 6 статьи 268 - Федеральный закон от 22.07.2008 № 141-ФЗ)</w:t>
      </w:r>
    </w:p>
    <w:p>
      <w:r>
        <w:rPr>
          <w:b/>
        </w:rPr>
        <w:t>Статья 269. Временное осуществление федеральными органами государственной власти отдельных полномочий органов государственной власти субъекта Российской Федерации</w:t>
      </w:r>
    </w:p>
    <w:p>
      <w:r>
        <w:rPr>
          <w:b/>
        </w:rPr>
        <w:t xml:space="preserve">1. </w:t>
      </w:r>
      <w:r>
        <w:t>Отдельные полномочия органов государственной власти субъекта Российской Федерации могут быть временно возложены на федеральные органы государственной власти и (или) должностных лиц, назначаемых федеральными органами государственной власти, в случаях, если:</w:t>
      </w:r>
    </w:p>
    <w:p>
      <w:r>
        <w:rPr>
          <w:b/>
        </w:rPr>
        <w:t xml:space="preserve">2. </w:t>
      </w:r>
      <w:r>
        <w:t>В случае, указанном в подпункте "а" пункта 1 настоящей статьи, решение о возложении соответствующих полномочий на федеральные органы государственной власти принимается Президентом Российской Федерации по согласованию с Советом Федерации Федерального Собрания Российской Федерации. Указом Президента Российской Федерации о временном возложении на федеральные органы государственной власти отдельных полномочий органов государственной власти субъекта Российской Федерации должны определяться: перечень возлагаемых на федеральные органы государственной власти полномочий органов государственной власти субъекта Российской Федерации, установленных настоящим Федеральным законом и другими федеральными законами; федеральные органы государственной власти и (или) должностные лица, назначаемые федеральными органами государственной власти, на которые (на которых) возлагаются соответствующие полномочия, с распределением этих полномочий между ними; срок, на который соответствующие полномочия возлагаются на федеральные органы государственной власти, не превышающий срока устранения обстоятельств, указанных в подпункте "а" пункта 1 настоящей статьи; источники и порядок финансирования деятельности соответствующих федеральных органов государственной власти. На федеральные органы государственной власти не могут быть возложены полномочия органов государственной власти субъекта Российской Федерации по принятию конституции (устава) субъекта Российской Федерации и поправок к ней (к нему), по установлению системы органов государственной власти субъекта Российской Федерации, по изменению статуса субъекта Российской Федерации и по изменению границ между субъектами Российской Федерации</w:t>
      </w:r>
    </w:p>
    <w:p>
      <w:r>
        <w:rPr>
          <w:b/>
        </w:rPr>
        <w:t xml:space="preserve">3. </w:t>
      </w:r>
      <w:r>
        <w:t>В случае, указанном в подпункте "б" пункта 1 настоящей статьи, в субъекте Российской Федерации на срок до одного года по ходатайству Правительства Российской Федерации решением Высшего Арбитражного Суда Российской Федерации в соответствии с федеральным законом вводится временная финансовая администрация. Временная финансовая администрация не может вводиться в течение одного года со дня начала срока полномочий законодательного (представительного) органа государственной власти субъекта Российской Федерации. В целях восстановления платежеспособности субъекта Российской Федерации временная финансовая администрация в соответствии с Бюджетным кодексом Российской Федерации принимает меры по реструктуризации просроченной задолженности субъекта Российской Федерации, подготавливает проект закона субъекта Российской Федерации о внесении изменений и дополнений в закон субъекта Российской Федерации о бюджете субъекта Российской Федерации на текущий год, а также проект бюджета субъекта Российской Федерации на очередной год, представляет данные законопроекты в законодательный (представительный) орган государственной власти субъекта Российской Федерации, а в случаях, предусмотренных Бюджетным кодексом Российской Федерации, в Правительство Российской Федерации. Временная финансовая администрация также обеспечивает контроль за исполнением бюджета субъекта Российской Федерации и осуществляет иные полномочия, предусмотренные Бюджетным кодексом Российской Федерации. Абзац. (Утратил силу - Федеральный закон от 05.02.2018 № 12-ФЗ)</w:t>
      </w:r>
    </w:p>
    <w:p>
      <w:r>
        <w:rPr>
          <w:b/>
        </w:rPr>
        <w:t xml:space="preserve">5. </w:t>
      </w:r>
      <w:r>
        <w:t>Решения федеральных органов государственной власти, принимаемые в соответствии с настоящей статьей, могут быть обжалованы в судебном порядке</w:t>
      </w:r>
    </w:p>
    <w:p>
      <w:r>
        <w:rPr>
          <w:b/>
        </w:rPr>
        <w:t xml:space="preserve">1. </w:t>
      </w:r>
      <w:r>
        <w:t>в связи со стихийным бедствием, с катастрофой, иной чрезвычайной ситуацией органы государственной власти субъекта Российской Федерации отсутствуют и не могут быть сформированы в соответствии с настоящим Федеральным законом</w:t>
      </w:r>
    </w:p>
    <w:p>
      <w:r>
        <w:rPr>
          <w:b/>
        </w:rPr>
        <w:t xml:space="preserve">1. </w:t>
      </w:r>
      <w:r>
        <w:t>возникшая вследствие решений, действий или бездействия органов государственной власти субъекта Российской Федерации просроченная задолженность субъекта Российской Федерации по исполнению долговых и (или) бюджетных обязательств, определенная в порядке, установленном Бюджетным кодексом Российской Федерации, превышает 30 процентов собственных доходов бюджета субъекта Российской Федерации в последнем отчетном году. абзац. (Утратил силу - Федеральный закон от 05.02.2018 № 12-ФЗ)</w:t>
      </w:r>
    </w:p>
    <w:p>
      <w:pPr>
        <w:pStyle w:val="Heading3"/>
      </w:pPr>
      <w:r>
        <w:t>2. ЭКОНОМИЧЕСКАЯ ОСНОВА ДЕЯТЕЛЬНОСТИ ОРГАНОВ ГОСУДАРСТВЕННОЙ ВЛАСТИ СУБЪЕКТА РОССИЙСКОЙ ФЕДЕРАЦИИ</w:t>
      </w:r>
    </w:p>
    <w:p>
      <w:r>
        <w:rPr>
          <w:b/>
        </w:rPr>
        <w:t>Статья 26.10. Экономическая основа деятельности органов государственной власти субъекта Российской Федерации</w:t>
      </w:r>
    </w:p>
    <w:p>
      <w:r>
        <w:rPr>
          <w:b/>
        </w:rPr>
        <w:t xml:space="preserve">1. </w:t>
      </w:r>
      <w:r>
        <w:t>Экономическую основу деятельности органов государственной власти субъекта Российской Федерации составляют находящиеся в собственности субъекта Российской Федерации имущество, средства бюджета субъекта Российской Федерации и территориальных государственных внебюджетных фондов субъекта Российской Федерации, а также имущественные права субъекта Российской Федерации</w:t>
      </w:r>
    </w:p>
    <w:p>
      <w:r>
        <w:rPr>
          <w:b/>
        </w:rPr>
        <w:t xml:space="preserve">2. </w:t>
      </w:r>
      <w:r>
        <w:t>Собственность субъекта Российской Федерации признается и защищается государством наравне с иными формами собственности</w:t>
      </w:r>
    </w:p>
    <w:p>
      <w:r>
        <w:rPr>
          <w:b/>
        </w:rPr>
        <w:t>Статья 26.11. Собственность субъекта Российской Федерации</w:t>
      </w:r>
    </w:p>
    <w:p>
      <w:r>
        <w:rPr>
          <w:b/>
        </w:rPr>
        <w:t xml:space="preserve">1. </w:t>
      </w:r>
      <w:r>
        <w:t>В собственности субъекта Российской Федерации может находиться: имущество, необходимое для осуществления полномочий, указанных в статье 262 и пункте 2 статьи 263 настоящего Федерального закона; имущество, необходимое для осуществления полномочий, указанных в пунктах 7 и 8 статьи 263 и статье 265 настоящего Федерального закона, в случаях, установленных федеральными законами; имущество, необходимое для обеспечения деятельности органов государственной власти субъекта Российской Федерации, государственных гражданских служащих субъекта Российской Федерации, работников государственных унитарных предприятий субъекта Российской Федерации и работников государственных учреждений субъекта Российской Федерации в соответствии с законами субъекта Российской Федерации</w:t>
      </w:r>
    </w:p>
    <w:p>
      <w:r>
        <w:rPr>
          <w:b/>
        </w:rPr>
        <w:t xml:space="preserve">2. </w:t>
      </w:r>
      <w:r>
        <w:t>Для осуществления полномочий, указанных в пункте 2 статьи 263 настоящего Федерального закона, в собственности субъекта Российской Федерации могут находиться:</w:t>
      </w:r>
    </w:p>
    <w:p>
      <w:r>
        <w:rPr>
          <w:b/>
        </w:rPr>
        <w:t xml:space="preserve">3. </w:t>
      </w:r>
      <w:r>
        <w:t>В целях осуществления полномочий, указанных в статье 262 и пункте 2 статьи 263 настоящего Федерального закона, органы государственной власти субъекта Российской Федерации могут создавать государственные унитарные предприятия, государственные учреждения и другие организации. Органы государственной власти субъекта Российской Федерации определяют предмет и цели деятельности указанных предприятий, учреждений и организаций, утверждают их уставы, заслушивают отчеты об их деятельности, назначают и увольняют руководителей данных предприятий, учреждений и организаций в порядке, установленном законом субъекта Российской Федерации. Органы государственной власти субъекта Российской Федерации обеспечивают за счет средств бюджета субъекта Российской Федерации (за исключением субвенций из федерального бюджета) содержание государственных учреждений субъекта Российской Федерации, субсидиарно отвечают по обязательствам указанных учреждений и обеспечивают их исполнение в порядке, установленном федеральным законом</w:t>
      </w:r>
    </w:p>
    <w:p>
      <w:r>
        <w:rPr>
          <w:b/>
        </w:rPr>
        <w:t xml:space="preserve">4. </w:t>
      </w:r>
      <w:r>
        <w:t>Особенности возникновения, осуществления и прекращения права собственности субъекта Российской Федерации, а также порядок учета имущества субъекта Российской Федерации устанавливаются федеральным законом</w:t>
      </w:r>
    </w:p>
    <w:p>
      <w:r>
        <w:rPr>
          <w:b/>
        </w:rPr>
        <w:t xml:space="preserve">2. </w:t>
      </w:r>
      <w:r>
        <w:t>имущество, необходимое для материально-технического обеспечения деятельности органов государственной власти субъекта Российской Федерации и государственных учреждений субъекта Российской Федерации, включая нежилые помещения для размещения указанных органов и учреждений</w:t>
      </w:r>
    </w:p>
    <w:p>
      <w:r>
        <w:rPr>
          <w:b/>
        </w:rPr>
        <w:t xml:space="preserve">2. </w:t>
      </w:r>
      <w:r>
        <w:t>имущество, необходимое для материально-технического обеспечения проведения выборов в органы государственной власти субъекта Российской Федерации, референдумов субъекта Российской Федерации</w:t>
      </w:r>
    </w:p>
    <w:p>
      <w:r>
        <w:rPr>
          <w:b/>
        </w:rPr>
        <w:t xml:space="preserve">2. </w:t>
      </w:r>
      <w:r>
        <w:t>архивные фонды и иное имущество, необходимое для их хранения</w:t>
      </w:r>
    </w:p>
    <w:p>
      <w:r>
        <w:rPr>
          <w:b/>
        </w:rPr>
        <w:t xml:space="preserve">2. </w:t>
      </w:r>
      <w:r>
        <w:t>имущество, включая защитные сооружения, необходимое для предупреждения чрезвычайных ситуаций межмуниципального и регионального характера, стихийных бедствий, эпидемий и ликвидации их последствий</w:t>
      </w:r>
    </w:p>
    <w:p>
      <w:r>
        <w:rPr>
          <w:b/>
        </w:rPr>
        <w:t xml:space="preserve">2. </w:t>
      </w:r>
      <w:r>
        <w:t>имущество, необходимое для содержания и обеспечения охраны государственных природных заказников и памятников природы регионального значения</w:t>
      </w:r>
    </w:p>
    <w:p>
      <w:r>
        <w:rPr>
          <w:b/>
        </w:rPr>
        <w:t xml:space="preserve">2. </w:t>
      </w:r>
      <w:r>
        <w:t>автомобильные дороги общего пользования регионального значения, включая имущество, необходимое для их обслуживания</w:t>
      </w:r>
    </w:p>
    <w:p>
      <w:r>
        <w:rPr>
          <w:b/>
        </w:rPr>
        <w:t xml:space="preserve">2. </w:t>
      </w:r>
      <w:r>
        <w:t>имущество, необходимое для предоставления начального и среднего профессионального образования</w:t>
      </w:r>
    </w:p>
    <w:p>
      <w:r>
        <w:rPr>
          <w:b/>
        </w:rPr>
        <w:t xml:space="preserve">2. </w:t>
      </w:r>
      <w:r>
        <w:t>имущество библиотек субъекта Российской Федерации, межмуниципальных библиотек</w:t>
      </w:r>
    </w:p>
    <w:p>
      <w:r>
        <w:rPr>
          <w:b/>
        </w:rPr>
        <w:t xml:space="preserve">2. </w:t>
      </w:r>
      <w:r>
        <w:t>музейные фонды и имущество, необходимое для их хранения, изучения и публичного представления</w:t>
      </w:r>
    </w:p>
    <w:p>
      <w:r>
        <w:rPr>
          <w:b/>
        </w:rPr>
        <w:t xml:space="preserve">2. </w:t>
      </w:r>
      <w:r>
        <w:t>имущество государственных учреждений культуры и искусства субъекта Российской Федерации; л) имущество, необходимое для оказания специализированной медицинской помощи в кожно-венерологических, туберкулезных, наркологических, онкологических диспансерах и других специализированных медицинских учреждениях; абзац; (Утратил силу - Федеральный закон от 25.11.2013 № 317-ФЗ) н) имущество, необходимое для социального и медицинского обслуживания граждан пожилого возраста и инвалидов, детей-сирот, безнадзорных детей, детей, оставшихся без попечения родителей; о) служебные жилые помещения для государственных гражданских служащих субъекта Российской Федерации, работников государственных учреждений субъекта Российской Федерации; п) пожарные объекты, а также пожарное оборудование и снаряжение, необходимые для тушения пожаров; р) имущество, необходимое для обнародования (официального опубликования) правовых актов органов государственной власти субъекта Российской Федерации, иной официальной информации; с) имущество, необходимое для реализации межмуниципальных программ в области физической культуры и спорта; т) объекты культурного наследия регионального значения; у) пассажирский транспорт и другое имущество, необходимое для осуществления пассажирских перевозок межмуниципального сообщения; ф) имущество, необходимое для материально-технического обеспечения деятельности мировых судей</w:t>
      </w:r>
    </w:p>
    <w:p>
      <w:r>
        <w:rPr>
          <w:b/>
        </w:rPr>
        <w:t>Статья 26.12. Управление и распоряжение имуществом субъекта Российской Федерации</w:t>
      </w:r>
    </w:p>
    <w:p>
      <w:r>
        <w:rPr>
          <w:b/>
        </w:rPr>
        <w:t xml:space="preserve">1. </w:t>
      </w:r>
      <w:r>
        <w:t>Органы государственной власти субъекта Российской Федерации самостоятельно управляют и распоряжаются имуществом, находящимся в собственности субъекта Российской Федерации, в соответствии с Конституцией Российской Федерации, федеральными законами и издаваемыми в соответствии с ними нормативными правовыми актами Президента Российской Федерации и Правительства Российской Федерации, а также в соответствии с конституцией (уставом), законами и иными нормативными правовыми актами субъекта Российской Федерации</w:t>
      </w:r>
    </w:p>
    <w:p>
      <w:r>
        <w:rPr>
          <w:b/>
        </w:rPr>
        <w:t xml:space="preserve">2. </w:t>
      </w:r>
      <w:r>
        <w:t>Органы государственной власти субъекта Российской Федерации вправе передавать имущество субъекта Российской Федерации во временное пользование физическим и юридическим лицам, федеральным органам государственной власти и органам местного самоуправления, отчуждать это имущество, совершать иные сделки в соответствии с федеральными законами, а также с принятыми в соответствии с ними законами субъекта Российской Федерации</w:t>
      </w:r>
    </w:p>
    <w:p>
      <w:r>
        <w:rPr>
          <w:b/>
        </w:rPr>
        <w:t xml:space="preserve">3. </w:t>
      </w:r>
      <w:r>
        <w:t>Порядок и условия приватизации имущества субъекта Российской Федерации определяются законами и иными нормативными правовыми актами субъекта Российской Федерации в соответствии с федеральными законами, нормативными правовыми актами Президента Российской Федерации и Правительства Российской Федерации</w:t>
      </w:r>
    </w:p>
    <w:p>
      <w:r>
        <w:rPr>
          <w:b/>
        </w:rPr>
        <w:t xml:space="preserve">4. </w:t>
      </w:r>
      <w:r>
        <w:t>Доходы от использования и средства от приватизации имущества субъекта Российской Федерации поступают в бюджет субъекта Российской Федерации</w:t>
      </w:r>
    </w:p>
    <w:p>
      <w:r>
        <w:rPr>
          <w:b/>
        </w:rPr>
        <w:t>Статья 26.13. Бюджет субъекта Российской Федерации</w:t>
      </w:r>
    </w:p>
    <w:p>
      <w:r>
        <w:rPr>
          <w:b/>
        </w:rPr>
        <w:t xml:space="preserve">1. </w:t>
      </w:r>
      <w:r>
        <w:t>Каждый субъект Российской Федерации имеет собственный бюджет</w:t>
      </w:r>
    </w:p>
    <w:p>
      <w:r>
        <w:rPr>
          <w:b/>
        </w:rPr>
        <w:t xml:space="preserve">2. </w:t>
      </w:r>
      <w:r>
        <w:t>Органы государственной власти субъекта Российской Федерации обеспечивают сбалансированность бюджета соответствующего субъекта Российской Федерации и соблюдение установленных федеральными законами и нормативными правовыми актами Президента Российской Федерации и Правительства Российской Федерации требований к регулированию бюджетных правоотношений, осуществлению бюджетного процесса, размерам дефицита бюджета, размеру и составу государственного долга субъекта Российской Федерации, исполнению бюджетных и долговых обязательств субъекта Российской Федерации</w:t>
      </w:r>
    </w:p>
    <w:p>
      <w:r>
        <w:rPr>
          <w:b/>
        </w:rPr>
        <w:t xml:space="preserve">3. </w:t>
      </w:r>
      <w:r>
        <w:t>Формирование, утверждение, исполнение бюджета субъекта Российской Федерации и контроль за его исполнением осуществляются органами государственной власти субъекта Российской Федерации самостоятельно с соблюдением требований, установленных настоящим Федеральным законом и Бюджетным кодексом Российской Федерации, а также принятыми в соответствии с ними законами субъекта Российской Федерации</w:t>
      </w:r>
    </w:p>
    <w:p>
      <w:r>
        <w:rPr>
          <w:b/>
        </w:rPr>
        <w:t xml:space="preserve">4. </w:t>
      </w:r>
      <w:r>
        <w:t>Органы государственной власти субъекта Российской Федерации в порядке, установленном федеральным законом, нормативным правовым актом Правительства Российской Федерации, представляют федеральным органам государственной власти годовые отчеты об исполнении бюджета субъекта Российской Федерации и консолидированного бюджета субъекта Российской Федерации</w:t>
      </w:r>
    </w:p>
    <w:p>
      <w:r>
        <w:rPr>
          <w:b/>
        </w:rPr>
        <w:t xml:space="preserve">5. </w:t>
      </w:r>
      <w:r>
        <w:t>В бюджете субъекта Российской Федерации раздельно предусматриваются доходы, направляемые на финансовое обеспечение осуществления полномочий, указанных в статье 262 и пункте 2 статьи 263 настоящего Федерального закона, и субвенции на обеспечение осуществления полномочий, указанных в пункте 7 статьи 263 и статье 265 настоящего Федерального закона, а также осуществляемые за счет указанных доходов и субвенций соответствующие расходы</w:t>
      </w:r>
    </w:p>
    <w:p>
      <w:r>
        <w:rPr>
          <w:b/>
        </w:rPr>
        <w:t xml:space="preserve">6. </w:t>
      </w:r>
      <w:r>
        <w:t>Проект бюджета субъекта Российской Федерации, закон о бюджете субъекта Российской Федерации, годовой отчет об исполнении бюджета субъекта Российской Федерации, ежеквартальные сведения о ходе исполнения бюджета субъекта Российской Федерации, а также о численности государственных гражданских служащих субъекта Российской Федерации и работников государственных учреждений субъекта Российской Федерации с указанием фактических затрат на их денежное содержание подлежат официальному опубликованию. По проекту бюджета субъекта Российской Федерации и проекту годового отчета об исполнении бюджета субъекта Российской Федерации проводятся публичные слушания</w:t>
      </w:r>
    </w:p>
    <w:p>
      <w:r>
        <w:rPr>
          <w:b/>
        </w:rPr>
        <w:t>Статья 26.14. Расходы бюджета субъекта Российской Федерации</w:t>
      </w:r>
    </w:p>
    <w:p>
      <w:r>
        <w:rPr>
          <w:b/>
        </w:rPr>
        <w:t xml:space="preserve">1. </w:t>
      </w:r>
      <w:r>
        <w:t>Расходы бюджета субъекта Российской Федерации осуществляются в формах, предусмотренных Бюджетным кодексом Российской Федерации. Органы государственной власти субъекта Российской Федерации ведут реестры расходных обязательств субъекта Российской Федерации в соответствии с требованиями Бюджетного кодекса Российской Федерации и в порядке, установленном законами и иными нормативными правовыми актами субъекта Российской Федерации. Органы государственной власти субъекта Российской Федерации не вправе осуществлять расходы на решение вопросов, отнесенных к компетенции федеральных органов государственной власти, за исключением случаев, установленных федеральными законами. В случаях и порядке, установленных федеральными законами и законами субъекта Российской Федерации, из бюджета субъекта Российской Федерации местным бюджетам могут предоставляться субсидии для долевого финансирования расходов на решение отдельных вопросов местного значения. Органы государственной власти субъекта Российской Федерации вправе осуществлять расходы на решение вопросов, не отнесенных к компетенции федеральных органов государственной власти, органов местного самоуправления и не исключенных из компетенции органов государственной власти субъекта Российской Федерации федеральными законами, законами субъекта Российской Федерации, только при наличии соответствующих материальных ресурсов и средств бюджета субъекта Российской Федерации (за исключением дотаций, субсидий и субвенций из федерального бюджета)</w:t>
      </w:r>
    </w:p>
    <w:p>
      <w:r>
        <w:rPr>
          <w:b/>
        </w:rPr>
        <w:t xml:space="preserve">2. </w:t>
      </w:r>
      <w:r>
        <w:t>Органы государственной власти субъекта Российской Федерации самостоятельно определяют размеры и условия оплаты труда работников органов государственной власти субъекта Российской Федерации, работников государственных учреждений субъекта Российской Федерации, устанавливают региональные минимальные социальные стандарты и другие нормативы расходов бюджета субъекта Российской Федерации на финансовое обеспечение полномочий, указанных в статье 262 и пункте 2 статьи 263 настоящего Федерального закона. В субъекте Российской Федерации, которому в соответствии со статьей 2618 настоящего Федерального закона предоставляются дотации из Федерального фонда финансовой поддержки субъектов Российской Федерации, размеры оплаты труда государственных гражданских служащих субъекта Российской Федерации, работников государственных учреждений субъекта Российской Федерации не могут превышать размеры оплаты труда, установленные для соответствующих категорий федеральных государственных служащих и работников федеральных государственных учреждений</w:t>
      </w:r>
    </w:p>
    <w:p>
      <w:r>
        <w:rPr>
          <w:b/>
        </w:rPr>
        <w:t xml:space="preserve">3. </w:t>
      </w:r>
      <w:r>
        <w:t>Расходы бюджета субъекта Российской Федерации на выравнивание бюджетной обеспеченности муниципальных образований и финансовое обеспечение осуществления отдельных государственных полномочий, переданных органам местного самоуправления, осуществляются в соответствии с Бюджетным кодексом Российской Федерации и федеральным законом, регулирующим общие принципы организации местного самоуправления в Российской Федерации</w:t>
      </w:r>
    </w:p>
    <w:p>
      <w:r>
        <w:rPr>
          <w:b/>
        </w:rPr>
        <w:t xml:space="preserve">4. </w:t>
      </w:r>
      <w:r>
        <w:t>Порядок осуществления расходов бюджета субъекта Российской Федерации на обеспечение полномочий органов государственной власти субъекта Российской Федерации, указанных в пункте 7 статьи 263 и статье 265 настоящего Федерального закона, устанавливается соответствующими федеральными законами и нормативными правовыми актами Президента Российской Федерации и Правительства Российской Федерации. В случаях и порядке, предусмотренных федеральными законами и издаваемыми в соответствии с ними нормативными правовыми актами Президента Российской Федерации и Правительства Российской Федерации, осуществление расходов бюджета субъекта Российской Федерации на обеспечение указанных полномочий может регулироваться нормативными правовыми актами субъекта Российской Федерации</w:t>
      </w:r>
    </w:p>
    <w:p>
      <w:r>
        <w:rPr>
          <w:b/>
        </w:rPr>
        <w:t>Статья 26.15. Доходы бюджета субъекта Российской Федерации</w:t>
      </w:r>
    </w:p>
    <w:p>
      <w:r>
        <w:rPr>
          <w:b/>
        </w:rPr>
        <w:t xml:space="preserve">1. </w:t>
      </w:r>
      <w:r>
        <w:t>Собственные доходы бюджета субъекта Российской Федерации формируются за счет:</w:t>
      </w:r>
    </w:p>
    <w:p>
      <w:r>
        <w:rPr>
          <w:b/>
        </w:rPr>
        <w:t xml:space="preserve">2. </w:t>
      </w:r>
      <w:r>
        <w:t>Состав собственных доходов бюджета субъекта Российской Федерации может быть изменен в соответствии с федеральным законом только в случае изменения полномочий органов государственной власти субъекта Российской Федерации, указанных в статье 262 и пункте 2 статьи 263 настоящего Федерального закона, и (или) изменения системы налогов и сборов Российской Федерации</w:t>
      </w:r>
    </w:p>
    <w:p>
      <w:r>
        <w:rPr>
          <w:b/>
        </w:rPr>
        <w:t xml:space="preserve">3. </w:t>
      </w:r>
      <w:r>
        <w:t>В бюджет субъекта Российской Федерации зачисляются субвенции из федерального бюджета на осуществление полномочий, указанных в пункте 7 статьи 263 и статье 265 настоящего Федерального закона</w:t>
      </w:r>
    </w:p>
    <w:p>
      <w:r>
        <w:rPr>
          <w:b/>
        </w:rPr>
        <w:t xml:space="preserve">4. </w:t>
      </w:r>
      <w:r>
        <w:t>Учет операций по распределению доходов от налогов и сборов в соответствии с нормативами отчислений, указанных в статьях 2616 и 2617 настоящего Федерального закона, осуществляется в порядке, установленном Бюджетным кодексом Российской Федерации</w:t>
      </w:r>
    </w:p>
    <w:p>
      <w:r>
        <w:rPr>
          <w:b/>
        </w:rPr>
        <w:t xml:space="preserve">1. </w:t>
      </w:r>
      <w:r>
        <w:t>доходов от региональных налогов и сборов в соответствии со статьей 2616 настоящего Федерального закона</w:t>
      </w:r>
    </w:p>
    <w:p>
      <w:r>
        <w:rPr>
          <w:b/>
        </w:rPr>
        <w:t xml:space="preserve">1. </w:t>
      </w:r>
      <w:r>
        <w:t>доходов от федеральных налогов и сборов в соответствии со статьей 2617 настоящего Федерального закона</w:t>
      </w:r>
    </w:p>
    <w:p>
      <w:r>
        <w:rPr>
          <w:b/>
        </w:rPr>
        <w:t xml:space="preserve">1. </w:t>
      </w:r>
      <w:r>
        <w:t>безвозмездных перечислений из бюджетов других уровней, в том числе за счет дотаций из Федерального фонда финансовой поддержки субъектов Российской Федерации в соответствии со статьей 2618 настоящего Федерального закона, иных средств финансовой помощи из федерального бюджета в соответствии со статьей 2619 настоящего Федерального закона и других безвозмездных перечислений</w:t>
      </w:r>
    </w:p>
    <w:p>
      <w:r>
        <w:rPr>
          <w:b/>
        </w:rPr>
        <w:t xml:space="preserve">1. </w:t>
      </w:r>
      <w:r>
        <w:t>доходов от использования имущества субъекта Российской Федерации; абзац; (Утратил силу - Федеральный закон от 26.04.2007 № 63-ФЗ)</w:t>
      </w:r>
    </w:p>
    <w:p>
      <w:r>
        <w:rPr>
          <w:b/>
        </w:rPr>
        <w:t xml:space="preserve">1. </w:t>
      </w:r>
      <w:r>
        <w:t>штрафов и иных поступлений в соответствии с федеральными законами и принимаемыми в соответствии с ними законами и иными нормативными правовыми актами субъекта Российской Федерации</w:t>
      </w:r>
    </w:p>
    <w:p>
      <w:r>
        <w:rPr>
          <w:b/>
        </w:rPr>
        <w:t>Статья 26.16. Доходы бюджета субъекта Российской Федерации от региональных налогов и сборов</w:t>
      </w:r>
    </w:p>
    <w:p>
      <w:r>
        <w:rPr>
          <w:b/>
        </w:rPr>
        <w:t xml:space="preserve">1. </w:t>
      </w:r>
      <w:r>
        <w:t>Перечень региональных налогов и сборов и полномочия органов государственной власти субъекта Российской Федерации по их установлению, изменению и отмене устанавливаются законодательством Российской Федерации о налогах и сборах</w:t>
      </w:r>
    </w:p>
    <w:p>
      <w:r>
        <w:rPr>
          <w:b/>
        </w:rPr>
        <w:t xml:space="preserve">2. </w:t>
      </w:r>
      <w:r>
        <w:t>В бюджет субъекта Российской Федерации, включая бюджет автономного округа, зачисляются доходы от региональных налогов и сборов по налоговым ставкам, установленным законами субъекта Российской Федерации в соответствии с законодательством Российской Федерации о налогах и сборах. Указанные доходы зачисляются в бюджет автономного округа, входящего в состав края, области, по налоговым ставкам, установленным законами соответствующего автономного округа, если иное не предусмотрено договором между органами государственной власти автономного округа и, соответственно, органами государственной власти края или области</w:t>
      </w:r>
    </w:p>
    <w:p>
      <w:r>
        <w:rPr>
          <w:b/>
        </w:rPr>
        <w:t xml:space="preserve">3. </w:t>
      </w:r>
      <w:r>
        <w:t>Законом субъекта Российской Федерации в порядке, предусмотренном федеральным законом, устанавливающим общие принципы организации местного самоуправления в Российской Федерации, могут быть установлены нормативы отчислений в местные бюджеты от региональных налогов и сборов, подлежащих зачислению в бюджет субъекта Российской Федерации</w:t>
      </w:r>
    </w:p>
    <w:p>
      <w:r>
        <w:rPr>
          <w:b/>
        </w:rPr>
        <w:t>Статья 26.17. Доходы бюджета субъекта Российской Федерации от федеральных налогов и сборов</w:t>
      </w:r>
    </w:p>
    <w:p>
      <w:r>
        <w:rPr>
          <w:b/>
        </w:rPr>
        <w:t xml:space="preserve">1. </w:t>
      </w:r>
      <w:r>
        <w:t>В бюджет субъекта Российской Федерации зачисляются доходы от федеральных налогов и сборов по единым для субъектов Российской Федерации нормативам, установленным Бюджетным кодексом Российской Федерации, и (или) по налоговым ставкам, устанавливаемым в соответствии с законодательством Российской Федерации о налогах и сборах. Доходы от федеральных налогов и сборов зачисляются в бюджет края, области, в состав которого (которой) входит автономный округ, по нормативам, установленным Бюджетным кодексом Российской Федерации, если иное не установлено договором между органами государственной власти автономного округа и, соответственно, органами государственной власти края или области</w:t>
      </w:r>
    </w:p>
    <w:p>
      <w:r>
        <w:rPr>
          <w:b/>
        </w:rPr>
        <w:t xml:space="preserve">2. </w:t>
      </w:r>
      <w:r>
        <w:t>Законом субъекта Российской Федерации в порядке, предусмотренном федеральным законом, устанавливающим общие принципы организации местного самоуправления в Российской Федерации, могут быть установлены нормативы отчислений в местные бюджеты от федеральных налогов и сборов, подлежащих зачислению в бюджет субъекта Российской Федерации</w:t>
      </w:r>
    </w:p>
    <w:p>
      <w:r>
        <w:rPr>
          <w:b/>
        </w:rPr>
        <w:t>Статья 26.18. Выравнивание бюджетной обеспеченности субъекта Российской Федерации</w:t>
      </w:r>
    </w:p>
    <w:p>
      <w:r>
        <w:rPr>
          <w:b/>
        </w:rPr>
        <w:t xml:space="preserve">1. </w:t>
      </w:r>
      <w:r>
        <w:t>Выравнивание бюджетной обеспеченности субъекта Российской Федерации осуществляется путем предоставления дотаций из образуемого в составе федерального бюджета Федерального фонда финансовой поддержки субъектов Российской Федерации</w:t>
      </w:r>
    </w:p>
    <w:p>
      <w:r>
        <w:rPr>
          <w:b/>
        </w:rPr>
        <w:t xml:space="preserve">2. </w:t>
      </w:r>
      <w:r>
        <w:t>Дотации из Федерального фонда финансовой поддержки субъектов Российской Федерации распределяются между субъектами Российской Федерации, расчетная бюджетная обеспеченность консолидированных бюджетов которых не превышает уровень расчетной бюджетной обеспеченности субъектов Российской Федерации, определенный в качестве критерия предоставления указанных дотаций бюджетам субъектов Российской Федерации по методике, утверждаемой в соответствии с федеральным законом. Использование при определении расчетной бюджетной обеспеченности субъекта Российской Федерации показателей фактических доходов и расходов за отчетный период и (или) показателей прогнозируемых на плановый период доходов и расходов консолидированного бюджета субъекта Российской Федерации не допускается. Распределение дотаций из Федерального фонда финансовой поддержки субъектов Российской Федерации утверждается федеральным законом о федеральном бюджете на соответствующий год</w:t>
      </w:r>
    </w:p>
    <w:p>
      <w:r>
        <w:rPr>
          <w:b/>
        </w:rPr>
        <w:t>Статья 26.19. Иные средства финансовой помощи бюджету субъекта Российской Федерации из федерального бюджета</w:t>
      </w:r>
    </w:p>
    <w:p>
      <w:r>
        <w:rPr>
          <w:b/>
        </w:rPr>
        <w:t xml:space="preserve">1. </w:t>
      </w:r>
      <w:r>
        <w:t>В целях предоставления бюджету субъекта Российской Федерации субсидий для долевого финансирования инвестиционных программ и проектов развития общественной инфраструктуры регионального значения, а также для поддержки созданных субъектом Российской Федерации фондов муниципального развития в составе федерального бюджета может быть образован фонд регионального развития. Отбор инвестиционных проектов, федеральных целевых программ регионального развития для предоставления указанных субсидий и их распределение между субъектами Российской Федерации осуществляются в порядке, установленном федеральными законами, нормативными правовыми актами Президента Российской Федерации и Правительства Российской Федерации. Распределение субсидий из фонда регионального развития между субъектами Российской Федерации утверждается федеральным законом о федеральном бюджете на соответствующий год</w:t>
      </w:r>
    </w:p>
    <w:p>
      <w:r>
        <w:rPr>
          <w:b/>
        </w:rPr>
        <w:t xml:space="preserve">2. </w:t>
      </w:r>
      <w:r>
        <w:t>В целях предоставления бюджету субъекта Российской Федерации субсидий для долевого финансирования приоритетных социально значимых расходов консолидированного бюджета субъекта Российской Федерации в составе федерального бюджета может быть образован федеральный фонд софинансирования социальных расходов. Цели и условия предоставления и расходования указанных субсидий устанавливаются федеральным законом о федеральном бюджете на соответствующий год. Отбор субъектов Российской Федерации для предоставления указанных субсидий и их распределение между субъектами Российской Федерации осуществляются в порядке, установленном нормативными правовыми актами Президента Российской Федерации и Правительства Российской Федерации</w:t>
      </w:r>
    </w:p>
    <w:p>
      <w:r>
        <w:rPr>
          <w:b/>
        </w:rPr>
        <w:t xml:space="preserve">3. </w:t>
      </w:r>
      <w:r>
        <w:t>В случаях и порядке, предусмотренных федеральными законами, бюджетам субъектов Российской Федерации могут быть предоставлены иные средства финансовой помощи из федерального бюджета в формах, предусмотренных Бюджетным кодексом Российской Федерации</w:t>
      </w:r>
    </w:p>
    <w:p>
      <w:r>
        <w:rPr>
          <w:b/>
        </w:rPr>
        <w:t>Статья 26.20. Финансирование осуществления полномочий органов государственной власти субъекта Российской Федерации за счет субвенций из федерального бюджета</w:t>
      </w:r>
    </w:p>
    <w:p>
      <w:r>
        <w:rPr>
          <w:b/>
        </w:rPr>
        <w:t xml:space="preserve">1. </w:t>
      </w:r>
      <w:r>
        <w:t>Общий объем субвенций из федерального бюджета, предоставляемых бюджету субъекта Российской Федерации на осуществление полномочий, указанных в пункте 7 статьи 263 и статье 265 настоящего Федерального закона, определяется федеральным законом о федеральном бюджете на соответствующий год</w:t>
      </w:r>
    </w:p>
    <w:p>
      <w:r>
        <w:rPr>
          <w:b/>
        </w:rPr>
        <w:t xml:space="preserve">2. </w:t>
      </w:r>
      <w:r>
        <w:t>Субвенции на осуществление органами государственной власти субъекта Российской Федерации полномочий, указанных в пункте 7 статьи 263 и статье 265 настоящего Федерального закона, предоставляются субъекту Российской Федерации из создаваемого в составе федерального бюджета федерального фонда компенсаций. Субвенции из федерального фонда компенсаций распределяются между субъектами Российской Федерации пропорционально численности населения или потребителей соответствующих бюджетных услуг с учетом объективных условий, оказывающих влияние на стоимость предоставления таких бюджетных услуг, и утверждаются федеральным законом о федеральном бюджете на соответствующий год по каждому субъекту Российской Федерации. Формирование федерального фонда компенсаций, распределение, перечисление и учет субвенций из этого фонда производятся в порядке, установленном Бюджетным кодексом Российской Федерации</w:t>
      </w:r>
    </w:p>
    <w:p>
      <w:r>
        <w:rPr>
          <w:b/>
        </w:rPr>
        <w:t xml:space="preserve">3. </w:t>
      </w:r>
      <w:r>
        <w:t>Органы государственной власти субъекта Российской Федерации несут ответственность за осуществление полномочий, указанных в пункте 7 статьи 263 и статье 265 настоящего Федерального закона, в пределах субвенций из федерального бюджета, предоставленных на осуществление соответствующих полномочий</w:t>
      </w:r>
    </w:p>
    <w:p>
      <w:r>
        <w:rPr>
          <w:b/>
        </w:rPr>
        <w:t>Статья 26.21. Привлечение заемных средств субъектом Российской Федерации</w:t>
      </w:r>
    </w:p>
    <w:p>
      <w:r>
        <w:t>Субъект Российской Федерации вправе привлекать заемные средства, в том числе за счет выпуска государственных ценных бумаг субъекта Российской Федерации, в порядке, установленном законами субъекта Российской Федерации в соответствии с федеральными законами и нормативными правовыми актами Президента Российской Федерации и Правительства Российской Федерации.</w:t>
      </w:r>
    </w:p>
    <w:p>
      <w:r>
        <w:rPr>
          <w:b/>
        </w:rPr>
        <w:t>Статья 26.22. Организация исполнения бюджета субъекта Российской Федерации</w:t>
      </w:r>
    </w:p>
    <w:p>
      <w:r>
        <w:rPr>
          <w:b/>
        </w:rPr>
        <w:t xml:space="preserve">1. </w:t>
      </w:r>
      <w:r>
        <w:t>Органы государственной власти субъекта Российской Федерации самостоятельно организуют и осуществляют исполнение бюджета субъекта Российской Федерации в соответствии с общими принципами, установленными Бюджетным кодексом Российской Федерации. Руководитель финансового органа субъекта Российской Федерации назначается на должность из числа лиц, отвечающих квалификационным требованиям, установленным Правительством Российской Федерации</w:t>
      </w:r>
    </w:p>
    <w:p>
      <w:r>
        <w:rPr>
          <w:b/>
        </w:rPr>
        <w:t xml:space="preserve">2. </w:t>
      </w:r>
      <w:r>
        <w:t>Кассовое обслуживание исполнения бюджетов субъектов Российской Федерации осуществляется в порядке и на условиях, установленных Бюджетным кодексом Российской Федерации</w:t>
      </w:r>
    </w:p>
    <w:p>
      <w:r>
        <w:rPr>
          <w:b/>
        </w:rPr>
        <w:t xml:space="preserve">3. </w:t>
      </w:r>
      <w:r>
        <w:t>Органы государственной власти субъекта Российской Федерации взаимодействуют с территориальными органами федерального органа исполнительной власти по налогам и сборам в порядке, установленном Правительством Российской Федерации. Территориальные органы федерального органа исполнительной власти по налогам и сборам ведут учет налогоплательщиков, начисления и уплаты налогов и сборов в бюджет субъекта Российской Федерации и местные бюджеты и предоставляют в финансовый орган субъекта Российской Федерации соответствующие данные по форме и в сроки, которые установлены Правительством Российской Федерации."</w:t>
      </w:r>
    </w:p>
    <w:p>
      <w:r>
        <w:rPr>
          <w:b/>
        </w:rPr>
        <w:t xml:space="preserve">18. </w:t>
      </w:r>
      <w:r>
        <w:t>(Пункт утратил силу - Федеральный закон от 11.12.2004 № 159-ФЗ)</w:t>
      </w:r>
    </w:p>
    <w:p>
      <w:r>
        <w:rPr>
          <w:b/>
        </w:rPr>
        <w:t>Статья 2. Настоящий Федеральный закон вступает в силу со дня его официального опубликования, за исключением пункта 17 статьи 1 в части дополнения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статьями 263, 265, 266 и главой IV2, а также подпунктом "б" пункта 1 и пунктом 3 статьи 269.</w:t>
      </w:r>
    </w:p>
    <w:p>
      <w:r>
        <w:t>Пункт 17 статьи 1 настоящего Федерального закона в части дополнения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статьями 263, 265, 266 и главой IV2 вступает в силу с 1 января 2005 года при условии вступления в силу не позднее 1 января 2005 года федеральных законов о внесении вытекающих из требований настоящего Федерального закона изменений и дополнений в Бюджетный кодекс Российской Федерации и Налоговый кодекс Российской Федерации. Пункт 17 статьи 1 настоящего Федерального закона в части дополнения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подпунктом "б" пункта 1 и пунктом 3 статьи 269 вступает в силу с 1 января 2007 года. Порядок и сроки безвозмездной передачи из федеральной собственности или муниципальной собственности в собственность субъекта Российской Федерации имущества, необходимого для осуществления полномочий, указанных в пункте 17 статьи 1 настоящего Федерального закона (в части дополнения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пунктом 2 статьи 263), устанавливаются Правительством Российской Федерации не позднее 1 июля 2004 года. Порядок и сроки безвозмездной передачи имущества из собственности субъекта Российской Федерации в федеральную собственность или муниципальную собственность в соответствии с разграничением полномочий между федеральными органами государственной власти, органами государственной власти субъектов Российской Федерации, органами местного самоуправления, установленным настоящим Федеральным законом, другими федеральными законами, устанавливаются Правительством Российской Федерации не позднее 1 июля 2004 года. Перечни видов имущества, необходимого для осуществления полномочий, указанных в пункте 17 статьи 1 настоящего Федерального закона (в части дополнения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статьей 262), а также имущества, необходимого для обеспечения деятельности органов государственной власти субъекта Российской Федерации, государственных гражданских служащих субъекта Российской Федерации, работников государственных унитарных предприятий субъекта Российской Федерации и работников государственных учреждений субъекта Российской Федерации, устанавливаются законами субъектов Российской Федерации не позднее 1 января 2005 года. Перечни федеральных образовательных учреждений, федеральных государственных музеев, федеральных государственных учреждений культуры и искусства, организаций народных художественных промыслов, федеральных специализированных медицинских учреждений, указанных в пункте 17 статьи 1 настоящего Федерального закона (в части дополнения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подпунктами 14, 17 - 19, 21 пункта 2 статьи 263), устанавливаются Правительством Российской Федерации не позднее 1 июля 2004 года. До 1 января 2009 года подлежит перепрофилированию или отчуждению в порядке и сроки, установленные законодательством о приватизации, имущество, которое в соответствии с настоящим Федеральным законом, иными федеральными законами не передано в федеральную собственность или муниципальную собственность и не может находиться в собственности субъекта Российской Федерации. К полномочиям органов государственной власти субъекта Российской Федерации по предметам совместного ведения, осуществляемым данными органами в 2005 году самостоятельно за счет средств бюджета субъекта Российской Федерации (без субвенций из федерального бюджета), относится решение вопросов по осуществлению государственного экологического контроля за объектами хозяйственной и иной деятельности независимо от форм собственности, находящимися на территориях субъектов Российской Федерации, за исключением объектов хозяйственной и иной деятельности, подлежащих федеральному государственному экологическому контролю. (Дополнена частью - Федеральный закон от 29.12.2004 № 199-ФЗ)</w:t>
      </w:r>
    </w:p>
    <w:p>
      <w:r>
        <w:rPr>
          <w:b/>
        </w:rPr>
        <w:t>Статья 3. Конституции (уставы), законы и иные нормативные правовые акты субъектов Российской Федерации, действующие на день вступления в силу настоящего Федерального закона, применяются в части, не противоречащей настоящему Федеральному закону. Конституции (уставы), законы и иные нормативные правовые акты субъектов Российской Федерации подлежат приведению в соответствие с настоящим Федеральным законом не позднее шести месяцев со дня вступления в силу настоящего Федерального закона.</w:t>
      </w:r>
    </w:p>
    <w:p>
      <w:r>
        <w:t>С 1 января 2005 года положения федеральных законов, других нормативных правовых актов Российской Федерации по вопросам, указанным в пункте 17 статьи 1 настоящего Федерального закона (в части дополнения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пунктом 2 статьи 263), которыми определяются объем и порядок финансирования осуществления соответствующих полномочий за счет средств бюджетов субъектов Российской Федерации (за исключением субвенций из федерального бюджета), применяются, если законами субъектов Российской Федерации по указанным вопросам не установлено иное. Положения пункта 17 статьи 1 настоящего Федерального закона (в части дополнения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пунктами 2 и 3 статьи 266) действуют, если иное не установлено федеральным законом об автономном округе или федеральным законом об отношениях между органами государственной власти автономного округа и, соответственно, органами государственной власти края или области и договором между органами государственной власти автономного округа и, соответственно, органами государственной власти края или области.</w:t>
      </w:r>
    </w:p>
    <w:p>
      <w:r>
        <w:rPr>
          <w:b/>
        </w:rPr>
        <w:t>Статья 4. Со дня вступления в силу настоящего Федерального закона признать утратившими силу:</w:t>
      </w:r>
    </w:p>
    <w:p>
      <w:r>
        <w:t>Федеральный закон от 24 июня 1999 года № 119-ФЗ "О принципах и порядке разграничения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(Собрание законодательства Российской Федерации, 1999, № 26, ст. 3176); Федеральный закон от 20 мая 2002 года № 52-ФЗ "О внесении изменения в статью 13 Федерального закона "О принципах и порядке разграничения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(Собрание законодательства Российской Федерации, 2002, № 21, ст. 1915).</w:t>
      </w:r>
    </w:p>
    <w:p>
      <w:r>
        <w:rPr>
          <w:b/>
        </w:rPr>
        <w:t>Статья 5. Договоры о разграничении предметов ведения и полномочий между федеральными органами государственной власти и органами государственной власти субъектов Российской Федерации, действующие на день вступления в силу настоящего Федерального закона, подлежат утверждению федеральным законом в течение двух лет со дня вступления в силу настоящего Федерального закона. Соглашения о передаче осуществления части полномочий между федеральными органами исполнительной власти и исполнительными органами государственной власти субъектов Российской Федерации, действующие на день вступления в силу настоящего Федерального закона, подлежат утверждению постановлениями Правительства Российской Федерации в течение двух лет со дня вступления в силу настоящего Федерального закона. Указанные договоры и соглашения, не утвержденные в порядке, установленном настоящим Федеральным законом, прекращают свое действие по истечении указанного срока.</w:t>
      </w:r>
    </w:p>
    <w:p>
      <w:r>
        <w:t>Договоры о разграничении предметов ведения и полномочий между федеральными органами государственной власти и органами государственной власти субъектов Российской Федерации, действующие на день вступления в силу настоящего Федерального закона, подлежат утверждению федеральным законом в течение двух лет со дня вступления в силу настоящего Федерального закона. Соглашения о передаче осуществления части полномочий между федеральными органами исполнительной власти и исполнительными органами государственной власти субъектов Российской Федерации, действующие на день вступления в силу настоящего Федерального закона, подлежат утверждению постановлениями Правительства Российской Федерации в течение двух лет со дня вступления в силу настоящего Федерального закона. Указанные договоры и соглашения, не утвержденные в порядке, установленном настоящим Федеральным законом, прекращают свое действие по истечении указанного срока.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