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статьи 4 и 79 Федерального закона "Об актах гражданского состояния"</w:t>
      </w:r>
    </w:p>
    <w:p>
      <w:r>
        <w:rPr>
          <w:b/>
        </w:rPr>
        <w:t>Статья 1. Внести в Федеральный закон от 15 ноября 1997 года № 143-ФЗ "Об актах гражданского состояния" (Собрание законодательства Российской Федерации, 1997, № 47, ст. 5340) следующие изменения и дополнения:</w:t>
      </w:r>
    </w:p>
    <w:p>
      <w:r>
        <w:rPr>
          <w:b/>
        </w:rPr>
        <w:t xml:space="preserve">1. </w:t>
      </w:r>
      <w:r>
        <w:t>В статье 4: дополнить новым пунктом 2 следующего содержания: "2. Органы местного самоуправления муниципальных образований, на территориях которых отсутствуют органы записи актов гражданского состояния, образованные в соответствии с настоящим Федеральным законом, законом субъекта Российской Федерации могут наделяться полномочиями на государственную регистрацию актов гражданского состояния, в том числе органы местного самоуправления сельских поселений - на государственную регистрацию рождения, заключения брака, расторжения брака, установления отцовства, смерти. Органы местного самоуправления наделяются указанными полномочиями с передачей необходимых для их осуществления материальных и финансовых средств. Законом субъекта Российской Федерации определяются также место хранения записей актов гражданского состояния и место восстановления утраченных записей актов гражданского состояния, составленных органами местного самоуправления сельских поселений. Контроль за исполнением органами местного самоуправления переданных им полномочий на государственную регистрацию актов гражданского состояния осуществляется органами государственной власти субъектов Российской Федерации."; пункты 2 и 3 считать соответственно пунктами 3 и 4</w:t>
      </w:r>
    </w:p>
    <w:p>
      <w:r>
        <w:rPr>
          <w:b/>
        </w:rPr>
        <w:t xml:space="preserve">2. </w:t>
      </w:r>
      <w:r>
        <w:t>В статье 79: дополнить новым пунктом 2 следующего содержания: "2. Государственная регистрация актов гражданского состояния, произведенная органами местного самоуправления после вступления в силу настоящего Федерального закона и до вступления в силу предусмотренных статьей 4 настоящего Федерального закона законов субъектов Российской Федерации, но не позднее 1 декабря 2003 года, признается действительной, если на момент такой регистрации на территории соответствующего муниципального образования отсутствовали органы записи актов гражданского состояния, образованные органами государственной власти субъекта Российской Федерации, а также при условии соблюдения органами местного самоуправления установленных настоящим Федеральным законом требований к государственной регистрации актов гражданского состояния."; пункт 2 считать пунктом 3</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