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Австралии об избежании двойного налогообложения и предотвращении уклонения от налогообложения в отношении налогов на доходы</w:t>
      </w:r>
    </w:p>
    <w:p>
      <w:r>
        <w:rPr>
          <w:b/>
        </w:rPr>
        <w:t>Статья None. Федеральный закон   от 06.12.2003 № 156-ФЗ</w:t>
      </w:r>
    </w:p>
    <w:p>
      <w:r>
        <w:t>О ратификации Соглашения между Правительством Российской Федерации и Правительством Австралии об избежании двойного налогообложения и предотвращении уклонения от налогообложения в отношении налогов на доходы РОССИЙСКАЯ ФЕДЕРАЦИЯ ФЕДЕРАЛЬНЫЙ ЗАКОН О ратификации Соглашения между Правительством Российской Федерации и Правительством Австралии об избежании двойного налогообложения и предотвращении уклонения от налогообложения в отношении налогов на доходы Принят Государственной Думой 19 ноября 2003 года Одобрен Советом Федерации 26 ноября 2003 года Ратифицировать Соглашение между Правительством Российской Федерации и Правительством Австралии об избежании двойного налогообложения и предотвращении уклонения от налогообложения в отношении налогов на доходы, подписанное в городе Канберре 7 сентября 2000 года. Президент Российской Федерации В.Путин Москва, Кремль 6 декабря 2003 года № 156-ФЗ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