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</w:t>
      </w:r>
    </w:p>
    <w:p>
      <w:r>
        <w:rPr>
          <w:b/>
        </w:rPr>
        <w:t>Статья 1</w:t>
      </w:r>
    </w:p>
    <w:p>
      <w:r>
        <w:t>(Утратила силу - Федеральный закон от 29.11.2010 № 326-ФЗ)</w:t>
      </w:r>
    </w:p>
    <w:p>
      <w:r>
        <w:rPr>
          <w:b/>
        </w:rPr>
        <w:t>Статья 2</w:t>
      </w:r>
    </w:p>
    <w:p>
      <w:r>
        <w:t>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2002, № 1, ст. 2; 2003, № 17, ст. 1554; № 28, ст. 2887) следующие изменения</w:t>
      </w:r>
    </w:p>
    <w:p>
      <w:r>
        <w:t>статью 6 изложить в следующей редакции: "Статья 6. Регистрация страхователей Регистрация страхователей осуществляется в исполнительных органах страховщика: страхователей - юридических лиц в пятидневный срок с момента представления в исполнительные органы страховщика федеральным органом исполнительной власти, осуществляющим государственную регистрацию юридических лиц, сведений, содержащихся в едином государственном реестре юридических лиц и представляемых в порядке, установленном Правительством Российской Федерации; страхователей - юридических лиц по месту нахождения их обособленных подразделений, имеющих отдельный баланс, расчетный счет и начисляющих выплаты и иные вознаграждения в пользу физических лиц, на основании заявления о регистрации в качестве страхователя, представляемого в срок не позднее 30 дней со дня создания такого обособленного подразделения; страхователей - физических лиц, заключивших трудовой договор с работником, на основании заявления о регистрации в качестве страхователя, представляемого в срок не позднее 10 дней со дня заключения трудового договора с первым из нанимаемых работников; страхователей - физических лиц, обязанных уплачивать страховые взносы в связи с заключением гражданско-правового договора, на основании заявления о регистрации в качестве страхователя, представляемого в срок не позднее 10 дней со дня заключения указанного договора. Порядок регистрации страхователей, указанных в абзацах третьем, четвертом и пятом части первой настоящей статьи, устанавливается страховщиком."</w:t>
      </w:r>
    </w:p>
    <w:p>
      <w:r>
        <w:t>подпункт 1 пункта 2 статьи 17 изложить в следующей редакции: "1) своевременно представлять в исполнительные органы страховщика документы, необходимые для регистрации в качестве страхователя, в случаях, предусмотренных абзацами третьим, четвертым и пятым части первой статьи 6 настоящего Федерального закона;"</w:t>
      </w:r>
    </w:p>
    <w:p>
      <w:r>
        <w:t>в подпункте 1 пункта 2 статьи 18 слово "(перерегистрировать)" исключить</w:t>
      </w:r>
    </w:p>
    <w:p>
      <w:r>
        <w:t>(Утратил силу - Федеральный закон от 29.12.2015 № 394-ФЗ) 5) в статье 222: а) пункты 1 и 2 признать утратившими силу; б) в пункте 4 слова "и штрафов" исключить</w:t>
      </w:r>
    </w:p>
    <w:p>
      <w:r>
        <w:rPr>
          <w:b/>
        </w:rPr>
        <w:t>Статья 3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2003, № 22, ст. 2066; № 23, ст. 2174; № 27, ст. 2700) следующие изменения: 1) в пункте 2 статьи 11: а) в абзаце четвертом слова "частные охранники, частные детективы" заменить словами "адвокаты, учредившие адвокатские кабинеты"; б) абзац тринадцатый изложить в следующей редакции: "свидетельство о постановке на учет в налоговом органе - документ, выдаваемый налоговым органом организации или физическому лицу при постановке на учет в налоговом органе по месту нахождения организации или по месту жительства физического лица;"; в) дополнить новым абзацем четырнадцатым следующего содержания: "уведомление о постановке на учет в налоговом органе - документ, выдаваемый налоговым органом организации или физическому лицу, в том числе индивидуальному предпринимателю, при постановке на учет в налоговом органе по иным основаниям, за исключением оснований, по которым настоящим Кодексом предусмотрена выдача свидетельства о постановке на учет в налоговом органе;"; г) абзац четырнадцатый считать абзацем пятнадцатым; д) абзац пятнадцатый считать абзацем шестнадцатым и признать его утратившим силу; е) абзац шестнадцатый считать абзацем семнадцатым; ж) абзац семнадцатый считать абзацем восемнадцатым и изложить его в следующей редакции: "место жительства физического лица - адрес (наименование субъекта Российской Федерации, района, города, иного населенного пункта, улицы, номера дома, квартиры), по которому физическое лицо зарегистрировано по месту жительства в порядке, установленном законодательством Российской Федерации;"; з) абзац восемнадцатый считать абзацем девятнадцатым; 2) в пункте 2 статьи 23: а) в абзаце первом слова "по месту учета" заменить словами "соответственно по месту нахождения организации, месту жительства индивидуального предпринимателя"; б) в абзаце пятом слова "об объявлении несостоятельности (банкротстве),", "ликвидации или" исключить; в) абзац шестой признать утратившим силу; 3) в подпункте 3 пункта 1 статьи 32 слово "налогоплательщиков" заменить словами "организаций и физических лиц"; 4) в статье 83: а) в наименовании слово "налогоплательщиков" заменить словами "организаций и физических лиц"; б) в пункте 1: в абзаце первом слова ", подлежащих налогообложению" заменить словами "и по иным основаниям, предусмотренным настоящим Кодексом"; абзац второй изложить в следующей редакции: "Организация, в состав которой входят обособленные подразделения, расположенные на территории Российской Федерации, обязана встать на учет в налоговом органе по месту нахождения каждого своего обособленного подразделения."; в) пункт 3 изложить в следующей редакции: "3. Постановка на учет организации или индивидуального предпринимателя в налоговом органе по месту нахождения или по месту жительства осуществляется на основании сведений, содержащихся соответственно в едином государственном реестре юридических лиц, едином государственном реестре индивидуальных предпринимателей, в порядке, установленном Правительством Российской Федерации."; г) в пункте 5: абзац первый признать утратившим силу; абзац второй изложить в следующей редакции: "Постановка на учет, снятие с учета организации или физического лица в налоговом органе по месту нахождения принадлежащего им недвижимого имущества и (или) транспортных средств осуществляются на основании сведений, сообщаемых органами, указанными в статье 85 настоящего Кодекса. Организация подлежит постановке на учет в налоговых органах по месту нахождения недвижимого имущества, принадлежащего ей на праве собственности, праве хозяйственного ведения или оперативного управления."; д) пункт 6 изложить в следующей редакции: "6. Постановка на учет частного нотариуса осуществляется налоговым органом по месту его жительства на основании сведений, сообщаемых органами, указанными в статье 85 настоящего Кодекса. Постановка на учет адвоката осуществляется налоговым органом по месту его жительства на основании сведений, сообщаемых советом адвокатской палаты субъекта Российской Федерации в соответствии со статьей 85 настоящего Кодекса."; е) пункт 10 изложить в следующей редакции: "10. Налоговые органы на основе имеющихся данных и сведений о налогоплательщиках обязаны обеспечить постановку их на учет."; 5) в статье 84: а) наименование изложить в следующей редакции: "Статья 84. Порядок постановки на учет и снятия с учета организаций и физических лиц. Идентификационный номер налогоплательщика"; б) пункты 1 - 5 изложить в следующей редакции: "1. Постановка на учет организации по месту нахождения ее обособленного подразделения осуществляется на основании заявления, форма которого устанавливается Министерством Российской Федерации по налогам и сборам. При подаче заявления о постановке на учет организации по месту нахождения ее обособленного подразделения организация одновременно с заявлением о постановке на учет представляет в одном экземпляре копии заверенных в установленном порядке свидетельства о постановке на учет в налоговом органе организации по месту ее нахождения, документов, подтверждающих создание обособленного подразделения (при их наличии). Постановка на учет организаций и физических лиц по основаниям, не предусмотренным пунктом 3 статьи 83 настоящего Кодекса, осуществляется в порядке, установленном Министерством Российской Федерации по налогам и сборам. При постановке на учет физических лиц в состав сведений об указанных лицах включаются также их персональные данные: фамилия, имя, отчество; дата и место рождения; место жительства; данные паспорта или иного удостоверяющего личность налогоплательщика документа; данные о гражданстве. Особенности порядка постановки на учет иностранных организаций в зависимости от видов получения доходов устанавливаются Министерством Российской Федерации по налогам и сборам.</w:t>
      </w:r>
    </w:p>
    <w:p>
      <w:r>
        <w:rPr>
          <w:b/>
        </w:rPr>
        <w:t xml:space="preserve">2. </w:t>
      </w:r>
      <w:r>
        <w:t>Налоговый орган обязан осуществить постановку на учет организации по месту нахождения обособленного подразделения, а также организаций и физических лиц по основаниям, не предусмотренным пунктом 3 статьи 83 настоящего Кодекса, в течение пяти дней со дня представления ими всех необходимых документов и в тот же срок выдать им уведомления о постановке на учет в налоговом органе. Формы таких уведомлений устанавливаются Министерством Российской Федерации по налогам и сборам. Налоговый орган, осуществивший постановку на учет вновь созданной организации или индивидуального предпринимателя, обязан выдать им свидетельство о постановке на учет в налоговом органе. Форма такого свидетельства устанавливается Министерством Российской Федерации по налогам и сборам. Налоговый орган обязан осуществить постановку на учет организации или физического лица по месту нахождения принадлежащего им недвижимого имущества и (или) транспортных средств, а также частных нотариусов и адвокатов по месту их жительства в течение пяти дней со дня поступления сведений от органов, указанных в статье 85 настоящего Кодекса. Налоговый орган в тот же срок обязан выдать или направить по почте свидетельство о постановке на учет в налоговом органе и (или) уведомление о постановке на учет в налоговом органе по формам и в порядке, которые устанавливаются Министерством Российской Федерации по налогам и сборам</w:t>
      </w:r>
    </w:p>
    <w:p>
      <w:r>
        <w:rPr>
          <w:b/>
        </w:rPr>
        <w:t xml:space="preserve">3. </w:t>
      </w:r>
      <w:r>
        <w:t>Изменения в сведениях об организациях или индивидуальных предпринимателях подлежат учету налоговым органом по месту нахождения организации или по месту жительства индивидуального предпринимателя на основании сведений, содержащихся соответственно в едином государственном реестре юридических лиц, едином государственном реестре индивидуальных предпринимателей, в порядке, установленном Правительством Российской Федерации. Изменения в сведениях о физических лицах, не относящихся к индивидуальным предпринимателям, а также о частных нотариусах и об адвокатах подлежат учету налоговым органом по месту их жительства на основании сведений, сообщаемых органами, указанными в статье 85 настоящего Кодекса, в порядке, установленном Министерством Российской Федерации по налогам и сборам</w:t>
      </w:r>
    </w:p>
    <w:p>
      <w:r>
        <w:rPr>
          <w:b/>
        </w:rPr>
        <w:t xml:space="preserve">4. </w:t>
      </w:r>
      <w:r>
        <w:t>Если налогоплательщик изменил место нахождения или место жительства, снятие с учета налогоплательщика осуществляется налоговым органом, в котором налогоплательщик состоял на учете: организации или индивидуального предпринимателя на основании сведений, содержащихся соответственно в едином государственном реестре юридических лиц, едином государственном реестре индивидуальных предпринимателей, в порядке, установленном Правительством Российской Федерации; частного нотариуса, адвоката в течение пяти дней со дня получения сведений о факте регистрации от органов, осуществляющих регистрацию физических лиц по месту жительства, в порядке, установленном Министерством Российской Федерации по налогам и сборам; физического лица, не относящегося к индивидуальным предпринимателям, в течение пяти дней со дня получения сведений о факте регистрации от органов, осуществляющих регистрацию физических лиц по месту жительства, в порядке, установленном Министерством Российской Федерации по налогам и сборам. Постановка на учет налогоплательщика в налоговом органе по новому месту нахождения или новому месту жительства осуществляется на основании документов, полученных от налогового органа по прежнему месту нахождения или прежнему месту жительства налогоплательщика</w:t>
      </w:r>
    </w:p>
    <w:p>
      <w:r>
        <w:rPr>
          <w:b/>
        </w:rPr>
        <w:t xml:space="preserve">5. </w:t>
      </w:r>
      <w:r>
        <w:t>В случае ликвидации или реорганизации организации, прекращения деятельности в качестве индивидуального предпринимателя снятие их с учета осуществляется на основании сведений, содержащихся соответственно в едином государственном реестре юридических лиц, едином государственном реестре индивидуальных предпринимателей, в порядке, установленном Правительством Российской Федерации. В случае принятия организацией решения о прекращении деятельности через свое обособленное подразделение снятие с учета осуществляется налоговым органом по заявлению налогоплательщика в течение 14 дней со дня подачи такого заявления. В случае прекращения полномочий частного нотариуса, прекращения статуса адвоката снятие с учета осуществляется налоговым органом на основании сведений, сообщаемых органами, указанными в статье 85 настоящего Кодекса, в порядке, установленном Министерством Российской Федерации по налогам и сборам."; в) пункт 11 признать утратившим силу;</w:t>
      </w:r>
    </w:p>
    <w:p>
      <w:r>
        <w:rPr>
          <w:b/>
        </w:rPr>
        <w:t xml:space="preserve">2. </w:t>
      </w:r>
      <w:r>
        <w:t>Советы адвокатских палат субъектов Российской Федерации обязаны не позднее 30-го числа каждого месяца сообщать в налоговый орган по месту нахождения адвокатской палаты субъекта Российской Федерации сведения об адвокатах, являющихся членами адвокатской палаты субъекта Российской Федерации, об избранной ими форме адвокатского образования, а также о принятых решениях о приостановлении (возобновлении) или прекращении статуса адвоката.";</w:t>
      </w:r>
    </w:p>
    <w:p>
      <w:r>
        <w:rPr>
          <w:b/>
        </w:rPr>
        <w:t xml:space="preserve">5. </w:t>
      </w:r>
      <w:r>
        <w:t>в статье 85:</w:t>
      </w:r>
    </w:p>
    <w:p>
      <w:r>
        <w:rPr>
          <w:b/>
        </w:rPr>
        <w:t xml:space="preserve">5. </w:t>
      </w:r>
      <w:r>
        <w:t>наименование изложить в следующей редакции: "Статья 85. Обязанности органов, учреждений, организаций и должностных лиц сообщать в налоговые органы сведения, связанные с учетом налогоплательщиков"</w:t>
      </w:r>
    </w:p>
    <w:p>
      <w:r>
        <w:rPr>
          <w:b/>
        </w:rPr>
        <w:t xml:space="preserve">5. </w:t>
      </w:r>
      <w:r>
        <w:t>пункты 1 и 2 изложить в следующей редакции: "1. Органы юстиции, выдающие лицензии на право нотариальной деятельности и наделяющие нотариусов полномочиями, обязаны сообщать в налоговый орган по месту своего нахождения о физических лицах, получивших лицензии на право нотариальной деятельности и (или) назначенных на должность нотариуса, занимающегося частной практикой, или освобожденных от нее, в течение пяти дней со дня издания соответствующего приказа</w:t>
      </w:r>
    </w:p>
    <w:p>
      <w:r>
        <w:rPr>
          <w:b/>
        </w:rPr>
        <w:t xml:space="preserve">2. </w:t>
      </w:r>
      <w:r>
        <w:t>пункт 3 после слов "о фактах регистрации" дополнить словами "физического лица по месту жительства"</w:t>
      </w:r>
    </w:p>
    <w:p>
      <w:r>
        <w:rPr>
          <w:b/>
        </w:rPr>
        <w:t xml:space="preserve">2. </w:t>
      </w:r>
      <w:r>
        <w:t>пункт 4 изложить в следующей редакции: "4. Органы, осуществляющие государственную регистрацию прав на недвижимое имущество и сделок с ним, органы, осуществляющие регистрацию транспортных средств, обязаны сообщать сведения о расположенном на подведомственной им территории недвижимом имуществе, о транспортных средствах, зарегистрированных в этих органах (правах и сделках, зарегистрированных в этих органах), и об их владельцах в налоговые органы по месту своего нахождения в течение 10 дней со дня соответствующей регистрации."</w:t>
      </w:r>
    </w:p>
    <w:p>
      <w:r>
        <w:rPr>
          <w:b/>
        </w:rPr>
        <w:t xml:space="preserve">2. </w:t>
      </w:r>
      <w:r>
        <w:t>дополнить пунктом 8 следующего содержания: "8. Органы, осуществляющие выдачу и замену документов, удостоверяющих личность гражданина Российской Федерации на территории Российской Федерации, обязаны сообщать в налоговый орган по месту жительства гражданина сведения: о фактах замены документа, удостоверяющего личность гражданина Российской Федерации на территории Российской Федерации, и об изменениях персональных данных, содержащихся во вновь выданном документе, в течение пяти дней со дня выдачи нового документа; о фактах подачи гражданином в эти органы заявления об утрате документа, удостоверяющего личность гражданина Российской Федерации на территории Российской Федерации, в течение трех дней со дня его подачи."</w:t>
      </w:r>
    </w:p>
    <w:p>
      <w:r>
        <w:rPr>
          <w:b/>
        </w:rPr>
        <w:t>Статья 4</w:t>
      </w:r>
    </w:p>
    <w:p>
      <w:r>
        <w:t>Абзац пятый подпункта 2 пункта 19, подпункт 9 пункта 75 статьи 1 Федерального закона от 9 июля 1999 года № 154-ФЗ "О внесении изменений и дополнений в часть первую Налогового кодекса Российской Федерации" (Собрание законодательства Российской Федерации, 1999, № 28, ст. 3487) признать утратившими силу.</w:t>
      </w:r>
    </w:p>
    <w:p>
      <w:r>
        <w:rPr>
          <w:b/>
        </w:rPr>
        <w:t>Статья 5</w:t>
      </w:r>
    </w:p>
    <w:p>
      <w:r>
        <w:t>Внести в Федеральный закон от 16 июля 1999 года № 165-ФЗ "Об основах обязательного социального страхования" (Собрание законодательства Российской Федерации, 1999, № 29, ст. 3686; 2003, № 1, ст. 5) следующие изменения</w:t>
      </w:r>
    </w:p>
    <w:p>
      <w:r>
        <w:t>пункт 2 статьи 9 изложить в следующей редакции: "2. Регистрация страхователя в исполнительных органах страховщика осуществляется в случаях, установленных федеральными законами о конкретных видах обязательного социального страхования. Порядок регистрации и ответственность за уклонение от регистрации устанавливаются федеральными законами о конкретных видах обязательного социального страхования."</w:t>
      </w:r>
    </w:p>
    <w:p>
      <w:r>
        <w:t>в подпункте 1 пункта 2 статьи 12 слова "в сроки, установленные" заменить словами "в порядке, установленном"</w:t>
      </w:r>
    </w:p>
    <w:p>
      <w:r>
        <w:rPr>
          <w:b/>
        </w:rPr>
        <w:t>Статья 6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2565) следующие изменения</w:t>
      </w:r>
    </w:p>
    <w:p>
      <w:r>
        <w:t>в статье 5: а) в пункте 1: подпункты "д" и "е" изложить в следующей редакции: "д) сведения об учредителях (участниках) юридического лица, в отношении акционерных обществ также сведения о держателях реестров их акционеров; е) подлинники или засвидетельствованные в нотариальном порядке копии учредительных документов юридического лица;"; дополнить подпунктами "н" - "с" следующего содержания: "н) сведения о филиалах и представительствах юридического лица; о) идентификационный номер налогоплательщика, код причины и дата постановки на учет юридического лица в налоговом органе; п) коды по Общероссийскому классификатору видов экономической деятельности; р) номер и дата регистрации юридического лица в качестве страхователя: в территориальном органе Пенсионного фонда Российской Федерации; в исполнительном органе Фонда социального страхования Российской Федерации; (Абзац утратил силу - Федеральный закон от 29.11.2010 № 313-ФЗ) (Абзац утратил силу - Федеральный закон от 27.07.2010 № 227-ФЗ) б) пункт 2 дополнить подпунктами "н" - "р" следующего содержания: "н) идентификационный номер налогоплательщика, дата постановки на учет индивидуального предпринимателя в налоговом органе; о) коды по Общероссийскому классификатору видов экономической деятельности; п) номер и дата регистрации индивидуального предпринимателя в качестве страхователя: в территориальном органе Пенсионного фонда Российской Федерации; в исполнительном органе Фонда социального страхования Российской Федерации; (Абзац утратил силу - Федеральный закон от 29.11.2010 № 313-ФЗ) (Абзац утратил силу - Федеральный закон от 27.07.2010 № 227-ФЗ) в) пункт 4 дополнить абзацами следующего содержания: "Сведения, указанные в подпункте "р" пункта 1 и подпункте "п" пункта 2 настоящей статьи, представляются в регистрирующий орган органами государственных внебюджетных фондов в порядке, установленном Правительством Российской Федерации, не позднее пяти дней с момента регистрации юридических лиц и индивидуальных предпринимателей в качестве страхователей. Сведения, указанные в подпункте "с" пункта 1 и подпункте "р" пункта 2 настоящей статьи, представляются в регистрирующий орган банками в порядке, установленном Правительством Российской Федерации, не позднее пяти дней со дня открытия текущих (расчетных) счетов юридического лица или индивидуального предпринимателя."; г) в пункте 5 слова "в пункте 1 настоящей статьи сведений, за исключением сведений, указанных в подпункте "м" заменить словами "в пункте 1 настоящей статьи сведений, за исключением сведений, указанных в подпунктах "м", "о" - "с", слова "в пункте 2 настоящей статьи сведений, за исключением сведений, указанных в подпункте "м" заменить словами "в пункте 2 настоящей статьи сведений, за исключением сведений, указанных в подпунктах "м" - "р"</w:t>
      </w:r>
    </w:p>
    <w:p>
      <w:r>
        <w:t>в абзаце втором пункта 1 статьи 6 слова "Сведения о паспортных и других персональных данных физических лиц" заменить словами "Сведения о номере, о дате выдачи и об органе, выдавшем документ, удостоверяющий личность физического лица, сведения о банковских счетах юридических лиц и индивидуальных предпринимателей"</w:t>
      </w:r>
    </w:p>
    <w:p>
      <w:r>
        <w:t>статью 11 дополнить пунктом 31 следующего содержания: "31. Регистрирующий орган в срок не более чем пять рабочих дней с момента государственной регистрации представляет в порядке, установленном Правительством Российской Федерации, сведения, содержащиеся соответственно в едином государственном реестре юридических лиц, едином государственном реестре индивидуальных предпринимателей, в государственные внебюджетные фонды для регистрации юридических лиц, индивидуальных предпринимателей в качестве страхователей."</w:t>
      </w:r>
    </w:p>
    <w:p>
      <w:r>
        <w:t>подпункт "г" пункта 1 статьи 14 изложить в следующей редакции: "г) договор о слиянии в случаях, предусмотренных федеральными законами;"</w:t>
      </w:r>
    </w:p>
    <w:p>
      <w:r>
        <w:t>статью 17 дополнить пунктом 3 следующего содержания: "3. При реорганизации юридического лица в форме присоединения к нему другого юридического лица в регистрирующий орган по месту нахождения юридического лица, к которому осуществляется присоединение, представляются заявление о внесении записи о прекращении деятельности присоединенного юридического лица по форме, утвержденной Правительством Российской Федерации, решение о реорганизации юридического лица, договор о присоединении и передаточный акт."</w:t>
      </w:r>
    </w:p>
    <w:p>
      <w:r>
        <w:rPr>
          <w:b/>
        </w:rPr>
        <w:t>Статья 7</w:t>
      </w:r>
    </w:p>
    <w:p>
      <w:r>
        <w:t>Внести в Федеральный закон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4832) следующие изменения: 1) статью 11 изложить в следующей редакции: "Статья 11. Регистрация страхователей в органах страховщика 1. Регистрация страхователей является обязательной и осуществляется в территориальных органах страховщика: работодателей - организаций, крестьянских (фермерских) хозяйств, физических лиц, зарегистрированных в качестве индивидуальных предпринимателей и самостоятельно уплачивающих страховые взносы в бюджет Пенсионного фонда Российской Федерации, в пятидневный срок с момента представления в территориальные органы страховщика федеральным органом исполнительной власти, осуществляющим государственную регистрацию юридических лиц и индивидуальных предпринимателей, сведений, содержащихся соответственно в едином государственном реестре юридических лиц, едином государственном реестре индивидуальных предпринимателей и представляемых в порядке, установленном Правительством Российской Федерации; частных нотариусов по месту их жительства (в случае осуществления ими деятельности в другом месте по месту осуществления этой деятельности) на основании представляемого в срок не позднее 30 дней со дня получения лицензии на право нотариальной деятельности заявления о регистрации в качестве страхователя и представляемых одновременно с заявлением копий лицензии на право нотариальной деятельности, документов, удостоверяющих личность страхователя и подтверждающих его регистрацию по месту жительства, а также его постановку на учет в налоговом органе; адвокатов по месту их жительства на основании представляемого в срок не позднее 30 дней со дня выдачи удостоверения адвоката заявления о регистрации в качестве страхователя и представляемых одновременно с заявлением копий удостоверения адвоката, документов, удостоверяющих личность страхователя и подтверждающих его регистрацию по месту жительства; физических лиц, заключивших трудовые договоры с работниками, а также выплачивающих по договорам гражданско-правового характера вознаграждения, на которые в соответствии с законодательством Российской Федерации начисляются страховые взносы, по месту жительства указанных физических лиц на основании заявления о регистрации в качестве страхователя, представляемого в срок не позднее 30 дней со дня заключения соответствующих договоров.</w:t>
      </w:r>
    </w:p>
    <w:p>
      <w:r>
        <w:rPr>
          <w:b/>
        </w:rPr>
        <w:t xml:space="preserve">2. </w:t>
      </w:r>
      <w:r>
        <w:t>Порядок регистрации страхователей, указанных в абзацах третьем, четвертом и пятом пункта 1 настоящей статьи, и лиц, приравненных в целях настоящего Федерального закона к страхователям, устанавливается страховщиком.";</w:t>
      </w:r>
    </w:p>
    <w:p>
      <w:r>
        <w:rPr>
          <w:b/>
        </w:rPr>
        <w:t xml:space="preserve">2. </w:t>
      </w:r>
      <w:r>
        <w:t>пункт 3 статьи 14 признать утратившим силу</w:t>
      </w:r>
    </w:p>
    <w:p>
      <w:r>
        <w:rPr>
          <w:b/>
        </w:rPr>
        <w:t>Статья 8</w:t>
      </w:r>
    </w:p>
    <w:p>
      <w:r>
        <w:t>(Утратила силу - Федеральный закон от 04.05.2011 № 99-ФЗ)</w:t>
      </w:r>
    </w:p>
    <w:p>
      <w:r>
        <w:rPr>
          <w:b/>
        </w:rPr>
        <w:t>Статья 9</w:t>
      </w:r>
    </w:p>
    <w:p>
      <w:r>
        <w:t>Внести в статью 5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3829) следующие изменения</w:t>
      </w:r>
    </w:p>
    <w:p>
      <w:r>
        <w:t>дополнить новой частью второй следующего содержания: "Открытие кредитными организациями банковских счетов индивидуальных предпринимателей и юридических лиц, за исключением органов государственной власти, органов местного самоуправления, осуществляется на основании свидетельств о государственной регистрации физических лиц в качестве индивидуальных предпринимателей, свидетельств о государственной регистрации юридических лиц, а также свидетельств о постановке на учет в налоговом органе."</w:t>
      </w:r>
    </w:p>
    <w:p>
      <w:r>
        <w:t>части вторую - пятую считать соответственно частями третьей - шестой</w:t>
      </w:r>
    </w:p>
    <w:p>
      <w:r>
        <w:rPr>
          <w:b/>
        </w:rPr>
        <w:t>Статья 10</w:t>
      </w:r>
    </w:p>
    <w:p>
      <w:r>
        <w:t>В части 1 статьи 15.7 Кодекса Российской Федерации об административных правонарушениях (Собрание законодательства Российской Федерации, 2002, № 1, ст. 1) слова "или органе государственного внебюджетного фонда" исключить.</w:t>
      </w:r>
    </w:p>
    <w:p>
      <w:r>
        <w:rPr>
          <w:b/>
        </w:rPr>
        <w:t>Статья 11</w:t>
      </w:r>
    </w:p>
    <w:p>
      <w:r>
        <w:t>Настоящий Федеральный закон вступает в силу с 1 января 2004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