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собраниях, митингах, демонстрациях, шествиях и пикетированиях</w:t>
      </w:r>
    </w:p>
    <w:p>
      <w:pPr>
        <w:pStyle w:val="Heading3"/>
      </w:pPr>
      <w:r>
        <w:t>Общие положения</w:t>
      </w:r>
    </w:p>
    <w:p>
      <w:r>
        <w:rPr>
          <w:b/>
        </w:rPr>
        <w:t>Статья 1. Законодательство Российской Федерации о собраниях, митингах, демонстрациях, шествиях и пикетированиях</w:t>
      </w:r>
    </w:p>
    <w:p>
      <w:r>
        <w:rPr>
          <w:b/>
        </w:rPr>
        <w:t xml:space="preserve">1. </w:t>
      </w:r>
      <w:r>
        <w:t>Законодательство Российской Федерации о собраниях, митингах, демонстрациях, шествиях и пикетированиях основывается на положениях Конституции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
    <w:p>
      <w:r>
        <w:rPr>
          <w:b/>
        </w:rPr>
        <w:t xml:space="preserve">2. </w:t>
      </w:r>
      <w:r>
        <w:t>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законом от 26 сентября 1997 года № 125-ФЗ "О свободе совести и о религиозных объединениях"</w:t>
      </w:r>
    </w:p>
    <w:p>
      <w:r>
        <w:rPr>
          <w:b/>
        </w:rPr>
        <w:t>Статья 2. Основные понятия</w:t>
      </w:r>
    </w:p>
    <w:p>
      <w:r>
        <w:t>Для целей настоящего Федерального закона используются следующие основные понятия</w:t>
      </w:r>
    </w:p>
    <w:p>
      <w:r>
        <w:t>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 (В редакции федеральных законов от 08.12.2010 № 344-ФЗ; от 07.06.2017 № 107-ФЗ) 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
        <w:t>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
        <w:t>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 (В редакции Федерального закона от 09.03.2016 № 61-ФЗ) 5) шествие - массовое прохождение граждан по заранее определенному маршруту в целях привлечения внимания к каким-либо проблемам</w:t>
      </w:r>
    </w:p>
    <w:p>
      <w:r>
        <w:t>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 (В редакции Федерального закона от 09.03.2016 № 61-ФЗ) 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порядке,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
        <w:t>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 (В редакции Федерального закона от 08.12.2010 № 344-ФЗ) 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
        <w:rPr>
          <w:b/>
        </w:rPr>
        <w:t>Статья 3. Принципы проведения публичного мероприятия</w:t>
      </w:r>
    </w:p>
    <w:p>
      <w:r>
        <w:t>Проведение публичного мероприятия основывается на следующих принципах</w:t>
      </w:r>
    </w:p>
    <w:p>
      <w:r>
        <w:t>законность - соблюдение положений Конституции Российской Федерации, настоящего Федерального закона, иных законодательных актов Российской Федерации</w:t>
      </w:r>
    </w:p>
    <w:p>
      <w:r>
        <w:t>добровольность участия в публичном мероприятии</w:t>
      </w:r>
    </w:p>
    <w:p>
      <w:pPr>
        <w:pStyle w:val="Heading3"/>
      </w:pPr>
      <w:r>
        <w:t>Порядок организации и проведения публичного мероприятия</w:t>
      </w:r>
    </w:p>
    <w:p>
      <w:r>
        <w:rPr>
          <w:b/>
        </w:rPr>
        <w:t>Статья 4. Организация публичного мероприятия</w:t>
      </w:r>
    </w:p>
    <w:p>
      <w:r>
        <w:t>К организации публичного мероприятия относятся</w:t>
      </w:r>
    </w:p>
    <w:p>
      <w:r>
        <w:t>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
        <w:t>проведение предварительной агитации</w:t>
      </w:r>
    </w:p>
    <w:p>
      <w:r>
        <w:t>изготовление и распространение средств наглядной агитации</w:t>
      </w:r>
    </w:p>
    <w:p>
      <w:r>
        <w:t>другие действия, не противоречащие законодательству Российской Федерации, совершаемые в целях подготовки и проведения публичного мероприятия</w:t>
      </w:r>
    </w:p>
    <w:p>
      <w:r>
        <w:rPr>
          <w:b/>
        </w:rPr>
        <w:t>Статья 5. Организатор публичного мероприятия</w:t>
      </w:r>
    </w:p>
    <w:p>
      <w:r>
        <w:rPr>
          <w:b/>
        </w:rPr>
        <w:t xml:space="preserve">1. </w:t>
      </w:r>
      <w:r>
        <w:t>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
        <w:rPr>
          <w:b/>
        </w:rPr>
        <w:t xml:space="preserve">2. </w:t>
      </w:r>
      <w:r>
        <w:t>Не могут быть организатором публичного мероприятия</w:t>
      </w:r>
    </w:p>
    <w:p>
      <w:r>
        <w:rPr>
          <w:b/>
        </w:rPr>
        <w:t xml:space="preserve">3. </w:t>
      </w:r>
      <w:r>
        <w:t>Организатор публичного мероприятия имеет право</w:t>
      </w:r>
    </w:p>
    <w:p>
      <w:r>
        <w:rPr>
          <w:b/>
        </w:rPr>
        <w:t xml:space="preserve">4. </w:t>
      </w:r>
      <w:r>
        <w:t>Организатор публичного мероприятия обязан</w:t>
      </w:r>
    </w:p>
    <w:p>
      <w:r>
        <w:rPr>
          <w:b/>
        </w:rPr>
        <w:t xml:space="preserve">5. </w:t>
      </w:r>
      <w:r>
        <w:t>Организатор публичного мероприятия не вправе его проводить,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самоуправления обоснованное предложение об изменении места и (или) времени (а в случае, указанном в пункте 2 части 1 статьи 12 настоящего Федерального закона, также о выборе одной из форм проведения публичного мероприятия, заявляемых его организатором), и в случаях, предусмотренных частями 4, 5 и 7 статьи 12 настоящего Федерального закона. (В редакции Федерального закона от 30.12.2020 № 497-ФЗ)</w:t>
      </w:r>
    </w:p>
    <w:p>
      <w:r>
        <w:rPr>
          <w:b/>
        </w:rPr>
        <w:t xml:space="preserve">6. </w:t>
      </w:r>
      <w:r>
        <w:t>Организатор публичного мероприятия в случае неисполнения им обязанностей, предусмотренных частью 4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 (Дополнение частью - Федеральный закон от 08.06.2012 № 65-ФЗ)</w:t>
      </w:r>
    </w:p>
    <w:p>
      <w:r>
        <w:rPr>
          <w:b/>
        </w:rPr>
        <w:t xml:space="preserve">2. </w:t>
      </w:r>
      <w:r>
        <w:t>лицо, признанное судом недееспособным либо ограниченно дееспособным, а также лицо, содержащееся в местах лишения свободы по приговору суда</w:t>
      </w:r>
    </w:p>
    <w:p>
      <w:r>
        <w:rPr>
          <w:b/>
        </w:rPr>
        <w:t xml:space="preserve">2. </w:t>
      </w:r>
      <w:r>
        <w:t>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статьями 5.38, 19.3, 20.1 - 20.3, 20.18, 20.29 Кодекса Российской Федерации об административных правонарушениях, в течение срока, когда лицо считается подвергнутым административному наказанию; (Дополнение пунктом - Федеральный закон от 08.06.2012 № 65-ФЗ) 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
        <w:rPr>
          <w:b/>
        </w:rPr>
        <w:t xml:space="preserve">2. </w:t>
      </w:r>
      <w:r>
        <w:t>иностранные агенты. (Дополнение пунктом - Федеральный закон от 05.12.2022 № 498-ФЗ)</w:t>
      </w:r>
    </w:p>
    <w:p>
      <w:r>
        <w:rPr>
          <w:b/>
        </w:rPr>
        <w:t xml:space="preserve">3. </w:t>
      </w:r>
      <w:r>
        <w:t>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
    <w:p>
      <w:r>
        <w:rPr>
          <w:b/>
        </w:rPr>
        <w:t xml:space="preserve">3. </w:t>
      </w:r>
      <w:r>
        <w:t>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 (В редакции Федерального закона от 30.12.2020 № 497-ФЗ) 3) уполномочивать отдельных участников публичного мероприятия выполнять распорядительные функции по его организации и проведению</w:t>
      </w:r>
    </w:p>
    <w:p>
      <w:r>
        <w:rPr>
          <w:b/>
        </w:rPr>
        <w:t xml:space="preserve">3. </w:t>
      </w:r>
      <w:r>
        <w:t>организовывать сбор добровольных пожертвований, подписей под резолюциями, требованиями и другими обращениями граждан</w:t>
      </w:r>
    </w:p>
    <w:p>
      <w:r>
        <w:rPr>
          <w:b/>
        </w:rPr>
        <w:t xml:space="preserve">3. </w:t>
      </w:r>
      <w:r>
        <w:t>использовать при проведении собраний, митингов, демонстраций и шествий звукоусиливающие технические средства (аудио-, видеоустановки и другие устройства) с уровнем звука, соответствующим стандартам и нормам, установленным в Российской Федерации</w:t>
      </w:r>
    </w:p>
    <w:p>
      <w:r>
        <w:rPr>
          <w:b/>
        </w:rPr>
        <w:t xml:space="preserve">3. </w:t>
      </w:r>
      <w:r>
        <w:t>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 (Дополнение пунктом - Федеральный закон от 08.06.2012 № 65-ФЗ)</w:t>
      </w:r>
    </w:p>
    <w:p>
      <w:r>
        <w:rPr>
          <w:b/>
        </w:rPr>
        <w:t xml:space="preserve">4. </w:t>
      </w:r>
      <w:r>
        <w:t>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статьей 7 настоящего Федерального закона</w:t>
      </w:r>
    </w:p>
    <w:p>
      <w:r>
        <w:rPr>
          <w:b/>
        </w:rPr>
        <w:t xml:space="preserve">4. </w:t>
      </w:r>
      <w:r>
        <w:t>не позднее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его предложения об изменении места и (или) времени (а в случае, указанном в пункте 2 части 1 статьи 12 настоящего Федерального закона, также о выборе одной из форм проведения публичного мероприятия, заявляемых его организатором) проведения публичного мероприятия, указанных в уведомлении о проведении публичного мероприятия, либо о неприятии предложения соответствующих органа исполнительной власти субъекта Российской Федерации, органа местного самоуправления и об отказе от проведения публичного мероприятия в указанных в таком уведомлении месте, времени и форме; (В редакции Федерального закона от 30.12.2020 № 497-ФЗ) 21) в случае изменения в одностороннем порядке целей, формы публичного мероприятия и (или) заявленного количества его участников подать не позднее дня проведения публичного мероприятия (за исключением собрания и пикетирования, проводимого одним участником) новое уведомление о проведении публичного мероприятия в порядке, установленном статьей 7 настоящего Федерального закона. При этом ранее направленное организатору публичного мероприятия согласование его проведения считается отозванным; (Дополнение пунктом - Федеральный закон от 30.12.2020 № 497-ФЗ) 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
        <w:rPr>
          <w:b/>
        </w:rPr>
        <w:t xml:space="preserve">4. </w:t>
      </w:r>
      <w:r>
        <w:t>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 (В редакции Федерального закона от 08.06.2012 № 65-ФЗ) 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
    <w:p>
      <w:r>
        <w:rPr>
          <w:b/>
        </w:rPr>
        <w:t xml:space="preserve">4. </w:t>
      </w:r>
      <w:r>
        <w:t>приостанавливать публичное мероприятие или прекращать его в случае совершения его участниками противоправных действий</w:t>
      </w:r>
    </w:p>
    <w:p>
      <w:r>
        <w:rPr>
          <w:b/>
        </w:rPr>
        <w:t xml:space="preserve">4. </w:t>
      </w:r>
      <w:r>
        <w:t>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
        <w:rPr>
          <w:b/>
        </w:rPr>
        <w:t xml:space="preserve">4. </w:t>
      </w:r>
      <w:r>
        <w:t>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 (Дополнение пунктом - Федеральный закон от 08.06.2012 № 65-ФЗ) 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
        <w:rPr>
          <w:b/>
        </w:rPr>
        <w:t xml:space="preserve">4. </w:t>
      </w:r>
      <w:r>
        <w:t>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
        <w:rPr>
          <w:b/>
        </w:rPr>
        <w:t xml:space="preserve">4. </w:t>
      </w:r>
      <w:r>
        <w:t>иметь отличительный знак организатора публичного мероприятия. Уполномоченное им лицо также обязано иметь отличительный знак. 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 (В редакции Федерального закона от 07.06.2017 № 107-ФЗ) 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 (Дополнение пунктом - Федеральный закон от 08.06.2012 № 65-ФЗ) 12) в случае отказа от проведения публичного мероприятия не позднее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 (Дополнение пунктом - Федеральный закон от 11.10.2018 № 367-ФЗ)</w:t>
      </w:r>
    </w:p>
    <w:p>
      <w:r>
        <w:rPr>
          <w:b/>
        </w:rPr>
        <w:t>Статья 6. Участники публичного мероприятия</w:t>
      </w:r>
    </w:p>
    <w:p>
      <w:r>
        <w:rPr>
          <w:b/>
        </w:rPr>
        <w:t xml:space="preserve">1. </w:t>
      </w:r>
      <w:r>
        <w:t>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
        <w:rPr>
          <w:b/>
        </w:rPr>
        <w:t xml:space="preserve">2. </w:t>
      </w:r>
      <w:r>
        <w:t>Участники публичного мероприятия имеют право</w:t>
      </w:r>
    </w:p>
    <w:p>
      <w:r>
        <w:rPr>
          <w:b/>
        </w:rPr>
        <w:t xml:space="preserve">3. </w:t>
      </w:r>
      <w:r>
        <w:t>Во время проведения публичного мероприятия его участники обязаны</w:t>
      </w:r>
    </w:p>
    <w:p>
      <w:r>
        <w:rPr>
          <w:b/>
        </w:rPr>
        <w:t xml:space="preserve">4. </w:t>
      </w:r>
      <w:r>
        <w:t>Участники публичных мероприятий не вправе</w:t>
      </w:r>
    </w:p>
    <w:p>
      <w:r>
        <w:rPr>
          <w:b/>
        </w:rPr>
        <w:t xml:space="preserve">5. </w:t>
      </w:r>
      <w:r>
        <w:t>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Журналист, присутствующий на публичном мероприятии, должен иметь ясно видимый отличительный знак (признак) представителя средства массовой информации, вид и описание которого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 общероссийскими общественными объединениями журналистов. (Дополнение частью - Федеральный закон от 21.07.2014 № 258-ФЗ) (В редакции Федерального закона от 30.12.2020 № 497-ФЗ)</w:t>
      </w:r>
    </w:p>
    <w:p>
      <w:r>
        <w:rPr>
          <w:b/>
        </w:rPr>
        <w:t xml:space="preserve">6. </w:t>
      </w:r>
      <w:r>
        <w:t>На журналиста, присутствующего на публичном мероприятии в целях осуществления своей профессиональной деятельности, распространяются обязанности и запреты, предусмотренные частями 3 и 4 настоящей статьи. (Дополнение частью - Федеральный закон от 30.12.2020 № 497-ФЗ)</w:t>
      </w:r>
    </w:p>
    <w:p>
      <w:r>
        <w:rPr>
          <w:b/>
        </w:rPr>
        <w:t xml:space="preserve">7. </w:t>
      </w:r>
      <w:r>
        <w:t>Журналист, присутствующий на публичном мероприятии в целях осуществления своей профессиональной деятельности, не вправе осуществлять следующие действия</w:t>
      </w:r>
    </w:p>
    <w:p>
      <w:r>
        <w:rPr>
          <w:b/>
        </w:rPr>
        <w:t xml:space="preserve">2. </w:t>
      </w:r>
      <w:r>
        <w:t>участвовать в обсуждении и принятии решений, иных коллективных действиях в соответствии с целями публичного мероприятия</w:t>
      </w:r>
    </w:p>
    <w:p>
      <w:r>
        <w:rPr>
          <w:b/>
        </w:rPr>
        <w:t xml:space="preserve">2. </w:t>
      </w:r>
      <w:r>
        <w:t>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
    <w:p>
      <w:r>
        <w:rPr>
          <w:b/>
        </w:rPr>
        <w:t xml:space="preserve">2. </w:t>
      </w:r>
      <w:r>
        <w:t>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
        <w:rPr>
          <w:b/>
        </w:rPr>
        <w:t xml:space="preserve">3. </w:t>
      </w:r>
      <w:r>
        <w:t>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 (В редакции Федерального закона от 03.07.2016 № 227-ФЗ) 2) соблюдать общественный порядок и регламент проведения публичного мероприятия</w:t>
      </w:r>
    </w:p>
    <w:p>
      <w:r>
        <w:rPr>
          <w:b/>
        </w:rPr>
        <w:t xml:space="preserve">3. </w:t>
      </w:r>
      <w:r>
        <w:t>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 (Дополнение пунктом - Федеральный закон от 08.12.2010 № 344-ФЗ)</w:t>
      </w:r>
    </w:p>
    <w:p>
      <w:r>
        <w:rPr>
          <w:b/>
        </w:rPr>
        <w:t xml:space="preserve">4. </w:t>
      </w:r>
      <w:r>
        <w:t>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
        <w:rPr>
          <w:b/>
        </w:rPr>
        <w:t xml:space="preserve">4. </w:t>
      </w:r>
      <w:r>
        <w:t>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 (В редакции Федерального закона от 21.07.2014 № 258-ФЗ) 3) находиться в месте проведения публичного мероприятия в состоянии опьянения</w:t>
      </w:r>
    </w:p>
    <w:p>
      <w:r>
        <w:rPr>
          <w:b/>
        </w:rPr>
        <w:t xml:space="preserve">4. </w:t>
      </w:r>
      <w:r>
        <w:t>использовать отличительный знак (признак) представителя средства массовой информации, предусмотренный частью 5 настоящей статьи. (Дополнение пунктом - Федеральный закон от 30.12.2020 № 497-ФЗ) (Дополнение частью - Федеральный закон от 08.06.2012 № 65-ФЗ)</w:t>
      </w:r>
    </w:p>
    <w:p>
      <w:r>
        <w:rPr>
          <w:b/>
        </w:rPr>
        <w:t xml:space="preserve">7. </w:t>
      </w:r>
      <w:r>
        <w:t>проводить агитацию в поддержку или против целей публичного мероприятия путем распространения листовок, использования плакатов, транспарантов, лозунгов и в иных формах, в том числе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w:t>
      </w:r>
    </w:p>
    <w:p>
      <w:r>
        <w:rPr>
          <w:b/>
        </w:rPr>
        <w:t xml:space="preserve">7. </w:t>
      </w:r>
      <w:r>
        <w:t>выполнять распорядительные функции по организации и проведению публичного мероприятия, а также уполномочивать отдельных участников публичного мероприятия на аналогичные действия</w:t>
      </w:r>
    </w:p>
    <w:p>
      <w:r>
        <w:rPr>
          <w:b/>
        </w:rPr>
        <w:t xml:space="preserve">7. </w:t>
      </w:r>
      <w:r>
        <w:t>организовывать сбор добровольных пожертвований, подписей под резолюциями, требованиями и другими обращениями граждан</w:t>
      </w:r>
    </w:p>
    <w:p>
      <w:r>
        <w:rPr>
          <w:b/>
        </w:rPr>
        <w:t xml:space="preserve">7. </w:t>
      </w:r>
      <w:r>
        <w:t>принимать непосредственное участие в обсуждении и принятии решений, иных коллективных действиях в соответствии с целями публичного мероприятия</w:t>
      </w:r>
    </w:p>
    <w:p>
      <w:r>
        <w:rPr>
          <w:b/>
        </w:rPr>
        <w:t xml:space="preserve">7. </w:t>
      </w:r>
      <w:r>
        <w:t>скрывать отличительный знак (признак) представителя средства массовой информации, предусмотренный частью 5 настоящей статьи. (Дополнение частью - Федеральный закон от 30.12.2020 № 497-ФЗ)</w:t>
      </w:r>
    </w:p>
    <w:p>
      <w:r>
        <w:rPr>
          <w:b/>
        </w:rPr>
        <w:t>Статья 7. Уведомление о проведении публичного мероприятия</w:t>
      </w:r>
    </w:p>
    <w:p>
      <w:r>
        <w:rPr>
          <w:b/>
        </w:rPr>
        <w:t xml:space="preserve">1. </w:t>
      </w:r>
      <w:r>
        <w:t>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 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 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 (В редакции федеральных законов от 09.03.2016 № 61-ФЗ, от 07.06.2017 № 107-ФЗ, от 30.12.2020 № 497-ФЗ)</w:t>
      </w:r>
    </w:p>
    <w:p>
      <w:r>
        <w:rPr>
          <w:b/>
        </w:rPr>
        <w:t xml:space="preserve">11. </w:t>
      </w:r>
      <w:r>
        <w:t>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в том числе участие нескольких лиц в таких актах пикетирования поочередно, может быть признана решением суда по конкретному гражданскому, административному или уголовному делу одним публичным мероприятием. (Дополнение частью - Федеральный закон от 08.06.2012 № 65-ФЗ) (В редакции федеральных законов от 09.03.2016 № 61-ФЗ, от 30.12.2020 № 497-ФЗ)</w:t>
      </w:r>
    </w:p>
    <w:p>
      <w:r>
        <w:rPr>
          <w:b/>
        </w:rPr>
        <w:t xml:space="preserve">12. </w:t>
      </w:r>
      <w:r>
        <w:t>Решением суда по конкретному гражданскому, административному или уголовному делу публичным мероприятием может быть признано объединенное единым замыслом и (или) общей организацией массовое одновременное пребывание и (или) передвижение граждан в общественных местах, направленные на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(Дополнение частью - Федеральный закон от 30.12.2020 № 497-ФЗ)</w:t>
      </w:r>
    </w:p>
    <w:p>
      <w:r>
        <w:rPr>
          <w:b/>
        </w:rPr>
        <w:t xml:space="preserve">2. </w:t>
      </w:r>
      <w:r>
        <w:t>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
        <w:rPr>
          <w:b/>
        </w:rPr>
        <w:t xml:space="preserve">3. </w:t>
      </w:r>
      <w:r>
        <w:t>В уведомлении о проведении публичного мероприятия указываются</w:t>
      </w:r>
    </w:p>
    <w:p>
      <w:r>
        <w:rPr>
          <w:b/>
        </w:rPr>
        <w:t xml:space="preserve">4. </w:t>
      </w:r>
      <w:r>
        <w:t>Уведомление о проведении публичного мероприятия в соответствии с принципами, изложенными в статье 3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
        <w:rPr>
          <w:b/>
        </w:rPr>
        <w:t xml:space="preserve">3. </w:t>
      </w:r>
      <w:r>
        <w:t>цель публичного мероприятия</w:t>
      </w:r>
    </w:p>
    <w:p>
      <w:r>
        <w:rPr>
          <w:b/>
        </w:rPr>
        <w:t xml:space="preserve">3. </w:t>
      </w:r>
      <w:r>
        <w:t>форма публичного мероприятия</w:t>
      </w:r>
    </w:p>
    <w:p>
      <w:r>
        <w:rPr>
          <w:b/>
        </w:rPr>
        <w:t xml:space="preserve">3. </w:t>
      </w:r>
      <w:r>
        <w:t>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 (В редакции Федерального закона от 08.12.2010 № 344-ФЗ) 4) дата, время начала и окончания публичного мероприятия</w:t>
      </w:r>
    </w:p>
    <w:p>
      <w:r>
        <w:rPr>
          <w:b/>
        </w:rPr>
        <w:t xml:space="preserve">3. </w:t>
      </w:r>
      <w:r>
        <w:t>предполагаемое количество участников публичного мероприятия</w:t>
      </w:r>
    </w:p>
    <w:p>
      <w:r>
        <w:rPr>
          <w:b/>
        </w:rPr>
        <w:t xml:space="preserve">3. </w:t>
      </w:r>
      <w:r>
        <w:t>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 (В редакции Федерального закона от 30.12.2020 № 497-ФЗ) 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
        <w:rPr>
          <w:b/>
        </w:rPr>
        <w:t xml:space="preserve">3. </w:t>
      </w:r>
      <w:r>
        <w:t>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
        <w:rPr>
          <w:b/>
        </w:rPr>
        <w:t xml:space="preserve">3. </w:t>
      </w:r>
      <w:r>
        <w:t>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 (Дополнение пунктом - Федеральный закон от 30.12.2020 № 541-ФЗ) 9) дата подачи уведомления о проведении публичного мероприятия</w:t>
      </w:r>
    </w:p>
    <w:p>
      <w:r>
        <w:rPr>
          <w:b/>
        </w:rPr>
        <w:t>Статья 8. Места проведения публичного мероприятия</w:t>
      </w:r>
    </w:p>
    <w:p>
      <w:r>
        <w:rPr>
          <w:b/>
        </w:rPr>
        <w:t xml:space="preserve">1. </w:t>
      </w:r>
      <w:r>
        <w:t>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
        <w:rPr>
          <w:b/>
        </w:rPr>
        <w:t xml:space="preserve">11. </w:t>
      </w:r>
      <w:r>
        <w:t>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 (Дополнение частью - Федеральный закон от 08.06.2012 № 65-ФЗ)</w:t>
      </w:r>
    </w:p>
    <w:p>
      <w:r>
        <w:rPr>
          <w:b/>
        </w:rPr>
        <w:t xml:space="preserve">12. </w:t>
      </w:r>
      <w:r>
        <w:t>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 (Дополнение частью - Федеральный закон от 08.06.2012 № 65-ФЗ)</w:t>
      </w:r>
    </w:p>
    <w:p>
      <w:r>
        <w:rPr>
          <w:b/>
        </w:rPr>
        <w:t xml:space="preserve">2. </w:t>
      </w:r>
      <w:r>
        <w:t>К местам, в которых проведение публичного мероприятия запрещается, относятся</w:t>
      </w:r>
    </w:p>
    <w:p>
      <w:r>
        <w:rPr>
          <w:b/>
        </w:rPr>
        <w:t xml:space="preserve">21. </w:t>
      </w:r>
      <w:r>
        <w:t>После определения органом исполнительной власти субъекта Российской Федерации в соответствии с частью 11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частью 3 статьи 12 настоящего Федерального закона. (Дополнение частью - Федеральный закон от 08.06.2012 № 65-ФЗ) 21-1. К местам, в которых запрещается проведение собраний, митингов, шествий, демонстраций, относятся</w:t>
      </w:r>
    </w:p>
    <w:p>
      <w:r>
        <w:rPr>
          <w:b/>
        </w:rPr>
        <w:t xml:space="preserve">22. </w:t>
      </w:r>
      <w:r>
        <w:t>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за исключением совершения богослужений, других религиозных обрядов и церемоний в соответствии со статьей 16 Федерального закона от 26 сентября 1997 года № 125-ФЗ "О свободе совести и о религиозных объединениях", если это обусловлено историческими, культурными, иными объективными особенностями субъекта Российской Федерации, а также могут определяться иные места, в которых проведение указанных публичных мероприятий ограничивается по времени их возможного проведения. (Дополнение частью - Федеральный закон от 08.06.2012 № 65-ФЗ) (В редакции Федерального закона от 05.12.2022 № 498-ФЗ)</w:t>
      </w:r>
    </w:p>
    <w:p>
      <w:r>
        <w:rPr>
          <w:b/>
        </w:rPr>
        <w:t xml:space="preserve">23. </w:t>
      </w:r>
      <w:r>
        <w:t>В случаях, определенных в части 22 настоящей статьи, законом субъекта Российской Федерации должны быть установлены адресные или иные ориентиры, указывающие на расположение мест, в которых запрещается проведение собраний, митингов, шествий, демонстраций. (Дополнение частью - Федеральный закон от 05.12.2022 № 498-ФЗ)</w:t>
      </w:r>
    </w:p>
    <w:p>
      <w:r>
        <w:rPr>
          <w:b/>
        </w:rPr>
        <w:t xml:space="preserve">3. </w:t>
      </w:r>
      <w:r>
        <w:t>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
        <w:rPr>
          <w:b/>
        </w:rPr>
        <w:t xml:space="preserve">31. </w:t>
      </w:r>
      <w:r>
        <w:t>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частью 2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 актами. (Дополнение частью - Федеральный закон от 08.12.2010 № 344-ФЗ)</w:t>
      </w:r>
    </w:p>
    <w:p>
      <w:r>
        <w:rPr>
          <w:b/>
        </w:rPr>
        <w:t xml:space="preserve">4. </w:t>
      </w:r>
      <w:r>
        <w:t>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
        <w:rPr>
          <w:b/>
        </w:rPr>
        <w:t xml:space="preserve">5. </w:t>
      </w:r>
      <w:r>
        <w:t>Условия предоставления и использования помещений для организации и проведения публичного мероприятия определяются по соглашению между собственниками (владельцами) соответствующих помещений и организаторами публичных мероприятий. (Дополнение частью - Федеральный закон от 30.12.2020 № 497-ФЗ)</w:t>
      </w:r>
    </w:p>
    <w:p>
      <w:r>
        <w:rPr>
          <w:b/>
        </w:rPr>
        <w:t xml:space="preserve">2. </w:t>
      </w:r>
      <w:r>
        <w:t>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
        <w:rPr>
          <w:b/>
        </w:rPr>
        <w:t xml:space="preserve">2. </w:t>
      </w:r>
      <w:r>
        <w:t>путепроводы, железнодорожные магистрали и полосы отвода железных дорог, нефте-, газо- и продуктопроводов, высоковольтных линий электропередачи</w:t>
      </w:r>
    </w:p>
    <w:p>
      <w:r>
        <w:rPr>
          <w:b/>
        </w:rPr>
        <w:t xml:space="preserve">2. </w:t>
      </w:r>
      <w:r>
        <w:t>территории, непосредственно прилегающие к резиденциям Президента Российской Федерации, к зданиям, занимаемым судами, экстренными оперативными службами, к территориям и зданиям учреждений, исполняющих наказание в виде лишения свободы; (В редакции Федерального закона от 30.12.2020 № 497-ФЗ) 4) пограничная зона, если отсутствует специальное разрешение уполномоченных на то пограничных органов</w:t>
      </w:r>
    </w:p>
    <w:p>
      <w:r>
        <w:rPr>
          <w:b/>
        </w:rPr>
        <w:t xml:space="preserve">21. </w:t>
      </w:r>
      <w:r>
        <w:t>здания и территории речных, морских, железнодорожных и автомобильных вокзалов и станций, аэропортов, морских, речных портов, пристаней</w:t>
      </w:r>
    </w:p>
    <w:p>
      <w:r>
        <w:rPr>
          <w:b/>
        </w:rPr>
        <w:t xml:space="preserve">21. </w:t>
      </w:r>
      <w:r>
        <w:t>здания и территории образовательных организаций, медицинских организаций, организаций социальной защиты населения, детские и спортивные площадки</w:t>
      </w:r>
    </w:p>
    <w:p>
      <w:r>
        <w:rPr>
          <w:b/>
        </w:rPr>
        <w:t xml:space="preserve">21. </w:t>
      </w:r>
      <w:r>
        <w:t>здания органов публичной власти, а также территории, непосредственно прилегающие к таким зданиям, объектам жизнеобеспечения, в том числе обеспечивающим функционирование электрических, тепловых, водопроводных сетей, сетей водоснабжения и (или) водоотведения, сетей газоснабжения</w:t>
      </w:r>
    </w:p>
    <w:p>
      <w:r>
        <w:rPr>
          <w:b/>
        </w:rPr>
        <w:t xml:space="preserve">21. </w:t>
      </w:r>
      <w:r>
        <w:t>культовые помещения, здания и сооружения, а также земельные участки, на которых расположены такие здания и сооружения, в том числе принадлежащие религиозным организациям на праве собственности или предоставленные им на ином имущественном праве для осуществления их уставной деятельности, места паломничества, за исключением общественных мест, на которых проводятся публичные богослужения, другие религиозные обряды и церемонии в соответствии с пунктом 5 статьи 16 Федерального закона от 26 сентября 1997 года № 125-ФЗ "О свободе совести и о религиозных объединениях". (Дополнение частью - Федеральный закон от 05.12.2022 № 498-ФЗ)</w:t>
      </w:r>
    </w:p>
    <w:p>
      <w:r>
        <w:rPr>
          <w:b/>
        </w:rPr>
        <w:t>Статья 9. Время проведения публичного мероприятия</w:t>
      </w:r>
    </w:p>
    <w:p>
      <w: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 (В редакции Федерального закона от 04.10.2014 № 292-ФЗ)</w:t>
      </w:r>
    </w:p>
    <w:p>
      <w:r>
        <w:rPr>
          <w:b/>
        </w:rPr>
        <w:t>Статья 10. Предварительная агитация</w:t>
      </w:r>
    </w:p>
    <w:p>
      <w:r>
        <w:rPr>
          <w:b/>
        </w:rPr>
        <w:t xml:space="preserve">1. </w:t>
      </w:r>
      <w:r>
        <w:t>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 и их объединения принять участие в готовящемся публичном мероприятии. (В редакции Федерального закона от 08.06.2012 № 65-ФЗ)</w:t>
      </w:r>
    </w:p>
    <w:p>
      <w:r>
        <w:rPr>
          <w:b/>
        </w:rPr>
        <w:t xml:space="preserve">2. </w:t>
      </w:r>
      <w:r>
        <w:t>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
        <w:rPr>
          <w:b/>
        </w:rPr>
        <w:t xml:space="preserve">3. </w:t>
      </w:r>
      <w:r>
        <w:t>Недопустимо проведение предварительной агитации в формах, оскорбляющих и унижающих достоинство человека и гражданина</w:t>
      </w:r>
    </w:p>
    <w:p>
      <w:r>
        <w:rPr>
          <w:b/>
        </w:rPr>
        <w:t xml:space="preserve">31. </w:t>
      </w:r>
      <w:r>
        <w:t>Предварительная агитация не должна содержать недостоверные сведения о целях, заявленном количестве участников и об иных условиях проведения публичного мероприятия. (Дополнение частью - Федеральный закон от 30.12.2020 № 497-ФЗ)</w:t>
      </w:r>
    </w:p>
    <w:p>
      <w:r>
        <w:rPr>
          <w:b/>
        </w:rPr>
        <w:t xml:space="preserve">4. </w:t>
      </w:r>
      <w:r>
        <w:t>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
        <w:rPr>
          <w:b/>
        </w:rPr>
        <w:t xml:space="preserve">5. </w:t>
      </w:r>
      <w:r>
        <w:t>В случае отказа организатора публичного мероприятия от его проведения он обязан принять меры по прекращению предварительной агитации. (В редакции Федерального закона от 11.10.2018 № 367-ФЗ)</w:t>
      </w:r>
    </w:p>
    <w:p>
      <w:r>
        <w:rPr>
          <w:b/>
        </w:rPr>
        <w:t>Статья 11. Материально-техническое и организационное обеспечение проведения публичного мероприятия</w:t>
      </w:r>
    </w:p>
    <w:p>
      <w:r>
        <w:rPr>
          <w:b/>
        </w:rPr>
        <w:t xml:space="preserve">1. </w:t>
      </w:r>
      <w:r>
        <w:t>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
        <w:rPr>
          <w:b/>
        </w:rPr>
        <w:t xml:space="preserve">2. </w:t>
      </w:r>
      <w:r>
        <w:t>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
        <w:rPr>
          <w:b/>
        </w:rPr>
        <w:t xml:space="preserve">3. </w:t>
      </w:r>
      <w:r>
        <w:t>В целях организации и проведения публичного мероприятия запрещается перечисление и (или) получение денежных средств, а также передача и (или) получение иного имущества от</w:t>
      </w:r>
    </w:p>
    <w:p>
      <w:r>
        <w:rPr>
          <w:b/>
        </w:rPr>
        <w:t xml:space="preserve">4. </w:t>
      </w:r>
      <w:r>
        <w:t>Все денежные средства на организацию и проведение публичного мероприятия, предполагаемое количество участников которого превышает 500 человек, перечисляются только в безналичном порядке на банковский счет, указанный в уведомлении о проведении публичного мероприятия и открытый в российском банке. Использование для этих целей иных банковских счетов, а также прием наличных денежных средств не допускается. (Дополнение частью - Федеральный закон от 30.12.2020 № 541-ФЗ)</w:t>
      </w:r>
    </w:p>
    <w:p>
      <w:r>
        <w:rPr>
          <w:b/>
        </w:rPr>
        <w:t xml:space="preserve">5. </w:t>
      </w:r>
      <w:r>
        <w:t>При перечислении денежных средств физическое лицо указывает в платежном документе следующие сведения о себе: фамилия, имя, отчество, дата рождения, адрес места жительства, серия и номер паспорта или заменяющего его документа, информация о гражданстве, а также ставит отметку об отсутствии ограничений, предусмотренных частью 3 настоящей статьи. (Дополнение частью - Федеральный закон от 30.12.2020 № 541-ФЗ)</w:t>
      </w:r>
    </w:p>
    <w:p>
      <w:r>
        <w:rPr>
          <w:b/>
        </w:rPr>
        <w:t xml:space="preserve">6. </w:t>
      </w:r>
      <w:r>
        <w:t>При перечислении денежных средств организацией в платежном поручении указываются следующие сведения о ней: идентификационный номер налогоплательщика, наименование, дата регистрации, банковские реквизиты, а также ставится отметка об отсутствии ограничений, предусмотренных частью 3 настоящей статьи. (Дополнение частью - Федеральный закон от 30.12.2020 № 541-ФЗ)</w:t>
      </w:r>
    </w:p>
    <w:p>
      <w:r>
        <w:rPr>
          <w:b/>
        </w:rPr>
        <w:t xml:space="preserve">7. </w:t>
      </w:r>
      <w:r>
        <w:t>По запросу организатора публичного мероприятия - владельца банковского счета, указанного в уведомлении о проведении публичного мероприятия, банк предоставляет ему сведения, предусмотренные частями 5 и 6 настоящей статьи, указанные в соответствующем платежном документе или платежном поручении. Организатор публичного мероприятия не вправе разглашать третьим лицам полученные от банка сведения, за исключением случаев, предусмотренных законодательством Российской Федерации. (Дополнение частью - Федеральный закон от 30.12.2020 № 541-ФЗ)</w:t>
      </w:r>
    </w:p>
    <w:p>
      <w:r>
        <w:rPr>
          <w:b/>
        </w:rPr>
        <w:t xml:space="preserve">8. </w:t>
      </w:r>
      <w:r>
        <w:t>Организатор публичного мероприятия не несет ответственность за принятие денежных средств, при перечислении которых лица, перечислившие денежные средства, указали сведения, предусмотренные частями 5 и 6 настоящей статьи и оказавшиеся недостоверными, если организатор публичного мероприятия не получил информацию о неправомерности перечисления данных денежных средств. (Дополнение частью - Федеральный закон от 30.12.2020 № 541-ФЗ)</w:t>
      </w:r>
    </w:p>
    <w:p>
      <w:r>
        <w:rPr>
          <w:b/>
        </w:rPr>
        <w:t xml:space="preserve">9. </w:t>
      </w:r>
      <w:r>
        <w:t>Если денежные средства и (или) иное имущество внесены лицом, указанным в части 3 настоящей статьи (за исключением анонимного жертвователя), они подлежат возврату в полном объеме с указанием причины возврата. Пожертвование, внесенное анонимным жертвователем, подлежит перечислению в доход федерального бюджета в течение 10 дней со дня поступления на указанный в уведомлении о проведении публичного мероприятия банковский счет, но не позднее дня проведения публичного мероприятия. Соответствующие операции осуществляются на основании распоряжения организатора публичного мероприятия - владельца банковского счета, указанного в уведомлении. (Дополнение частью - Федеральный закон от 30.12.2020 № 541-ФЗ)</w:t>
      </w:r>
    </w:p>
    <w:p>
      <w:r>
        <w:rPr>
          <w:b/>
        </w:rPr>
        <w:t xml:space="preserve">10. </w:t>
      </w:r>
      <w:r>
        <w:t>Собранные организатором публичного мероприятия денежные средства могут использоваться только на покрытие расходов, связанных с организацией и проведением указанного в уведомлении публичного мероприятия. После проведения публичного мероприятия его организатор обязан в течение 10 дней возвратить гражданам и организациям неизрасходованные денежные средства пропорционально вложенным средствам. (Дополнение частью - Федеральный закон от 30.12.2020 № 541-ФЗ)</w:t>
      </w:r>
    </w:p>
    <w:p>
      <w:r>
        <w:rPr>
          <w:b/>
        </w:rPr>
        <w:t xml:space="preserve">11. </w:t>
      </w:r>
      <w:r>
        <w:t>По итогам проведения публичного мероприятия, предполагаемое количество участников которого превышает 500 человек, его организатор представляет в орган исполнительной власти субъекта Российской Федерации или орган местного самоуправления, с которыми согласовывалось место и время проведения публичного мероприятия, отчет о расходовании собранных в целях организации и проведения публичного мероприятия денежных средств и (или) иного имущества по форме и в сроки,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30.12.2020 № 541-ФЗ)</w:t>
      </w:r>
    </w:p>
    <w:p>
      <w:r>
        <w:rPr>
          <w:b/>
        </w:rPr>
        <w:t xml:space="preserve">12. </w:t>
      </w:r>
      <w:r>
        <w:t>В целях проверки достоверности сведений отчет, указанный в части 11 настоящей статьи,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(Дополнение частью - Федеральный закон от 30.12.2020 № 541-ФЗ)</w:t>
      </w:r>
    </w:p>
    <w:p>
      <w:r>
        <w:rPr>
          <w:b/>
        </w:rPr>
        <w:t xml:space="preserve">13. </w:t>
      </w:r>
      <w:r>
        <w:t>Лица, нарушившие установленный порядок перечисления, сбора, возврата, расходования денежных средств на организацию и проведение публичного мероприятия, несут предусмотренную законодательством Российской Федерации ответственность. (Дополнение частью - Федеральный закон от 30.12.2020 № 541-ФЗ)</w:t>
      </w:r>
    </w:p>
    <w:p>
      <w:r>
        <w:rPr>
          <w:b/>
        </w:rPr>
        <w:t xml:space="preserve">3. </w:t>
      </w:r>
      <w:r>
        <w:t>иностранных государств или иностранных организаций</w:t>
      </w:r>
    </w:p>
    <w:p>
      <w:r>
        <w:rPr>
          <w:b/>
        </w:rPr>
        <w:t xml:space="preserve">3. </w:t>
      </w:r>
      <w:r>
        <w:t>международных организаций или международных общественных движений</w:t>
      </w:r>
    </w:p>
    <w:p>
      <w:r>
        <w:rPr>
          <w:b/>
        </w:rPr>
        <w:t xml:space="preserve">3. </w:t>
      </w:r>
      <w:r>
        <w:t>иностранных граждан или лиц без гражданства (за исключением лиц без гражданства, постоянно проживающих на территории Российской Федерации)</w:t>
      </w:r>
    </w:p>
    <w:p>
      <w:r>
        <w:rPr>
          <w:b/>
        </w:rPr>
        <w:t xml:space="preserve">3. </w:t>
      </w:r>
      <w:r>
        <w:t>иностранных агентов; (В редакции Федерального закона от 05.12.2022 № 498-ФЗ) 5) граждан Российской Федерации, не достигших возраста 16 лет на день перечисления (передачи) денежных средств и (или) иного имущества</w:t>
      </w:r>
    </w:p>
    <w:p>
      <w:r>
        <w:rPr>
          <w:b/>
        </w:rPr>
        <w:t xml:space="preserve">3. </w:t>
      </w:r>
      <w:r>
        <w:t>анонимных жертвователей. Под анонимным жертвователем понимается физическое лицо, которое не указало в платежном документе на внесение пожертвования любое из следующих сведений: фамилию, имя, отчество, адрес места жительства - или указало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
        <w:rPr>
          <w:b/>
        </w:rPr>
        <w:t xml:space="preserve">3. </w:t>
      </w:r>
      <w:r>
        <w:t>юридических лиц, зарегистрированных менее чем за один год до дня перечисления (передачи) денежных средств и (или) иного имущества. (Дополнение частью - Федеральный закон от 30.12.2020 № 541-ФЗ)</w:t>
      </w:r>
    </w:p>
    <w:p>
      <w:r>
        <w:rPr>
          <w:b/>
        </w:rPr>
        <w:t>Статья 12. Обязанности органа исполнительной власти субъекта Российской Федерации или органа местного самоуправления</w:t>
      </w:r>
    </w:p>
    <w:p>
      <w:r>
        <w:rPr>
          <w:b/>
        </w:rPr>
        <w:t xml:space="preserve">1. </w:t>
      </w:r>
      <w:r>
        <w:t>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
        <w:rPr>
          <w:b/>
        </w:rPr>
        <w:t xml:space="preserve">11. </w:t>
      </w:r>
      <w:r>
        <w:t>В случае подачи организатором публичного мероприятия уведомления о проведении публичного мероприятия, сочетающего различные формы его проведения, орган исполнительной власти субъекта Российской Федерации или орган местного самоуправления после получения такого уведомления вправе направить организатору публичного мероприятия обоснованное предложение об изменении места и (или) времени проведения публичного мероприятия либо о выборе одной из форм проведения публичного мероприятия, заявляемых его организатором. (Дополнение частью - Федеральный закон от 30.12.2020 № 497-ФЗ)</w:t>
      </w:r>
    </w:p>
    <w:p>
      <w:r>
        <w:rPr>
          <w:b/>
        </w:rPr>
        <w:t xml:space="preserve">12. </w:t>
      </w:r>
      <w:r>
        <w:t>Предлагаемое органом исполнительной власти субъекта Российской Федерации или органом местного самоуправления в соответствии с пунктом 2 части 1 настоящей статьи иное конкретное место проведения публичного мероприятия должно соответствовать необходимым условиям, позволяющим реализовать заявленные цели проведения публичного мероприятия. (Дополнение частью - Федеральный закон от 30.12.2020 № 497-ФЗ)</w:t>
      </w:r>
    </w:p>
    <w:p>
      <w:r>
        <w:rPr>
          <w:b/>
        </w:rPr>
        <w:t xml:space="preserve">2. </w:t>
      </w:r>
      <w:r>
        <w:t>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
        <w:rPr>
          <w:b/>
        </w:rPr>
        <w:t xml:space="preserve">3. </w:t>
      </w:r>
      <w:r>
        <w:t>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законом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законом или законом субъекта Российской Федерации проведение публичного мероприятия запрещается. (Дополнение частью - Федеральный закон от 08.06.2012 № 65-ФЗ)</w:t>
      </w:r>
    </w:p>
    <w:p>
      <w:r>
        <w:rPr>
          <w:b/>
        </w:rPr>
        <w:t xml:space="preserve">4. </w:t>
      </w:r>
      <w:r>
        <w:t>В случае, если в орган исполнительной власти субъекта Российской Федерации или орган местного самоуправления, рассмотревшие уведомление о проведении публичного мероприятия,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настоящим Федеральным законом, соответствующие орган исполнительной власти субъекта Российской Федерации, орган местного самоуправления отзывают согласование проведения публичного мероприятия либо предложение, указанное в пункте 2 части 1 настоящей статьи, направленные организатору публичного мероприятия. (Дополнение частью - Федеральный закон от 30.12.2020 № 497-ФЗ)</w:t>
      </w:r>
    </w:p>
    <w:p>
      <w:r>
        <w:rPr>
          <w:b/>
        </w:rPr>
        <w:t xml:space="preserve">5. </w:t>
      </w:r>
      <w:r>
        <w:t>В случае,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 до начала проведения публичного мероприятия публично (в средствах массовой информации, информационно-телекоммуникационной сети "Интернет" или иными способами, обеспечивающими доступ неопределенного круга лиц к информации) распространяется информация об изменении в одностороннем порядке целей, формы публичного мероприятия и (или) заявленного количества его участников, а также не выполняется обязанность, предусмотренная пунктом 21 части 4 статьи 5 настоящего Федерального закона, соответствующие орган исполнительной власти субъекта Российской Федерации, орган местного самоуправления вправе отозвать согласование проведения публичного мероприятия либо предложение, указанное в пункте 2 части 1 настоящей статьи, направленные организатору публичного мероприятия. (Дополнение частью - Федеральный закон от 30.12.2020 № 497-ФЗ)</w:t>
      </w:r>
    </w:p>
    <w:p>
      <w:r>
        <w:rPr>
          <w:b/>
        </w:rPr>
        <w:t xml:space="preserve">6. </w:t>
      </w:r>
      <w:r>
        <w:t>В случае, если в результате чрезвычайной ситуации, террористического акта либо при наличии реальной угрозы их возникновения (совершения) не может быть обеспечена безопасность участников публичного мероприятия при его проведении, соответствующие орган исполнительной власти субъекта Российской Федерации, орган местного самоуправления незамедлительно обязаны предложить организатору публичного мероприятия изменить место и (или) время его проведения. (Дополнение частью - Федеральный закон от 30.12.2020 № 497-ФЗ)</w:t>
      </w:r>
    </w:p>
    <w:p>
      <w:r>
        <w:rPr>
          <w:b/>
        </w:rPr>
        <w:t xml:space="preserve">7. </w:t>
      </w:r>
      <w:r>
        <w:t>В случае, если указанные в части 6 настоящей статьи обстоятельства были выявлены в день, предшествующий дню проведения публичного мероприятия, или в день публичного мероприятия до его начала, соответствующие орган исполнительной власти субъекта Российской Федерации,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 а при необходимости также место и (или) время проведения публичного мероприятия путем подачи нового уведомления. (Дополнение частью - Федеральный закон от 30.12.2020 № 497-ФЗ)</w:t>
      </w:r>
    </w:p>
    <w:p>
      <w:r>
        <w:rPr>
          <w:b/>
        </w:rPr>
        <w:t xml:space="preserve">1. </w:t>
      </w:r>
      <w:r>
        <w:t>документально подтвердить получение уведомления о проведении публичного мероприятия, указав при этом дату и время его получения</w:t>
      </w:r>
    </w:p>
    <w:p>
      <w:r>
        <w:rPr>
          <w:b/>
        </w:rPr>
        <w:t xml:space="preserve">1. </w:t>
      </w:r>
      <w:r>
        <w:t>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 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настоящего Федерального закона. В случае,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но не позднее чем за три дня до дня проведения публичного мероприятия; (В редакции Федерального закона от 30.12.2020 № 497-ФЗ) 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 (В редакции Федерального закона от 08.06.2012 № 65-ФЗ) 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
        <w:rPr>
          <w:b/>
        </w:rPr>
        <w:t xml:space="preserve">1. </w:t>
      </w:r>
      <w:r>
        <w:t>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
        <w:rPr>
          <w:b/>
        </w:rPr>
        <w:t xml:space="preserve">1. </w:t>
      </w:r>
      <w:r>
        <w:t>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
        <w:rPr>
          <w:b/>
        </w:rPr>
        <w:t xml:space="preserve">1. </w:t>
      </w:r>
      <w:r>
        <w:t>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 57-ФЗ "О государственной охране", своевременно информировать об этом соответствующие органы государственной охраны. (В редакции Федерального закона от 08.12.2011 № 424-ФЗ)</w:t>
      </w:r>
    </w:p>
    <w:p>
      <w:r>
        <w:rPr>
          <w:b/>
        </w:rPr>
        <w:t>Статья 13. Права и обязанности уполномоченного представителя органа исполнительной власти субъекта Российской Федерации или органа местного самоуправления</w:t>
      </w:r>
    </w:p>
    <w:p>
      <w:r>
        <w:rPr>
          <w:b/>
        </w:rPr>
        <w:t xml:space="preserve">1. </w:t>
      </w:r>
      <w:r>
        <w:t>Уполномоченный представитель органа исполнительной власти субъекта Российской Федерации или органа местного самоуправления имеет право</w:t>
      </w:r>
    </w:p>
    <w:p>
      <w:r>
        <w:rPr>
          <w:b/>
        </w:rPr>
        <w:t xml:space="preserve">2. </w:t>
      </w:r>
      <w:r>
        <w:t>Уполномоченный представитель органа исполнительной власти субъекта Российской Федерации или органа местного самоуправления обязан</w:t>
      </w:r>
    </w:p>
    <w:p>
      <w:r>
        <w:rPr>
          <w:b/>
        </w:rPr>
        <w:t xml:space="preserve">1. </w:t>
      </w:r>
      <w:r>
        <w:t>требовать от организатора публичного мероприятия соблюдения порядка его организации и проведения</w:t>
      </w:r>
    </w:p>
    <w:p>
      <w:r>
        <w:rPr>
          <w:b/>
        </w:rPr>
        <w:t xml:space="preserve">1. </w:t>
      </w:r>
      <w:r>
        <w:t>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
        <w:rPr>
          <w:b/>
        </w:rPr>
        <w:t xml:space="preserve">2. </w:t>
      </w:r>
      <w:r>
        <w:t>присутствовать на публичном мероприятии</w:t>
      </w:r>
    </w:p>
    <w:p>
      <w:r>
        <w:rPr>
          <w:b/>
        </w:rPr>
        <w:t xml:space="preserve">2. </w:t>
      </w:r>
      <w:r>
        <w:t>оказывать организатору публичного мероприятия содействие в его проведении</w:t>
      </w:r>
    </w:p>
    <w:p>
      <w:r>
        <w:rPr>
          <w:b/>
        </w:rPr>
        <w:t xml:space="preserve">2. </w:t>
      </w:r>
      <w:r>
        <w:t>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
        <w:rPr>
          <w:b/>
        </w:rPr>
        <w:t>Статья 14. Права и обязанности уполномоченного представителя органа внутренних дел</w:t>
      </w:r>
    </w:p>
    <w:p>
      <w:r>
        <w:rPr>
          <w:b/>
        </w:rPr>
        <w:t xml:space="preserve">1. </w:t>
      </w:r>
      <w:r>
        <w:t>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 Назначение указанного представителя оформляется распоряжением начальника органа внутренних дел</w:t>
      </w:r>
    </w:p>
    <w:p>
      <w:r>
        <w:rPr>
          <w:b/>
        </w:rPr>
        <w:t xml:space="preserve">2. </w:t>
      </w:r>
      <w:r>
        <w:t>Уполномоченный представитель органа внутренних дел имеет право</w:t>
      </w:r>
    </w:p>
    <w:p>
      <w:r>
        <w:rPr>
          <w:b/>
        </w:rPr>
        <w:t xml:space="preserve">3. </w:t>
      </w:r>
      <w:r>
        <w:t>Уполномоченный представитель органа внутренних дел обязан</w:t>
      </w:r>
    </w:p>
    <w:p>
      <w:r>
        <w:rPr>
          <w:b/>
        </w:rPr>
        <w:t xml:space="preserve">2. </w:t>
      </w:r>
      <w:r>
        <w:t>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
        <w:rPr>
          <w:b/>
        </w:rPr>
        <w:t xml:space="preserve">2. </w:t>
      </w:r>
      <w:r>
        <w:t>требовать от организатора и участников публичного мероприятия соблюдения порядка его организации и проведения</w:t>
      </w:r>
    </w:p>
    <w:p>
      <w:r>
        <w:rPr>
          <w:b/>
        </w:rPr>
        <w:t xml:space="preserve">2. </w:t>
      </w:r>
      <w:r>
        <w:t>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 в том числе по соблюдению порядка его организации и проведения. (В редакции Федерального закона от 30.12.2020 № 497-ФЗ)</w:t>
      </w:r>
    </w:p>
    <w:p>
      <w:r>
        <w:rPr>
          <w:b/>
        </w:rPr>
        <w:t xml:space="preserve">3. </w:t>
      </w:r>
      <w:r>
        <w:t>оказывать содействие в проведении публичного мероприятия в пределах своей компетенции</w:t>
      </w:r>
    </w:p>
    <w:p>
      <w:r>
        <w:rPr>
          <w:b/>
        </w:rPr>
        <w:t xml:space="preserve">3. </w:t>
      </w:r>
      <w:r>
        <w:t>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
        <w:rPr>
          <w:b/>
        </w:rPr>
        <w:t>Статья 15. Основания и порядок приостановления публичного мероприятия</w:t>
      </w:r>
    </w:p>
    <w:p>
      <w:r>
        <w:rPr>
          <w:b/>
        </w:rPr>
        <w:t xml:space="preserve">1. </w:t>
      </w:r>
      <w:r>
        <w:t>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
    <w:p>
      <w:r>
        <w:rPr>
          <w:b/>
        </w:rPr>
        <w:t xml:space="preserve">2. </w:t>
      </w:r>
      <w:r>
        <w:t>В случае невыполнения требования об устранении нарушения, указанного в части 1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
        <w:rPr>
          <w:b/>
        </w:rPr>
        <w:t xml:space="preserve">3. </w:t>
      </w:r>
      <w:r>
        <w:t>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статьей 17 настоящего Федерального закона</w:t>
      </w:r>
    </w:p>
    <w:p>
      <w:r>
        <w:rPr>
          <w:b/>
        </w:rPr>
        <w:t>Статья 16. Основания прекращения публичного мероприятия</w:t>
      </w:r>
    </w:p>
    <w:p>
      <w:r>
        <w:t>Основаниями прекращения публичного мероприятия являются</w:t>
      </w:r>
    </w:p>
    <w:p>
      <w:r>
        <w:t>создание реальной угрозы для жизни и здоровья граждан, а также для имущества физических и юридических лиц</w:t>
      </w:r>
    </w:p>
    <w:p>
      <w:r>
        <w:t>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
        <w:t>неисполнение организатором публичного мероприятия обязанностей, предусмотренных частью 4 статьи 5 настоящего Федерального закона. (Дополнение пунктом - Федеральный закон от 08.06.2012 № 65-ФЗ)</w:t>
      </w:r>
    </w:p>
    <w:p>
      <w:r>
        <w:rPr>
          <w:b/>
        </w:rPr>
        <w:t>Статья 17. Порядок прекращения публичного мероприятия</w:t>
      </w:r>
    </w:p>
    <w:p>
      <w:r>
        <w:rPr>
          <w:b/>
        </w:rPr>
        <w:t xml:space="preserve">1. </w:t>
      </w:r>
      <w:r>
        <w:t>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
        <w:rPr>
          <w:b/>
        </w:rPr>
        <w:t xml:space="preserve">2. </w:t>
      </w:r>
      <w:r>
        <w:t>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законодательством Российской Федерации. (В редакции федеральных законов от 07.02.2011 № 4-ФЗ; от 03.07.2016 № 227-ФЗ)</w:t>
      </w:r>
    </w:p>
    <w:p>
      <w:r>
        <w:rPr>
          <w:b/>
        </w:rPr>
        <w:t xml:space="preserve">3. </w:t>
      </w:r>
      <w:r>
        <w:t>Порядок прекращения публичного мероприятия, предусмотренный частью 1 настоящей статьи, не применяется в случае возникновения массовых беспорядков, погромов, поджогов и в других случаях, требующих экстренных действий. В этих случаях прекращение публичного мероприятия осуществляется в соответствии с законодательством Российской Федерации</w:t>
      </w:r>
    </w:p>
    <w:p>
      <w:r>
        <w:rPr>
          <w:b/>
        </w:rPr>
        <w:t xml:space="preserve">4. </w:t>
      </w:r>
      <w:r>
        <w:t>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законодательством Российской Федерации. (В редакции федеральных законов от 07.02.2011 № 4-ФЗ; от 03.07.2016 № 227-ФЗ)</w:t>
      </w:r>
    </w:p>
    <w:p>
      <w:r>
        <w:rPr>
          <w:b/>
        </w:rPr>
        <w:t xml:space="preserve">1. </w:t>
      </w:r>
      <w:r>
        <w:t>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
        <w:rPr>
          <w:b/>
        </w:rPr>
        <w:t xml:space="preserve">1. </w:t>
      </w:r>
      <w:r>
        <w:t>устанавливает время для выполнения указания о прекращении публичного мероприятия</w:t>
      </w:r>
    </w:p>
    <w:p>
      <w:r>
        <w:rPr>
          <w:b/>
        </w:rPr>
        <w:t xml:space="preserve">1. </w:t>
      </w:r>
      <w:r>
        <w:t>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pPr>
        <w:pStyle w:val="Heading3"/>
      </w:pPr>
      <w:r>
        <w:t>Гарантии реализации гражданами права на проведение публичного мероприятия</w:t>
      </w:r>
    </w:p>
    <w:p>
      <w:r>
        <w:rPr>
          <w:b/>
        </w:rPr>
        <w:t>Статья 18. Обеспечение условий для проведения публичного мероприятия</w:t>
      </w:r>
    </w:p>
    <w:p>
      <w:r>
        <w:rPr>
          <w:b/>
        </w:rPr>
        <w:t xml:space="preserve">1. </w:t>
      </w:r>
      <w:r>
        <w:t>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
        <w:rPr>
          <w:b/>
        </w:rPr>
        <w:t xml:space="preserve">2. </w:t>
      </w:r>
      <w:r>
        <w:t>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
        <w:rPr>
          <w:b/>
        </w:rPr>
        <w:t xml:space="preserve">3. </w:t>
      </w:r>
      <w:r>
        <w:t>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
        <w:rPr>
          <w:b/>
        </w:rPr>
        <w:t>Статья 19. Обжалование решений и действий (бездействия), нарушающих право граждан на проведение публичного мероприятия</w:t>
      </w:r>
    </w:p>
    <w:p>
      <w:r>
        <w:t>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законодательством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