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5, 6 и 14 Федерального закона "О Судебном департаменте при Верховном Суде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8 января 1998 года № 7-ФЗ "О Судебном департаменте при Верховном Суде Российской Федерации" (Собрание законодательства Российской Федерации, 1998, № 2, ст. 223) следующие изменения</w:t>
      </w:r>
    </w:p>
    <w:p>
      <w:r>
        <w:t>в статье 5: а) в наименовании слова "квалификационных коллегий судей" заменить словами "органов судейского сообщества"; б) в пунктах 1 и 2 слова "квалификационных коллегий судей" заменить словами "органов судейского сообщества"</w:t>
      </w:r>
    </w:p>
    <w:p>
      <w:r>
        <w:t>в пункте 1 статьи 6: а) в подпункте 4 слова "квалификационных коллегий судей" заменить словами "органов судейского сообщества"; б) дополнить подпунктом 201 следующего содержания: "201) финансирует возмещение издержек по делам, рассматриваемым судами и мировыми судьями, которые относятся на счет федерального бюджета;"</w:t>
      </w:r>
    </w:p>
    <w:p>
      <w:r>
        <w:t>в статье 14: а) в подпункте 5 слова "осуществляет финансирование районных судов и квалификационной коллегии судей" заменить словами "финансирует районные суды и органы судейского сообщества"; б) дополнить подпунктом 51 следующего содержания: "51) финансирует возмещение издержек по делам, рассматриваемым мировыми судьями, которые относятся на счет федерального бюджета;"</w:t>
      </w:r>
    </w:p>
    <w:p>
      <w:r>
        <w:rPr>
          <w:b/>
        </w:rPr>
        <w:t>Статья 2</w:t>
      </w:r>
    </w:p>
    <w:p>
      <w:r>
        <w:t>Финансирование расходов, предусмотренных статьей 1 настоящего Федерального закона, в 2004 году осуществляется за счет федерального бюджета в пределах средств, выделенных на содержание судов общей юрисдикции.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