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Французской Республики по облегчению на взаимной основе условий въезда, поездок и выезда граждан Российской Федерации и граждан Французской Республики</w:t>
      </w:r>
    </w:p>
    <w:p>
      <w:r>
        <w:rPr>
          <w:b/>
        </w:rPr>
        <w:t>Статья None. Федеральный закон   от 07.03.2005 № 9-ФЗ</w:t>
      </w:r>
    </w:p>
    <w:p>
      <w:r>
        <w:t>О ратификации Соглашения между Правительством Российской Федерации и Правительством Французской Республики по облегчению на взаимной основе условий въезда, поездок и выезда граждан Российской Федерации и граждан Французской Республики РОССИЙСКАЯ ФЕДЕРАЦИЯ ФЕДЕРАЛЬНЫЙ ЗАКОН О ратификации Соглашения между Правительством Российской Федерации и Правительством Французской Республики по облегчению на взаимной основе условий въезда, поездок и выезда граждан Российской Федерации и граждан Французской Республики Принят Государственной Думой 18 февраля 2005 года Одобрен Советом Федерации 25 февраля 2005 года Ратифицировать Соглашение между Правительством Российской Федерации и Правительством Французской Республики по облегчению на взаимной основе условий въезда, поездок и выезда граждан Российской Федерации и граждан Французской Республики, подписанное в городе Москве 15 июня 2004 года. Президент Российской Федерации В.Путин Москва, Кремль 7 марта 2005 года № 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