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</w:t>
      </w:r>
    </w:p>
    <w:p>
      <w:r>
        <w:rPr>
          <w:b/>
        </w:rPr>
        <w:t>Статья None. Федеральный закон   от 21.03.2005 № 24-ФЗ</w:t>
      </w:r>
    </w:p>
    <w:p>
      <w:r>
        <w:t>О ратификации Соглашения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 РОССИЙСКАЯ ФЕДЕРАЦИЯ ФЕДЕРАЛЬНЫЙ ЗАКОН О ратификации Соглашения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 Принят Государственной Думой 9 марта 2005 года Одобрен Советом Федерации 11 марта 2005 года Ратифицировать Соглашение между Правительством Российской Федерации и Организацией Договора о коллективной безопасности об условиях пребывания Секретариата Организации Договора о коллективной безопасности на территории Российской Федерации, подписанное в городе Москве 19 декабря 2003 года. Президент Российской Федерации В.Путин Москва, Кремль 21 марта 2005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