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None. Федеральный закон   от 08.05.2005 № 41-ФЗ</w:t>
      </w:r>
    </w:p>
    <w:p>
      <w:r>
        <w:t>О внесении изменений в Федеральный закон "О ветеранах" РОССИЙСКАЯ ФЕДЕРАЦИЯ ФЕДЕРАЛЬНЫЙ ЗАКОН О внесении изменений в Федеральный закон "О ветеранах" Принят Государственной Думой 15 апреля 2005 года Одобрен Советом Федерации 27 апреля 2005 года 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2023; 2004, № 25, ст. 2480; № 35, ст. 3607; 2005, № 1, ст. 25) следующие изменения</w:t>
      </w:r>
    </w:p>
    <w:p>
      <w:r>
        <w:t>в подпункте 17 пункта 1 статьи 14 слова "до 30 рабочих дней в году" заменить словами "до 60 календарных дней в году"</w:t>
      </w:r>
    </w:p>
    <w:p>
      <w:r>
        <w:t>в подпункте 13 пункта 1 статьи 15 слова "до 30 рабочих дней в году" заменить словами "до 35 календарных дней в году"</w:t>
      </w:r>
    </w:p>
    <w:p>
      <w:r>
        <w:t>в статье 16: в подпункте 11 пункта 1 слова "до 30 рабочих дней в году" заменить словами "до 35 календарных дней в году"; в подпункте 4 пункта 2 слова "до 30 рабочих дней в году" заменить словами "до 35 календарных дней в году"</w:t>
      </w:r>
    </w:p>
    <w:p>
      <w:r>
        <w:t>в подпункте 9 статьи 17 слова "до 14 рабочих дней в году" заменить словами "до 35 календарных дней в году"</w:t>
      </w:r>
    </w:p>
    <w:p>
      <w:r>
        <w:t>в подпункте 9 пункта 1 статьи 18 слова "до 30 рабочих дней в году" заменить словами "до 35 календарных дней в году"</w:t>
      </w:r>
    </w:p>
    <w:p>
      <w:r>
        <w:t>в подпункте 10 пункта 1 статьи 19 слова "до 30 рабочих дней в году" заменить словами "до 35 календарных дней в году". Президент Российской Федерации В.Путин Москва, Кремль 8 мая 2005 года № 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