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 и статью 14 Закона Российской Федерации "Об образовании"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2004, № 35, ст. 3607) следующие изменения</w:t>
      </w:r>
    </w:p>
    <w:p>
      <w:r>
        <w:t>в абзаце третьем пункта 1 статьи 11 слова "государственном, муниципальном или негосударственном" исключить, слова "на учебных" заменить словами "в учебных"</w:t>
      </w:r>
    </w:p>
    <w:p>
      <w:r>
        <w:t>в статье 12 слова "Государственные образовательные стандарты общего и профессионального образования предусматривают" заменить словами "Государственными образовательными стандартами среднего (полного) общего образования, государственными образовательными стандартами начального профессионального и среднего профессионального образования предусматривается", после слова "приобретение" дополнить словом "гражданами"</w:t>
      </w:r>
    </w:p>
    <w:p>
      <w:r>
        <w:t>в статье 13: в наименовании слова "на учебных" заменить словами "в учебных"; в пункте 1: в абзаце первом слова "государственных, муниципальных и негосударственных" исключить; абзац второй после слова "граждан" дополнить словами "мужского пола", слова "проводится штатными преподавателями" заменить словами "осуществляется педагогическими работниками"; абзац третий изложить в следующей редакции: "Подготовка граждан мужского пола по основам военной службы предусматривает проведение с такими гражданами учебных сборов."; пункт 2 после слова "Граждане" дополнить словами "мужского пола", слова "на учебных" заменить словами "в учебных"</w:t>
      </w:r>
    </w:p>
    <w:p>
      <w:r>
        <w:rPr>
          <w:b/>
        </w:rPr>
        <w:t>Статья 2</w:t>
      </w:r>
    </w:p>
    <w:p>
      <w:r>
        <w:t>(Утратила силу - Федеральный закон от 29.12.2012 № 273-ФЗ)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