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ратификации Соглашения между Правительством Российской Федерации и Правительством Республики Таджикистан о составе и организационно-штатной структуре российской военной базы на территории Республики Таджикистан</w:t>
      </w:r>
    </w:p>
    <w:p>
      <w:r>
        <w:rPr>
          <w:b/>
        </w:rPr>
        <w:t>Статья None. Федеральный закон   от 04.11.2005 № 140-ФЗ</w:t>
      </w:r>
    </w:p>
    <w:p>
      <w:r>
        <w:t>О ратификации Соглашения между Правительством Российской Федерации и Правительством Республики Таджикистан о составе и организационно-штатной структуре российской военной базы на территории Республики Таджикистан РОССИЙСКАЯ ФЕДЕРАЦИЯ ФЕДЕРАЛЬНЫЙ ЗАКОН О ратификации Соглашения между Правительством Российской Федерации и Правительством Республики Таджикистан о составе и организационно-штатной структуре российской военной базы на территории Республики Таджикистан Принят Государственной Думой 21 октября 2005 года Одобрен Советом Федерации 26 октября 2005 года Ратифицировать Соглашение между Правительством Российской Федерации и Правительством Республики Таджикистан о составе и организационно-штатной структуре российской военной базы на территории Республики Таджикистан, подписанное в городе Душанбе 16 октября 2004 года. Президент Российской Федерации В.Путин Москва, Кремль 4 ноября 2005 года № 140-ФЗ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