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статью 18 Федерального закона от 8 августа 2001 года законодательства Российской Федерации, 2001, N 33, ст. 3430; 2002, N 11, ст. 1020; 2005, N 27, ст. 2719; 2006, N 1, ст. 11) следующие изменения</w:t>
      </w:r>
    </w:p>
    <w:p>
      <w:r>
        <w:t>абзац третий пункта 5-1 признать утратившим силу</w:t>
      </w:r>
    </w:p>
    <w:p>
      <w:r>
        <w:t>пункт 6 изложить в следующей редакции: "6. С 1 января 2007 года прекращается лицензирование следующих указанных в пункте 1 статьи 17 настоящего Федерального закона видов деятельности: (Абзац третий утратил силу - Федеральный закон от 29.12.2006 г. N 252-ФЗ ) туроператорская деятельность; турагентская деятельность; (Абзац шестой утратил силу - Федеральный закон от 29.12.2006 г. N 252-ФЗ ) (Абзац седьмой утратил силу - Федеральный закон от 29.12.2006 г. N 252-ФЗ ) (Абзац восьмой утратил силу - Федеральный закон от 29.12.2006 г. N 252-ФЗ )</w:t>
      </w:r>
    </w:p>
    <w:p>
      <w:r>
        <w:rPr>
          <w:b/>
        </w:rPr>
        <w:t>Статья 2</w:t>
      </w:r>
    </w:p>
    <w:p>
      <w:r>
        <w:t>Абзац четвертый пункта 2 статьи 1 Федерального закона от Федерального закона "О лицензировании отдельных видов деятельности" (Собрание законодательства Российской Федерации, 2006, N 1, ст. 11)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