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пенсионном обеспечении в Российской Федерации"</w:t>
      </w:r>
    </w:p>
    <w:p>
      <w:r>
        <w:rPr>
          <w:b/>
        </w:rPr>
        <w:t>Статья None. Федеральный закон   от 25.11.2006 № 196-ФЗ</w:t>
      </w:r>
    </w:p>
    <w:p>
      <w:r>
        <w:t>О внесении изменений в Федеральный закон "О государственном пенсионном обеспечении в Российской Федерации" РОССИЙСКАЯ ФЕДЕРАЦИЯ ФЕДЕРАЛЬНЫЙ ЗАКОН О внесении изменений в Федеральный закон "О государственном пенсионном обеспечении в Российской Федерации" Принят Государственной Думой 3 ноября 2006 года Одобрен Советом Федерации 15 ноября 2006 года Внести в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2004, № 19, ст. 1835; № 35, ст. 3607) следующие изменения</w:t>
      </w:r>
    </w:p>
    <w:p>
      <w:r>
        <w:t>пункт 3 статьи 3 дополнить подпунктом 6 следующего содержания: "6) гражданам, награжденным знаком "Жителю блокадного Ленинграда". Им могут устанавливаться пенсия по инвалидности, предусмотренная статьей 16 настоящего Федерального закона, и трудовая пенсия по старости."</w:t>
      </w:r>
    </w:p>
    <w:p>
      <w:r>
        <w:t>пункт 1 статьи 4 дополнить подпунктом 3 1 следующего содержания: "3 1 ) граждане, награжденные знаком "Жителю блокадного Ленинграда";"</w:t>
      </w:r>
    </w:p>
    <w:p>
      <w:r>
        <w:t>в статье 9: а) наименование дополнить словами "и гражданам, награжденным знаком "Жителю блокадного Ленинграда"; б) пункт 1 после слова "войны" дополнить словами "и граждане, награжденные знаком "Жителю блокадного Ленинграда","; в) пункт 2 после слова "войны" дополнить словами "и гражданином, награжденным знаком "Жителю блокадного Ленинграда","</w:t>
      </w:r>
    </w:p>
    <w:p>
      <w:r>
        <w:t>в статье 16: а) наименование дополнить словами "и граждан, награжденных знаком "Жителю блокадного Ленинграда"; б) дополнить пунктом 1 1 следующего содержания: "1 1 . Пенсия по инвалидности гражданам, награжденным знаком "Жителю блокадного Ленинграда", назначается в следующем размере: инвалидам, имеющим ограничение способности к трудовой деятельности III степени, - 200 процентов размера базовой части трудовой пенсии по старости, предусмотренной Федеральным законом "О трудовых пенсиях в Российской Федерации" для граждан, достигших возраста 60 и 55 лет (соответственно мужчины и женщины); инвалидам, имеющим ограничение способности к трудовой деятельности II степени, - 150 процентов размера базовой части трудовой пенсии по старости, предусмотренной Федеральным законом "О трудовых пенсиях в Российской Федерации" для граждан, достигших возраста 60 и 55 лет (соответственно мужчины и женщины); инвалидам, имеющим ограничение способности к трудовой деятельности I степени, - 100 процентов размера базовой части трудовой пенсии по старости, предусмотренной Федеральным законом "О трудовых пенсиях в Российской Федерации" для граждан, достигших возраста 60 и 55 лет (соответственно мужчины и женщины)."</w:t>
      </w:r>
    </w:p>
    <w:p>
      <w:r>
        <w:t>абзац четвертый статьи 25 после слов "пенсии участников Великой Отечественной войны," дополнить словами "пенсии гражданам, награжденным знаком "Жителю блокадного Ленинграда",". Президент Российской Федерации В.Путин Москва, Кремль 25 ноября 2006 года № 196-ФЗ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