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Федерального фонда обязательного медицинского страхования на 2006 год"</w:t>
      </w:r>
    </w:p>
    <w:p>
      <w:r>
        <w:rPr>
          <w:b/>
        </w:rPr>
        <w:t>Статья 1</w:t>
      </w:r>
    </w:p>
    <w:p>
      <w:r>
        <w:t>Внести в Федеральный закон от 22 декабря 2005 года № 171-ФЗ "О бюджете Федерального фонда обязательного медицинского страхования на 2006 год" (Собрание законодательства Российской Федерации, 2005, № 52, ст. 5584; 2006, № 8, ст. 855) следующие изменения</w:t>
      </w:r>
    </w:p>
    <w:p>
      <w:r>
        <w:t>часть 1 статьи 1 изложить в следующей редакции: "1. Утвердить бюджет Федерального фонда обязательного медицинского страхования (далее - Фонд) на 2006 год по доходам в сумме 115 980 467,1 тыс. рублей, по расходам в сумме 115 940 467,1 тыс. рублей."</w:t>
      </w:r>
    </w:p>
    <w:p>
      <w:r>
        <w:t>в статье 7: а) часть 2 изложить в следующей редакции: "2. Оставшиеся неиспользованными средства федерального бюджета, выделенные на цели, указанные в части 1 настоящей статьи, используются Фондом и территориальными фондами обязательного медицинского страхования в 2006 году по соответствующему разделу, подразделу, целевой статье и виду расходов функциональной классификации расходов бюджетов Российской Федерации."; б) дополнить частью 3 следующего содержания: "3. Федеральному фонду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направляются ассигнования федерального бюджета в сумме до 10 000 000,0 тыс. рублей сверх сумм, установленных приложением 2 к настоящему Федеральному закону. Указанные средства направляются Федеральным фондом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сверх сумм, установленных приложением 3 к настоящему Федеральному закону."</w:t>
      </w:r>
    </w:p>
    <w:p>
      <w:r>
        <w:t>в части 3 статьи 9 слова "12 800 000,0 тыс. рублей" заменить словами "15 400 000,0 тыс. рублей"</w:t>
      </w:r>
    </w:p>
    <w:p>
      <w:r>
        <w:t>в приложении 2: а) строку Дотации бюджету Федерального фонда обязательного медицинского страхования изложить в следующей редакции: Дотации бюджету Федерального фонда обязательного медицинского страхования б) строку Дотации бюджету Федерального фонда обязательного медицинского страхования на денежные выплаты участковым терапевтам, участковым педиатрам, врачам общей (семейной) практики, медицинским сестрам соответствующих врачей, подлежащим включению в Федеральный регистр медицинских работников изложить в следующей редакции: Дотации бюджету Федерального фонда обязательного медицинского страхования на денежные выплаты участковым терапевтам, участковым педиатрам, врачам общей (семейной) практики, медицинским сестрам соответствующих врачей, подлежащим включению в Федеральный регистр медицинских работников в) позицию изложить в следующей редакции:</w:t>
      </w:r>
    </w:p>
    <w:p>
      <w:r>
        <w:t>в приложении 3: а) строки изложить в следующей редакции: б) строку "Трансферты, передаваемые Федеральному фонду обязательного медицинского страхования изложить в следующей редакции: "Трансферты, передаваемые Федеральному фонду обязательного медицинского страхования в) строку "Субвенции бюджетам территориальных фондов обязательного медицинского страхования на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учреждениями здравоохранения муниципальных образований, оказывающими первичную медико-санитарную помощь (а при их отсутствии - соответствующими учреждениями здравоохранения субъекта Российской Федерации), дополнительной медицинской помощи, оказываемой врачами-терапевтами участковыми, врачами-педиатрами участковыми, врачами общей (семейной) практики, медицинскими сестрами участковыми врачей-терапевтов участковых, врачей-педиатров участковых, медицинскими сестрами врачей общей практики изложить в следующей редакции: "Субвенции бюджетам территориальных фондов обязательного медицинского страхования на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учреждениями здравоохранения муниципальных образований, оказывающими первичную медико-санитарную помощь (а при их отсутствии - соответствующими учреждениями здравоохранения субъекта Российской Федерации), дополнительной медицинской помощи, оказываемой врачами-терапевтами участковыми, врачами-педиатрами участковыми, врачами общей (семейной) практики, медицинскими сестрами участковыми врачей-терапевтов участковых, врачей-педиатров участковых, медицинскими сестрами врачей общей практики г) позицию изложить в следующей редакции: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Установить, что Федеральный закон от 22 декабря 2005 года № 171-ФЗ "О бюджете Федерального фонда обязательного медицинского страхования на 2006 год" (в редакции настоящего Федерального закона) распространяется на правоотношения, возникшие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