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</w:t>
      </w:r>
    </w:p>
    <w:p>
      <w:r>
        <w:rPr>
          <w:b/>
        </w:rPr>
        <w:t>Статья None. Федеральный закон   от 08.03.2007 № 31-ФЗ</w:t>
      </w:r>
    </w:p>
    <w:p>
      <w:r>
        <w:t>О ратификации Протокола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 РОССИЙСКАЯ ФЕДЕРАЦИЯ ФЕДЕРАЛЬНЫЙ ЗАКОН О ратификации Протокола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 Принят Государственной Думой 7 февраля 2007 года Одобрен Советом Федерации 21 февраля 2007 года Ратифицировать Протокол о внесении изменения в Протокол к Соглашению между Российской Федерацией и Республикой Казахстан о разграничении дна северной части Каспийского моря в целях осуществления суверенных прав на недропользование от 6 июля 1998 года, подписанный в городе Санкт-Петербурге 25 января 2006 года. Президент Российской Федерации В.Путин Москва, Кремль 8 марта 2007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