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"город федерального значения Москва - 384" словами "город федерального значения Москва - 429".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городе федерального значения Москве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