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Дополнительного протокола между Российской Федерацией и Международным агентством по атомной энергии к Соглашению между Союзом Советских Социалистических Республик и Международным агентством по атомной энергии о применении гарантий в Союзе Советских Социалистических Республик</w:t>
      </w:r>
    </w:p>
    <w:p>
      <w:r>
        <w:rPr>
          <w:b/>
        </w:rPr>
        <w:t>Статья None. Федеральный закон   от 02.10.2007 № 227-ФЗ</w:t>
      </w:r>
    </w:p>
    <w:p>
      <w:r>
        <w:t>О ратификации Дополнительного протокола между Российской Федерацией и Международным агентством по атомной энергии к Соглашению между Союзом Советских Социалистических Республик и Международным агентством по атомной энергии о применении гарантий в Союзе Советских Социалистических Республик РОССИЙСКАЯ ФЕДЕРАЦИЯ ФЕДЕРАЛЬНЫЙ ЗАКОН О ратификации Дополнительного протокола между Российской Федерацией и Международным агентством по атомной энергии к Соглашению между Союзом Советских Социалистических Республик и Международным агентством по атомной энергии о применении гарантий в Союзе Советских Социалистических Республик Принят Государственной Думой 14 сентября 2007 года Одобрен Советом Федерации 19 сентября 2007 года Ратифицировать Дополнительный протокол между Российской Федерацией и Международным агентством по атомной энергии к Соглашению между Союзом Советских Социалистических Республик и Международным агентством по атомной энергии о применении гарантий в Союзе Советских Социалистических Республик, подписанный в городе Вене 22 марта 2000 года. Президент Российской Федерации В.Путин Москва, Кремль 2 октября 2007 года № 227-ФЗ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