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осуществлением мер по реформированию Единой энергетической системы России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следующие изменения: 1) статью 3 изложить в следующей редакции: "Статья 3. Определение основных понятий Для целей настоящего Федерального закона используются следующие основные понятия: электроэнергетика - отрасль экономики Российской Федерации, включающая в себя комплекс экономических отношений, возникающих в процессе производства (в том числе производства в режиме комбинированной выработки электрической и тепловой энергии), передачи электрической энергии, оперативно-диспетчерского управления в электроэнергетике, сбыта и потребления электрической энергии с использованием производственных и иных имущественных объектов (в том числе входящих в Единую энергетическую систему России), принадлежащих на праве собственности или на ином предусмотренном федеральными законами основании субъектам электроэнергетики или иным лицам. Электроэнергетика является основой функционирования экономики и жизнеобеспечения; Единая энергетическая система России - совокупность производственных и иных имущественных объектов электроэнергетики, связанных единым процессом производства (в том числе производства в режиме комбинированной выработки электрической и тепловой энергии) и передачи электрической энергии в условиях централизованного оперативно-диспетчерского управления в электроэнергетике; субъекты электроэнергетики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сбыт электрической энергии (мощности), организацию купли-продажи электрической энергии и мощности; потребители электрической и тепловой энергии - лица, приобретающие электрическую и тепловую энергию для собственных бытовых и (или) производственных нужд; потребители мощности - лица, приобретающие мощность, в том числе для собственных бытовых и (или) производственных нужд и (или) для последующей продажи, лица, реализующие электрическую энергию на розничных рынках, лица, реализующие электрическую энергию на территориях, на которых располагаются электроэнергетические системы иностранных государств; оптовый рынок электрической энергии и мощности (далее - оптовый рынок) - сфера обращения особых товаров - электрической энергии и мощности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и мощности, а также иных лиц, получивших статус субъекта оптового рынка и действующих на основе правил оптового рынка, утверждаемых в соответствии с настоящим Федеральным законом Правительством Российской Федерации. Критерии отнесения производителей и покупателей электрической энергии к категории крупных производителей и крупных покупателей устанавливаются Правительством Российской Федерации; субъекты оптового рынка - юридические лица, получившие в установленном настоящим Федеральным законом порядке право участвовать в отношениях, связанных с обращением электрической энергии и (или) мощности на оптовом рынке, в соответствии с утверждаемыми Правительством Российской Федерации правилами оптового рынка; розничные рынки электрической энергии (далее - розничные рынки) - сфера обращения электрической энергии вне оптового рынка с участием потребителей электрической энергии; 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обеспечивающих передачу электрической энергии через технические устройства электрических сетей в соответствии с требованиями технических регламентов; оперативно-технологическое управление - комплекс мер по управлению технологическими режимами работы объектов электроэнергетики и энергопринимающих устройств потребителей электрической энергии, если эти объекты и устройства не включены субъектом оперативно-диспетчерского управления в электроэнергетике в перечень объектов, в отношении которых осуществляется выдача оперативных диспетчерских команд и распоряжений; оперативно-диспетчерское управление в электроэнергетике - комплекс мер по централизованному управлению технологическими режимами работы объектов электроэнергетики и энергопринимающих устройств потребителей электрической энергии, если эти объекты и устройства влияют на электроэнергетический режим работы энергетической системы и включены соответствующим субъектом оперативно-диспетчерского управления в электроэнергетике в перечень объектов, подлежащих такому управлению; услуги по оперативно-диспетчерскому управлению в электроэнергетике - оперативно-диспетчерское управление, осуществляемое в целях обеспечения надежного энергоснабжения и качества электрической энергии, соответствующих требованиям технических регламентов и иным обязательным требованиям; энергосбытовые организации - организации, осуществляющие в качестве основного вида деятельности продажу другим лицам произведенной или приобретенной электрической энергии; двусторонний договор купли-продажи электрической энергии - соглашение, в соответствии с которым поставщик обязуется поставить покупателю электрическую энергию в определенном количестве и определенного требованиями соответствующих технических регламентов и иными обязательными требованиями качества, а покупатель обязуется принять и оплатить электрическую энергию на условиях заключенного в соответствии с правилами оптового рынка и основными положениями функционирования розничных рынков договора; потребители электрической энергии с управляемой нагрузкой - категория потребителей электрической энергии, которые в силу режимов работы (потребления электрической энергии) влияют на качество электрической энергии, надежность работы Единой энергетической системы России и оказывают в связи с этим на возмездной договорной основе услуги по обеспечению вывода Единой энергетической системы России из аварийных ситуаций. Указанные потребители могут оказывать и иные согласованные с ними услуги на условиях договора; 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 коммерческий учет электрической энергии (мощности)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поставленные электрическую энергию и мощность, а также за связанные с указанными поставками услуги; расчетный период - период, единый для целей определения коммерческим оператором цен покупки и продажи электрической энергии, мощности, услуг и иных допускаемых к обращению на оптовом рынке объектов и установленный в соответствии с правилами оптового рынка, утвержденными Правительством Российской Федерации; зона оптового рынка - территория, которая определяется Правительством Российской Федерации и в границах которой происходит формирование равновесной цены оптового рынка в порядке, предусмотренном настоящим Федеральным законом и правилами оптового рынка (далее - ценовая зона оптового рынка); зона свободного перетока электрической энергии (мощности) (далее - зона свободного перетока) - часть Единой энергетической системы России, в пределах которой электрическая энергия и мощность, производимые или планируемые для поставок на генерирующем оборудовании с определенными техническими характеристиками, при определении сбалансированности спроса и предложения на электрическую энергию и мощность, в том числе для целей перспективного планирования, могут быть замещены электрической энергией и мощностью, производимыми или планируемыми для поставок с использованием другого генерирующего оборудования с аналогичными техническими характеристиками в той же зоне свободного перетока, а замена электрической энергией и мощностью, производимыми на генерирующем оборудовании, расположенном в иной зоне свободного перетока, может быть осуществлена только в пределах ограничений перетока электрической энергии и мощности между такими зонами. При этом совокупные технические характеристики генерирующего оборудования в пределах зоны свободного перетока должны соответствовать требованиям, установленным системным оператором и необходимым для обеспечения нормального режима работы соответствующей части энергетической системы; гарантирующий поставщик электрической энергии (далее гарантирующий поставщик) - коммерческая организация, обязанная в соответствии с настоящим Федеральным законом или добровольно принятыми обязательствами заключить договор купли-продажи электрической энергии с любым обратившимся к ней потребителем электрической энергии либо с лицом, действующим от имени и в интересах потребителя электрической энергии и желающим приобрести электрическую энергию; веерное отключение - обусловленное технологическими причинами ограничение (полное или частичное) режима потребления электрической энергии, в том числе его уровня, по причинам, не связанным с исполнением потребителем электрической энергии своих договорных обязательств или техническим состоянием его энергопринимающих устройств и (или) энергетических установок (далее - энергопринимающие устройства); территориальная сетевая организация - коммерческая организация, оказывающая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установленная генерирующая мощность - электрическая мощность объектов по производству электрической и тепловой энергии на момент введения в эксплуатацию соответствующего генерирующего объекта; максимально доступная генерирующая мощность - часть установленной мощности объектов по производству электрической и тепловой энергии, за исключением мощности, неиспользуемой для производства электрической и тепловой энергии по причине технической неисправности таких объектов; рабочая генерирующая мощность - часть максимально доступной мощности объектов по производству электрической и тепловой энергии, за исключением мощности объектов электроэнергетики, выведенных в установленном порядке в ремонт и из эксплуатации; 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 организации коммерческой инфраструктуры - организации, на которые в установленном порядке возложены функции обеспечения коммерческой инфраструктуры; энергетическая эффективность электроэнергетики - отношение поставленной потребителям электрической энергии к затраченной в этих целях энергии из невозобновляемых источников; возобновляемые источники энергии - энергия солнца, энергия ветра, энергия вод (в том числе энергия сточных вод), за исключением случаев использования такой энергии на гидроаккумулирующих электроэнергетических станциях, энергия приливов, энергия волн водных объектов, в том числе водоемов, рек, морей, океанов, геотермальная энергия с использованием природных подземных теплоносителей, низкопотенциальная тепловая энергия земли, воздуха, воды с использованием специальных теплоносителей, биомасса, включающая в себя специально выращенные для получения энергии растения, в том числе деревья, а также отходы производства и потребления, за исключением отходов, полученных в процессе использования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 2) пункт 2 статьи 5 после слов "электрической энергии" дополнить словами "и мощности"; 3) пункт 1 статьи 6 дополнить абзацами следующего содержания: "обеспечение экологической безопасности электроэнергетики; экономическая обоснованность оплаты мощности генерирующих объектов поставщиков в части обеспечения ими выработки электрической и тепловой энергии."; 4) абзац пятый пункта 2 статьи 7 дополнить словами ", если иное не установлено настоящим Федеральным законом"; 5) в статье 8: а) в пункте 2 слова "Федеральным законом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заменить словами "Федеральным законом от 26 марта 2003 года № 36-ФЗ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(далее - Федеральный закон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б) абзац первый пункта 4 изложить в следующей редакции: "4. Организации по управлению единой национальной (общероссийской) электрической сетью и ее аффилированным лицам, группам лиц запрещается заниматься деятельностью по купле-продаже электрической энергии и мощности (за исключением покупки электрической энергии (мощности), осуществляемой для собственных (хозяйственных) нужд; покупки электрической энергии (мощности), осуществляемой в целях компенсации потерь в электрических сетях и технологического обеспечения совместной работы российской электроэнергетической системы и электроэнергетических систем иностранных государств, а также в случаях и в порядке, которые определяются Правительством Российской Федерации, при исполнении функций гарантирующего поставщика)."; в) дополнить пунктом 5 следующего содержания: "5. До 1 января 2011 года организация по управлению единой национальной (общероссийской) электрической сетью вправе передавать в аренду территориальным сетевым организациям объекты электросетевого хозяйства по согласованию с уполномоченными федеральными органами исполнительной власти."; 6) статью 9 изложить в следующей редакции: "Статья 9. Услуги по передаче электрической энергии по единой национальной (общероссийской) электрической сети 1. 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 субъектам оптового рынка, а также иным лицам, имеющим на праве собственности или на ином предусмотренном федеральными законами основании объекты электроэнергетики, технологически присоединенные в установленном порядке к единой национальной (общероссийской) электрической сети, услуги по передаче электрической энергии, купля-продажа которой осуществляется субъектами оптового рынка на территориях, на которых располагаются электроэнергетические системы иностранных государств. Организация по управлению единой национальной (общероссийской) электрической сетью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оказания услуг по передаче электрической энергии, купля-продажа которой осуществляется субъектами оптового рынка на территории Российской Федерации и (или) на территориях, на которых располагаются электроэнергетические системы иностранных государств, в порядке и в случаях, которые установлены Правительством Российской Федерации, осуществляет урегулирование отношений по использованию электрических сетей электроэнергетических систем иностранных государств и передаче электрической энергии по указанным сетям, а также оказывает связанные с этими отношениями услуги. Заключение договоров оказания услуг по передаче электрической энергии по единой национальной (общероссийской) электрической сети является обязательным для организации по управлению единой национальной (общероссийской) электрической сетью. Организация по управлению единой национальной (общероссийской) электрической сетью вправе отказать в заключении такого договора при отсутствии у соответствующего лица заключенного с системным оператором Единой энергетической системы России (далее - системный оператор) договора оказания услуг по оперативно-диспетчерскому управлению в электроэнергетике.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w:t>
      </w:r>
    </w:p>
    <w:p>
      <w:r>
        <w:rPr>
          <w:b/>
        </w:rPr>
        <w:t xml:space="preserve">3. </w:t>
      </w:r>
      <w:r>
        <w:t>Деятельность по оказанию услуг по передаче электрической энергии, осуществляемая организацией по управлению единой национальной (общероссийской) электрической сетью, а также указанная деятельность собственников или иных законных владельцев объектов электросетевого хозяйства, входящих в состав единой национальной (общероссийской) электрической сети, осуществляется в условиях естественной монополии и регулируется в соответствии с законодательством о естественных монополиях, настоящим Федеральным законом и иными федеральными законами.";</w:t>
      </w:r>
    </w:p>
    <w:p>
      <w:r>
        <w:rPr>
          <w:b/>
        </w:rPr>
        <w:t xml:space="preserve">2. </w:t>
      </w:r>
      <w:r>
        <w:t>Кроме организации по управлению единой национальной (общероссийской) электрической сетью любые лица вправе осуществлять строительство линий электропередачи в порядке, установленном статьей 42 настоящего Федерального закона. Лица, осуществляющие такое строительство, имеют право на технологическое присоединение построенных линий электропередачи к действующим электрическим сетям в соответствии со статьей 26 настоящего Федерального закона.";</w:t>
      </w:r>
    </w:p>
    <w:p>
      <w:r>
        <w:rPr>
          <w:b/>
        </w:rPr>
        <w:t xml:space="preserve">2. </w:t>
      </w:r>
      <w:r>
        <w:t>Правительство Российской Федерации или уполномоченные им федеральные органы исполнительной власти осуществляют: разработку программ перспективного развития электроэнергетики, в том числе в сфере муниципальной энергетики, с учетом требований обеспечения безопасности Российской Федерации и на основе прогноза ее социально-экономического развития; формирование и обеспечение функционирования государственной системы долгосрочного прогнозирования спроса и предложения на оптовом и розничных рынках, в том числе прогноза топливно-энергетического баланса, и разработку системы мер, направленных на обеспечение потребностей экономики в электрической и тепловой энергии; государственное регулирование и контроль деятельности субъектов естественных монополий в электроэнергетике, в том числе регулирование в установленном порядке доступа к услугам субъектов естественных монополий в электроэнергетике и установление стандартов раскрытия информации субъектами естественных монополий в электроэнергетике;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установление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ее величину; антимонопольное регулирование и контроль; управление государственной собственностью в электроэнергетике; (Абзац утратил силу - Федеральный закон от 18.07.2011 № 242-ФЗ) контроль за соблюдением субъектами оптового и розничных рынков требований законодательства Российской Федерации; утверждение единых аттестационных требований к лицам, осуществляющим профессиональную деятельность, связанную с оперативно-диспетчерским управлением в электроэнергетике, и проведение их аттестации; контроль за системой оперативно-диспетчерского управления в электроэнергетике, включающий в себя разработку и утверждение порядка определения страховых рисков субъектов оперативно-диспетчерского управления в электроэнергетике; контроль за деятельностью организаций коммерческой инфраструктуры; определение условий и порядка поддержания резервов мощностей, а также механизмов компенсации владельцам резервируемых мощностей соответствующих затрат; определение источников и способов привлечения инвестиционных средств, вкладываемых Российской Федерацией в развитие электроэнергетики; утверждение инвестиционных программ субъектов электроэнергетики, в уставных капиталах которых участвует государство, а также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уполномоченным федеральным органом исполнительной власти; контроль за реализацией инвестиционных программ субъектов электроэнергетики в порядке, установленном Правительством Российской Федерации; утверждение для целей регулирования тарифов правил определения стоимости активов и инвестированного капитала с использованием методов сравнения аналогов, правил ведения их раздельного учета, применяемых при осуществлении деятельности, регулируемой с использованием нормы доходности инвестированного капитала; утверждение методики определения и порядка компенсации потерь электрической энергии в электрических сетях, а также нормативов таких потерь при установлении размера платы за соответствующие услуги по передаче электрической энергии; участие в процедуре назначения или замены гарантирующих поставщиков и определения или изменения границ зон их деятельности, а также утверждение в случаях и в порядке, которые установлены основными положениями функционирования розничных рынков, результатов назначения или замены гарантирующих поставщиков и определения или изменения границ зон их деятельности; утверждение порядка ведения реестра выдачи и погашения сертификатов, подтверждающих объем производства электрической энергии на функционирующих на основе использования возобновляемых источников энергии квалифицированных генерирующих объектах; установление прибавляемой к равновесной цене оптового рынка надбавки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установление обязательного для покупателей электрической энергии на оптовом рынке объема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создание общедоступной системы раскрытия информации на оптовом и розничных рынках; утверждение стандартов раскрытия субъектами оптового и розничных рынков информации для потребителей, в том числе информации об их продукции, о доходах и затратах раздельно по видам деятельности в электроэнергетике, и контроль за соблюдением этих стандартов; ведение государственной отчетности субъектов электроэнергетики; определение минимального размера собственного капитала энергосбытовых организаций; (Абзац утратил силу - Федеральный закон от 18.07.2011 № 242-ФЗ) (Абзац утратил силу - Федеральный закон от 18.07.2011 № 242-ФЗ) утверждение перечня предоставляемой субъектами электроэнергетики информации, формы и порядка ее предоставления. Федеральные органы исполнительной власти вправе издавать нормативные правовые акты по вопросам государственного регулирования и контроля в электроэнергетике только в случаях, предусмотренных федеральными законами и нормативными правовыми актами Правительства Российской Федерации</w:t>
      </w:r>
    </w:p>
    <w:p>
      <w:r>
        <w:rPr>
          <w:b/>
        </w:rPr>
        <w:t xml:space="preserve">3. </w:t>
      </w:r>
      <w:r>
        <w:t>В рамках осуществления полномочий, предусмотренных настоящей статьей, федеральные органы исполнительной власти вправе: 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 направлять в органы исполнительной власти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 запрашивать у субъектов электроэнергетики информацию о возникновении аварий, об изменениях или о нарушениях технологических процессов, а также о выходе из строя сооружений и оборудования, которые могут причинить вред жизни или здоровью граждан, окружающей среде и имуществу граждан и (или) юридических лиц; рассматривать жалобы поставщиков и покупателей электрической и тепловой энергии о нарушениях их прав и законных интересов действиями (бездействием) иных субъектов электроэнергетики, а также запрашивать информацию, документы и иные доказательства, свидетельствующие о наличии признаков таких нарушений; (Абзац утратил силу - Федеральный закон от 26.07.2010 № 187-ФЗ) применять меры ответственности за нарушение законодательства Российской Федерации об электроэнергетике и осуществлять иные полномочия, предусмотренные законодательством Российской Федерации об административных правонарушениях, законодательством Российской Федерации о лицензировании отдельных видов деятельности и законодательством Российской Федерации в области охраны окружающей среды; обращаться в суд с иском, а также участвовать в рассмотрении в суде дел, связанных с нарушением законодательства Российской Федерации об электроэнергетике</w:t>
      </w:r>
    </w:p>
    <w:p>
      <w:r>
        <w:rPr>
          <w:b/>
        </w:rPr>
        <w:t xml:space="preserve">4. </w:t>
      </w:r>
      <w:r>
        <w:t>Органы исполнительной власти субъектов Российской Федерации наделяются полномочиями на государственное регулирование и контроль в электроэнергетике в соответствии с настоящим Федеральным законом и иными федеральными законами, а также указами Президента Российской Федерации и постановлениями Правительства Российской Федерации. Органы исполнительной власти субъектов Российской Федерации осуществляют следующие полномочия: контроль за деятельностью гарантирующих поставщиков в части обеспечения надежного энергоснабжения населения; (Абзац утратил силу - Федеральный закон от 26.07.2010 № 187-ФЗ) утверждение инвестиционных программ субъектов электроэнергетики, в уставных капиталах которых участвует государство,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органами исполнительной власти субъектов Российской Федерации, а также контроль за реализацией таких программ; согласование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федеральными органами исполнительной власти, а также контроль за реализацией таких программ;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согласование использования водных ресурсов гидроэлектростанций, находящихся на территориях соответствующих субъектов Российской Федерации; согласование размещения объектов электроэнергетики на территориях соответствующих субъектов Российской Федерации; участие в установленном основными положениями функционирования розничных рынков порядке в назначении или замене гарантирующих поставщиков и определении или изменении границ зон их деятельности; (Абзац утратил силу - Федеральный закон от 18.07.2011 № 242-ФЗ) создание штабов по обеспечению безопасности электроснабжения и обеспечение их функционирования.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17) в статье 23: а) пункт 1 изложить в следующей редакции: "1. При государственном регулировании цен (тарифов) в электроэнергетике обеспечивается достижение баланса экономических интересов поставщиков и потребителей электрической и тепловой энергии, обеспечивающего доступность указанных видов энергии при обеспечении возврата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в полном объеме с учетом экономически обоснованного уровня доходности инвестированного капитала при условии ведения для целей такого регулирования раздельного учета применяемых в указанных сферах деятельности активов и инвестированного и использованного для их создания капитала. Методика расчета и определения уровня доходности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определяется в порядке, установленном Правительством Российской Федерации. Государственное регулирование цен (тарифов) в электроэнергетике может осуществляться на основе долгосрочных параметров регулирования деятельности соответствующих организаций на срок не менее чем пять лет (на срок не менее чем три года при установлении впервые указанных цен (тарифов), их предельных уровней) в порядке, установленном Правительством Российской Федерации. К долгосрочным параметрам государственного регулирования цен (тарифов) в электроэнергетике относятся также уровень надежности и качества указанных товаров (услуг), соответствующий долгосрочным инвестиционным программам регулируемых организаций, динамика изменения расходов, связанных с поставками соответствующих товаров (услуг), размер инвестированного капитала, норма доходности, сроки возврата инвестированного капитала и иные параметры. Для целей такого регулирования могут применяться и иные долгосрочные параметры регулирования, полученные с использованием метода сравнения аналогов и других методов. При установлении для отдельных потребителей льготных цен (тарифов) на электрическую и тепловую энергию, предусмотренных законодательством Российской Федерации, не допускается повышение цен (тарифов) на электрическую и тепловую энергию для других потребителей."; б) пункт 2 изложить в следующей редакции: "2. Государственному регулированию в электроэнергетике подлежат: цены (тарифы) на поставляемую в условиях отсутствия конкуренции электрическую и тепловую энергию, регулирование которых может осуществляться в случаях и в порядке, которые предусмотрены статьей 27 настоящего Федерального закона; предельные (минимальный и (или) максимальный) уровни цен на электрическую энергию и цены (тарифы) на максимально доступную генерирующую мощность (в случаях, предусмотренных законодательством Российской Федерации, в порядке, установленном Правительством Российской Федерации); цены (тарифы) на услуги по обеспечению системной надежности и услуги по обеспечению вывода Единой энергетической системы России из аварийных ситуаций (в случаях, предусмотренных законодательством Российской Федерации, в порядке, установленном Правительством Российской Федерации); цены (тарифы) на услуги коммерческого оператора; цены (тарифы) на тепловую энергию; цены (тарифы) на услуги по оперативно-диспетчерскому управлению в электроэнергетике и предельные (минимальный и (или) максимальный) уровни цен (тарифов) на указанные услуги, а также организация отбора исполнителей и механизм ценообразования на услуги по обеспечению системной надежности, услуги по обеспечению вывода Единой энергетической системы России из аварийных ситуаций, услуги по формированию технологического резерва мощностей в случаях и в порядке, которые устанавливаются Правительством Российской Федерации; плата за технологическое присоединение к электрическим сетям и (или) стандартизированные тарифные ставки; цены (тарифы) на услуги по передаче электрической энергии по электрическим сетям и предельные (минимальный и (или) максимальный) уровни цен (тарифов) на услуги по передаче электрической энергии по территориальным распределительным сетям; цены (тарифы) на услуги по передаче тепловой энергии; сбытовые надбавки гарантирующих поставщиков. Регулирование указанных цен (тарифов), предельных (минимального и (или) максимального) уровней цен (тарифов) осуществляется в порядке, устанавливаемом основами ценообразования в сфере регулируемых цен (тарифов) и правилами государственного регулирования (пересмотра, применения) цен (тарифов), утверждаемыми Правительством Российской Федерации. При этом регулируемые цены (тарифы) могут устанавливаться как в числовом выражении, так и в виде формул или порядка определения таких цен. Вносимые в указанные правила изменения вступают в силу не ранее чем через шесть месяцев с даты их принятия. Срок действия утвержденных цен (тарифов) не может составлять менее чем двенадцать месяцев, за исключением цен (тарифов) на услуги по обеспечению системной надежности. Вопрос об изменении (пересмотре) регулируемых цен (тарифов) должен рассматриваться не чаще чем два раза в год с принятием соответствующего решения (в случае отсутствия основания для пересмотра цен (тарифов) принимается решение о продлении срока их действия).";</w:t>
      </w:r>
    </w:p>
    <w:p>
      <w:r>
        <w:rPr>
          <w:b/>
        </w:rPr>
        <w:t xml:space="preserve">2. </w:t>
      </w:r>
      <w:r>
        <w:t>На оптовом и розничных рынках действует система регулярного контроля за их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ущемление интересов субъектов электроэнергетики и потребителей электрической энергии, в том числе: соглашений (согласованных действий), имеющих целью изменение или поддержание цен на электрическую энергию (мощность); необоснованного отказа от заключения договора купли-продажи электрической энергии; необоснованного отказа от заключения договора оказания услуг естественно-монопольного характера при наличии технической возможности; создания дискриминационных или благоприятных условий для деятельности отдельных субъектов оптового и розничных рынков; создания препятствий доступу к услугам совета рынка и организаций коммерческой и технологической инфраструктур; возможности манипулировать ценами на оптовом и розничных рынках; манипулирования ценами на оптовом и розничных рынках, в том числе с использованием своего доминирующего и (или) исключительного положения; злоупотребления доминирующим и (или) исключительным положением на оптовом и розничных рынках. Объектами антимонопольного регулирования и контроля являются: цены; уровень экономической концентрации на оптовом рынке; перераспределение долей (акций) в уставных капиталах субъектов оптового рынка (в том числе путем создания, реорганизации и ликвидации организаций - субъектов оптового рынка) и имущества субъектов оптового рынка; согласованные действия субъектов оптового или розничных рынков; действия субъектов оптового или розничных рынков, занимающих доминирующее и (или) исключительное положение на указанных рынках; действия совета рынка и организаций коммерческой и технологической инфраструктур. Особенности осуществления предусмотренных настоящей статьей регулирования и контроля могут быть установлены в соответствии с положениями настоящего Федерального закона, антимонопольного законодательства Российской Федерации, нормативными правовыми актами Правительства Российской Федерации и принятыми в соответствии с ними нормативными правовыми актами федерального антимонопольного органа</w:t>
      </w:r>
    </w:p>
    <w:p>
      <w:r>
        <w:rPr>
          <w:b/>
        </w:rPr>
        <w:t xml:space="preserve">3. </w:t>
      </w:r>
      <w:r>
        <w:t>Доминирующим признается положение хозяйствующего субъекта (группы лиц), если доля установленной мощности его генерирующего оборудования или доля выработки электрической энергии с использованием указанного оборудования в границах зоны свободного перетока превышает 20 процентов, за исключением случаев, если при рассмотрении дела о нарушении антимонопольного законодательства Российской Федерации или при осуществлении контроля за экономической концентрацией установлено, что, несмотря на превышение указанной величины, положение хозяйствующего субъекта (группы лиц) не является доминирующим. Доминирующим может быть признано положение хозяйствующего субъекта (группы лиц), доля выработки электрической энергии или доля установленной мощности генерирующего оборудования которого в границах зоны свободного перетока не превышает 20 процентов, если доминирующее положение установлено антимонопольным органом исходя из частоты возникновения исключительного положения хозяйствующего субъекта (группы лиц), устойчивости и продолжительности такого исключительного положения, наличия доминирующего положения на рынках топлива или исходя из иных условий, определенных в установленном Правительством Российской Федерации порядке и связанных с обращением электрической энергии и мощности в данной зоне свободного перетока</w:t>
      </w:r>
    </w:p>
    <w:p>
      <w:r>
        <w:rPr>
          <w:b/>
        </w:rPr>
        <w:t xml:space="preserve">4. </w:t>
      </w:r>
      <w:r>
        <w:t>Исключительным положением признается положение хозяйствующего субъекта (группы лиц) в зоне свободного перетока, позволяющее хозяйствующему субъекту (группе лиц) оказывать определяющее влияние на формирование равновесной цены на электрическую энергию в определенный период состояния оптового рынка, характеризующийся отсутствием возможности замены поставляемого данным хозяйствующим субъектом объема электрической энергии объемом поставок электрической энергии иных хозяйствующих субъектов</w:t>
      </w:r>
    </w:p>
    <w:p>
      <w:r>
        <w:rPr>
          <w:b/>
        </w:rPr>
        <w:t xml:space="preserve">5. </w:t>
      </w:r>
      <w:r>
        <w:t>В отношении субъектов оптового рынка, занимающих доминирующее и (или) исключительное положение либо манипулирующих и (или) имеющих возможность манипулирования ценами на оптовом рынке, в целях предупреждения злоупотреблений и недопущения манипулирования ценами могут быть применены в порядке, определенном Правительством Российской Федерации, следующие меры: государственное регулирование цен (тарифов); ограничение цен в ценовых заявках; введение ограничения в виде условия о подаче только ценопринимающих заявок; обязательство участника оптового рынка предоставить на оптовый рынок в максимально возможном объеме всю электрическую энергию и мощность, вырабатываемые с использованием принадлежащего ему генерирующего оборудования</w:t>
      </w:r>
    </w:p>
    <w:p>
      <w:r>
        <w:rPr>
          <w:b/>
        </w:rPr>
        <w:t xml:space="preserve">6. </w:t>
      </w:r>
      <w:r>
        <w:t>В порядке, установленном антимонопольным законодательством Российской Федерации, с учетом особенностей, определенных Правительством Российской Федерации, может быть осуществлено принудительное разделение хозяйствующего субъекта в случае неоднократного злоупотребления доминирующим и (или) исключительным положением, в том числе осуществления таким субъектом манипулирования ценами на оптовом или розничных рынках либо иной монополистической деятельности</w:t>
      </w:r>
    </w:p>
    <w:p>
      <w:r>
        <w:rPr>
          <w:b/>
        </w:rPr>
        <w:t xml:space="preserve">7. </w:t>
      </w:r>
      <w:r>
        <w:t>Субъекты оптового и розничных рынков (за исключением потребителей электрической энергии - физических лиц) обязаны: обеспечивать регулярное представление в антимонопольный орган информации о своей деятельности в соответствии со стандартами, установленными указанным органом; предоставлять должностным лицам антимонопольного органа беспрепятственный доступ к любой другой информации о своей деятельности</w:t>
      </w:r>
    </w:p>
    <w:p>
      <w:r>
        <w:rPr>
          <w:b/>
        </w:rPr>
        <w:t xml:space="preserve">8. </w:t>
      </w:r>
      <w:r>
        <w:t>Федеральный антимонопольный орган обеспечивает контроль за соблюдением организациями коммерческой инфраструктуры порядка недискриминационного доступа к оказываемым ими услугам</w:t>
      </w:r>
    </w:p>
    <w:p>
      <w:r>
        <w:rPr>
          <w:b/>
        </w:rPr>
        <w:t xml:space="preserve">9. </w:t>
      </w:r>
      <w:r>
        <w:t>Обеспечение недискриминационного доступа к услугам по передаче электрической энергии и оперативно-диспетчерскому управлению в электроэнергетике контролируется в соответствии с настоящим Федеральным законом, антимонопольным законодательством Российской Федерации и утверждаемыми Правительством Российской Федерации правилами оптового рынка, правилами недискриминационного доступа к услугам по передаче электрической энергии, услугам по оперативно-диспетчерскому управлению в электроэнергетике и оказываемым организациями коммерческой инфраструктуры услугам</w:t>
      </w:r>
    </w:p>
    <w:p>
      <w:r>
        <w:rPr>
          <w:b/>
        </w:rPr>
        <w:t xml:space="preserve">10. </w:t>
      </w:r>
      <w:r>
        <w:t>Федеральный антимонопольный орган в целях осуществления контроля за состоянием конкуренции на оптовом и розничных рынках принимает участие в процедуре согласования инвестиционных программ субъектов электроэнергетики, в уставных капиталах которых участвует государство, а также сетевых организаций, удовлетворяющих критериям (в том числе по размеру активов или объему оказываемых услуг), установленным Правительством Российской Федерации, в порядке, определяемом Правительством Российской Федерации.";</w:t>
      </w:r>
    </w:p>
    <w:p>
      <w:r>
        <w:rPr>
          <w:b/>
        </w:rPr>
        <w:t xml:space="preserve">2. </w:t>
      </w:r>
      <w:r>
        <w:t>Оказание услуг по передаче электрической энергии осуществляется на основании договора возмездного оказания услуг. Договор оказания этих услуг является публичным. Обязательным условием оказания услуг по передаче электрической энергии покупателю является его участие в оптовом рынке или наличие у такого покупателя заключенного с производителем или иным поставщиком электрической энергии договора купли-продажи электрической энергии, исполнение обязательств по которому осуществляется надлежащим образом. При необоснованном уклонении сетевой организации от заключения договора оказания услуг по передаче электрической энергии покупатель вправе обратиться в суд с требованием о понуждении сетевой организации заключить указанный договор в соответствии с гражданским законодательством. Сетевая организация в соответствии с настоящим Федеральным законом, правилами оптового рынка и основными положениями функционирования розничных рынков вправе отказать покупателю в исполнении своих обязательств по договору оказания услуг по передаче электрической энергии в случае, если такой организации стало известно о неисполнении покупателем своих обязательств по договору купли-продажи электрической энергии</w:t>
      </w:r>
    </w:p>
    <w:p>
      <w:r>
        <w:rPr>
          <w:b/>
        </w:rPr>
        <w:t xml:space="preserve">3. </w:t>
      </w:r>
      <w:r>
        <w:t>Правила недискриминационного доступа к услугам по передаче электрической энергии устанавливаются Правительством Российской Федерации и включают в себя: правила заключения и исполнения договоров оказания услуг по передаче электрической энергии, включающие в себя существенные условия указанных договоров; порядок доступа к электрическим сетям в условиях их ограниченной пропускной способности; порядок установления тарифов на услуги по передаче электрической энергии, предусматривающий учет степени использования мощности электрической сети; порядок предоставления информации о стоимости услуг по передаче электрической энергии и наличии пропускной способности электрических сетей; порядок рассмотрения жалоб и заявлений по вопросам предоставления доступа к услугам по передаче электрической энергии и принятия по этим жалобам и заявлениям решений, обязательных для исполнения юридическими и физическими лицами; порядок раскрытия информации о пропускной способности электрических сетей, об их технических характеристиках организациями, осуществляющими деятельность по передаче электрической энергии (сетевыми компаниями), в соответствии со стандартами раскрытия информации, утверждаемыми Правительством Российской Федерации; порядок определения потерь в электрических сетях и порядок оплаты этих потерь. Правилами недискриминационного доступа к услугам по передаче электрической энергии исключается в условиях ограниченной пропускной способности электрических сетей возможность взимания дополнительной платы, за исключением случаев, предусмотренных настоящим Федеральным законом</w:t>
      </w:r>
    </w:p>
    <w:p>
      <w:r>
        <w:rPr>
          <w:b/>
        </w:rPr>
        <w:t xml:space="preserve">4. </w:t>
      </w:r>
      <w:r>
        <w:t>В случае, если происходит смена собственника или иного законного владельца энергопринимающих устройств или объектов электроэнергетики, которые ранее в надлежащем порядке были технологически присоединены, а виды производственной деятельности, осуществляемой новым собственником или иным законным владельцем, не влекут за собой пересмотр величины присоединенной мощности и не требуют изменения схемы внешнего электроснабжения и категории надежности электроснабжения, повторное технологическое присоединение не требуется и ранее определенные границы балансовой принадлежности устройств или объектов и ответственности за нарушение правил эксплуатации объектов электросетевого хозяйства не изменяются. При этом новый собственник или иной законный владелец энергопринимающих устройств или объектов электроэнергетики обязан уведомить сетевую организацию или владельца объектов электросетевого хозяйства о переходе права собственности или возникновении иного основания владения энергопринимающими устройствами или объектами электроэнергетики. В случае перехода права собственности на часть указанных энергопринимающих устройств или объектов электроэнергетики или возникновения иного основания владения ими документы о границах балансовой принадлежности таких объектов и ответственности за нарушение правил эксплуатации объектов электросетевого хозяйства подлежат оформлению в порядке, установленном правилами недискриминационного доступа к услугам по передаче электрической энергии. Владелец энергопринимающего устройства или объекта электроэнергетики, ранее технологически присоединенных в надлежащем порядке, по согласованию с сетевой организацией вправе присоединить к своим сетям иного владельца объекта электроэнергетики (иного потребителя) при условии соблюдения выданных ранее технических условий. В этом случае между указанными владельцем энергопринимающего устройства и иным потребителем заключается договор технологического присоединения, плата по такому договору устанавливается в соответствии с правилами и в порядке, которые предусмотрены настоящей статьей, и деятельность по оказанию услуг по технологическому присоединению и услуг по передаче электрической энергии регулируется в порядке, установленном настоящим Федеральным законом для сетевых организаций. Сетевая организация или иной владелец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документы,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порядке также обязано осуществлять по требованию гарантирующего поставщика (энергосбытовой, сетевой организации) действия по введению полного и (или)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 В случае нарушения сетевой организацией или иным владельцем объектов электросетевого хозяйства обязанности по предоставлению документов, подтверждающих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гарантирующий поставщик не вправе отказать собственнику или иному законному владельцу указанных устройств или объектов в заключении договора купли-продажи, договора энергоснабжения по причине отсутствия технологического присоединения и вправе самостоятельно осуществить сбор документов, подтверждающих наличие технологического присоединения и (или) разграничение балансовой принадлежности объектов электросетевого хозяйства и энергопринимающих устройств или объектов электроэнергетики. При установлении факта ненадлежащего присоединения энергопринимающих устройств или объектов электроэнергетики гарантирующий поставщик имеет право ввести полное ограничение режима потребления электрической энергии такими устройствами или объектами, а их собственник или иной законный владелец обязан оплатить гарантирующему поставщику стоимость потребленной до момента ввода ограничения электрической энергии и иные связанные с потреблением электрической энергии расходы.";</w:t>
      </w:r>
    </w:p>
    <w:p>
      <w:r>
        <w:rPr>
          <w:b/>
        </w:rPr>
        <w:t xml:space="preserve">4. </w:t>
      </w:r>
      <w:r>
        <w:t>В случае, если организация осуществляет деятельность в сферах, отнесенных законодательством Российской Федерации к сферам деятельности субъектов естественных монополий, и при эксплуатации принадлежащих ей объектов электросетевого хозяйства, тепловых сетей и (или) иных объектов электроэнергетики нарушает требования технических регламентов и (или) иных обязательных требований, права пользования и (или) владения такой организации указанными объектами ограничиваются в порядке и в пользу организаций, которые определяются Правительством Российской Федерации. При установлении тарифов для организаций, в пользу которых ограничиваются права пользования и (или) владения объектами электросетевого хозяйства, тепловыми сетями, а также для организаций, осуществляющих эксплуатацию объектов электросетевого хозяйства, тепловых сетей и (или) иных объектов электроэнергетики, которые не имеют собственника, собственник которых неизвестен или от права собственности на которые собственник отказался, должны учитываться в полном объеме расходы, связанные с эксплуатацией таких объектов. Указанные организации несут бремя содержания таких объектов.";</w:t>
      </w:r>
    </w:p>
    <w:p>
      <w:r>
        <w:rPr>
          <w:b/>
        </w:rPr>
        <w:t xml:space="preserve">2. </w:t>
      </w:r>
      <w:r>
        <w:t>Основными принципами организации оптового рынка являются: свободный недискриминационный доступ к участию в оптовом рынке всех продавцов и покупателей электрической энергии, соблюдающих установленные Правительством Российской Федерации правила оптового рынка и удовлетворяющих требованиям в отношении субъектов оптового рынка, установленным статьей 35 настоящего Федерального закона; свободное взаимодействие субъектов оптового рынка, действующих по правилам оптового рынка, утверждаемым Правительством Российской Федерации; свобода выбора субъектами оптового рынка порядка купли-продажи электрической энергии посредством формирования рыночных цен и отбора ценовых заявок покупателей и ценовых заявок продавцов по фактору минимальных цен на электрическую энергию, складывающихся в отдельных ценовых зонах оптового рынка, в соответствии с правилами оптового рынка или посредством заключения двусторонних договоров купли-продажи электрической энергии; учет особенностей участия в оптовом рынке отдельных субъектов, оказывающих услуги по обеспечению системной надежности и (или) производящих электрическую энергию на тепловых, атомных или гидравлических электростанциях; взаимодействие субъектов оптового рынка на основе безусловного соблюдения договорных обязательств и финансовой дисциплины; обязательность приобретения мощности субъектами оптового рынка в порядке и в случаях, которые установлены Правительством Российской Федерации; отсутствие дискриминации в правилах оптового рынка в отношении субъектов оптового рынка, владеющих существующими или новыми объектами электроэнергетики.";</w:t>
      </w:r>
    </w:p>
    <w:p>
      <w:r>
        <w:rPr>
          <w:b/>
        </w:rPr>
        <w:t xml:space="preserve">2. </w:t>
      </w:r>
      <w:r>
        <w:t>Деятельность совета рынка осуществляется в соответствии с законодательством о некоммерческих организациях с учетом особенностей, установленных настоящим Федеральным законом. Для обеспечения эффективного взаимодействия организаций коммерческой и технологической инфраструктур совет рынка участвует в уставном капитале коммерческого оператора путем его учреждения, приобретения долей (акций), в том числе за счет членских взносов, может участвовать в уставных капиталах иных организаций, осуществляющих функции коммерческой инфраструктуры оптового рынка, а также может управлять пакетами долей (акций) указанных организаций. При формировании советов директоров (наблюдательных советов) организации по управлению единой национальной (общероссийской) электрической сетью и системного оператора в их составе предусматривается обязательное членство представителей совета рынка</w:t>
      </w:r>
    </w:p>
    <w:p>
      <w:r>
        <w:rPr>
          <w:b/>
        </w:rPr>
        <w:t xml:space="preserve">3. </w:t>
      </w:r>
      <w:r>
        <w:t>Совет рынка осуществляет следующие функции: определение порядка ведения и ведение реестра субъектов оптового рынка, принятие решения о присвоении или лишении статуса субъекта оптового рынка; разработка формы договора о присоединении к торговой системе оптового рынка, регламентов оптового рынка, стандартных форм договоров, обеспечивающих осуществление торговли на оптовом рынке электрической энергией, мощностью, иными товарами, обращение которых осуществляется на оптовом рынке, а также оказание услуг, связанных с обращением указанных товаров на оптовом рынке; организация системы досудебного урегулирования споров между субъектами оптового рынка и субъектами электроэнергетики в случаях, предусмотренных договором о присоединении к торговой системе оптового рынка; установление системы и порядка применения имущественных санкций за нарушение правил оптового рынка; участие в подготовке проектов правил оптового и розничных рынков и предложений о внесении в них изменений; (Абзац утратил силу - Федеральный закон от 26.07.2010 № 187-ФЗ) осуществление контроля за соблюдением правил и регламентов оптового рынка субъектами оптового рынка и организациями коммерческой и технологической инфраструктур; признание генерирующих объектов функционирующими на основе использования возобновляемых источников энергии квалифицированными генерирующими объектами; ведение реестра выдачи и погашения сертификатов, подтверждающих объем производства электрической энергии на основе использования возобновляемых источников энергии; (Абзац утратил силу - Федеральный закон от 06.12.2011 № 394-ФЗ) Организации коммерческой инфраструктуры осуществляют следующие функции: предоставление услуг по организации оптовой торговли электрической энергией, мощностью и иными допущенными к обращению на оптовом рынке товарами и услугами; предоставление услуг по проведению сверки и (или) зачета взаимных встречных обязательств участников торговли; организация системы гарантий и расчетов на оптовом рынке, заключения договоров и осуществления расчетов за электрическую энергию и оказываемые услуги; осуществление регистрации двусторонних договоров купли-продажи электрической энергии и мощности; организация системы измерений и сбора информации о фактическом производстве электрической энергии и мощности и об их потреблении на оптовом рынке; подтверждение фактов предоставления и получения мощности субъектами оптового рынка; взаимодействие с организациями технологической инфраструктуры в целях прогнозирования объема производства и потребления электрической энергии, поддержания установленных техническими регламентами параметров качества электрической энергии, устойчивости и надежности энергоснабжения, выполнение иных функций в соответствии с правилами оптового рынка, утверждаемыми Правительством Российской Федерации. Распределение функций между организациями коммерческой инфраструктуры осуществляется в соответствии с правилами оптового рынка и договором присоединения к торговой системе оптового рынка</w:t>
      </w:r>
    </w:p>
    <w:p>
      <w:r>
        <w:rPr>
          <w:b/>
        </w:rPr>
        <w:t xml:space="preserve">4. </w:t>
      </w:r>
      <w:r>
        <w:t>В целях обеспечения государственного контроля за деятельностью совета рынка уполномоченный Правительством Российской Федерации федеральный орган исполнительной власти: обладает правом вето в отношении решений органов управления совета рынка; направляет в органы управления совета рынка вопросы, обязательные для рассмотрения и подлежащие включению в повестку дня очередного или внеочередного собрания или заседания органов управления совета рынка, к компетенции которых относится решение данных вопросов; принимает решение по обязательному для рассмотрения и направленному в органы управления совета рынка вопросу в случае, если указанные органы в течение 45 дней не приняли по нему решение. Контроль за деятельностью организаций коммерческой инфраструктуры осуществляется Правительством Российской Федерации или уполномоченными им федеральными органами исполнительной власти, в том числе посредством участия в работе наблюдательного совета совета рынка. В состав наблюдательного совета совета рынка входят: восемь представителей, уполномоченных Правительством Российской Федерации и назначаемых из числа членов Совета Федерации Федерального Собрания Российской Федерации, депутатов Государственной Думы Федерального Собрания Российской Федерации, представителей федеральных органов исполнительной власти и экспертов в области электроэнергетики; четыре представителя продавцов электрической энергии; четыре представителя покупателей электрической энергии; четыре представителя организаций коммерческой и технологической инфраструктур. При этом количество представителей организаций коммерческой и технологической инфраструктур является равным. Порядок работы наблюдательного совета совета рынка и порядок принятия им решений устанавливаются уставом совета рынка в соответствии с установленными настоящим Федеральным законом особенностями. К исключительной компетенции наблюдательного совета совета рынка относятся: принятие решения о выборе организации для выполнения всех или нескольких определенных договором о присоединении к торговой системе оптового рынка функций коммерческой инфраструктуры; утверждение порядка ведения реестра субъектов оптового рынка; утверждение формы договора о присоединении к торговой системе оптового рынка, стандартных форм договоров, обеспечивающих осуществление торговли на оптовом рынке электрической энергией, мощностью, иными товарами и услугами, обращение которых осуществляется на оптовом рынке, в том числе обязанность по приобретению определенного объема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по цене, определяемой в порядке, установленном Правительством Российской Федерации; утверждение изменений, вносимых в договор о присоединении к торговой системе оптового рынка и в регламенты оптового рынка; утверждение порядка досудебного урегулирования споров на оптовом и розничных рынках в соответствии с договором о присоединении к торговой системе оптового рынка; утверждение принципов и порядка применения имущественных санкций за нарушение правил оптового рынка; утверждение порядка осуществления контроля за соблюдением правил и регламентов оптового рынка субъектами оптового рынка и организациями коммерческой и технологической инфраструктур; осуществление контроля за финансово-хозяйственной деятельностью организаций коммерческой инфраструктуры</w:t>
      </w:r>
    </w:p>
    <w:p>
      <w:r>
        <w:rPr>
          <w:b/>
        </w:rPr>
        <w:t xml:space="preserve">5. </w:t>
      </w:r>
      <w:r>
        <w:t>В целях обеспечения баланса интересов продавцов электрической энергии и покупателей электрической энергии и предотвращения злоупотребления монопольным положением в учредительных документах совета рынка предусматриваются: запрет распоряжаться более чем 20 процентами голосов при принятии решений общим собранием совета рынка или наблюдательным советом совета рынка в отношении любого субъекта оптового рынка (аффилированных лиц, группы лиц); порядок учета интересов всех субъектов оптового рынка при принятии решений советом рынка и его органами управления</w:t>
      </w:r>
    </w:p>
    <w:p>
      <w:r>
        <w:rPr>
          <w:b/>
        </w:rPr>
        <w:t xml:space="preserve">6. </w:t>
      </w:r>
      <w:r>
        <w:t>Совет рынка обязан раскрыть любому обратившемуся к нему заинтересованному лицу: правила допуска субъектов оптового рынка к торгам на оптовом рынке; правила заключения и исполнения договоров на оптовом рынке; правила проведения сверки и зачета взаимных встречных обязательств субъектов оптового рынка; правила проведения расчетов на оптовом рынке; регламент внесения изменений в указанные правила. Плата, взимаемая за предоставление указанной информации, не должна превышать сумму расходов, фактически понесенных советом рынка при предоставлении указанной информации</w:t>
      </w:r>
    </w:p>
    <w:p>
      <w:r>
        <w:rPr>
          <w:b/>
        </w:rPr>
        <w:t xml:space="preserve">7. </w:t>
      </w:r>
      <w:r>
        <w:t>Коммерческим оператором оптового рынка является хозяйственное общество, осуществляющее деятельность по организации торговли на оптовом рынке, связанную с заключением и организацией исполнения сделок по обращению электрической энергии, мощности и иных объектов торговли, обращение которых допускается на оптовом рынке. Указанная деятельность коммерческого оператора оптового рынка осуществляется им в соответствии с правилами оптового рынка и на основании договора о присоединении к торговой системе оптового рынка. Цены (тарифы) на услуги коммерческого оператора оптового рынка подлежат государственному регулированию в порядке, установленном статьей 23 настоящего Федерального закона. Деятельность коммерческого оператора оптового рынка в части организации торговли на оптовом рынке, связанная с заключением и организацией исполнения сделок по обращению электрической энергии, мощности, иных объектов торговли, обращение которых допускается на оптовом рынке, осуществляется в соответствии с настоящим Федеральным законом, правилами оптового рынка без получения специального разрешения (лицензии). (Абзац утратил силу - Федеральный закон от 06.12.2011 № 394-ФЗ) Коммерческий оператор оптового рынка осуществляет страхование риска ответственности за нарушение договора о присоединении к торговой системе оптового рынка и иных договоров, заключенных им на оптовом рынке</w:t>
      </w:r>
    </w:p>
    <w:p>
      <w:r>
        <w:rPr>
          <w:b/>
        </w:rPr>
        <w:t xml:space="preserve">8. </w:t>
      </w:r>
      <w:r>
        <w:t>На оптовом рынке действует система коммерческого учета электрической энергии и мощности. Организации, обеспечивающие функционирование коммерческой инфраструктуры, применяют расчетный способ определения объема электрической энергии и объема мощности, проданных или приобретенных на оптовом рынке, в случаях и в порядке, которые установлены договором о присоединении к торговой системе оптового рынка</w:t>
      </w:r>
    </w:p>
    <w:p>
      <w:r>
        <w:rPr>
          <w:b/>
        </w:rPr>
        <w:t xml:space="preserve">9. </w:t>
      </w:r>
      <w:r>
        <w:t>Расчеты по обязательствам, возникающим из сделок, связанных с обращением на оптовом рынке электрической энергии, мощности и иных объектов торговли, обращение которых допускается на оптовом рынке, производятся в соответствии с договором о присоединении к торговой системе оптового рынка. Указанные расчеты могут производиться по результатам проведения сверки и (или) зачета взаимных встречных денежных требований субъектов оптового рынка. Сверка и (или) зачет взаимных встречных денежных требований субъектов оптового рынка осуществляются централизованно специализированными коммерческими организациями. На указанную деятельность не распространяется законодательство Российской Федерации о клиринге и клиринговой деятельности. Централизованное проведение специализированными коммерческими организациями сверки и (или) зачета взаимных встречных денежных требований субъектов оптового рынка (далее - клиринговая деятельность) является обязательным условием исполнения соответствующих сделок, в том числе двусторонних договоров между продавцами и покупателями электрической энергии и мощности. (Абзац утратил силу - Федеральный закон от 07.02.2011 № 8-ФЗ) (Абзац утратил силу - Федеральный закон от 07.02.2011 № 8-ФЗ)</w:t>
      </w:r>
    </w:p>
    <w:p>
      <w:r>
        <w:rPr>
          <w:b/>
        </w:rPr>
        <w:t xml:space="preserve">10. </w:t>
      </w:r>
      <w:r>
        <w:t>В целях обеспечения равных условий для всех участников оптового рынка деятельность совета рынка регулируется уполномоченными государственными органами в соответствии с законодательством Российской Федерации и правилами оптового рынка, а для субъектов оптового рынка - участников обращения электрической энергии и организаций коммерческой и технологической инфраструктур устанавливается обязательное членство в совете рынка.";</w:t>
      </w:r>
    </w:p>
    <w:p>
      <w:r>
        <w:rPr>
          <w:b/>
        </w:rPr>
        <w:t xml:space="preserve">2. </w:t>
      </w:r>
      <w:r>
        <w:t>Оказание услуг по обеспечению системной надежности не ограничивает права субъектов электроэнергетики, владеющих соответствующими генерирующими мощностями, на участие в оптовом и розничных рынках, в том числе в выборе способа реализации электрической энергии через систему подачи ценовых заявок и купли-продажи электрической энергии по равновесной цене оптового рынка и посредством заключения двусторонних договоров купли-продажи электрической энергии или иных определенных правилами оптового рынка способов</w:t>
      </w:r>
    </w:p>
    <w:p>
      <w:r>
        <w:rPr>
          <w:b/>
        </w:rPr>
        <w:t xml:space="preserve">3. </w:t>
      </w:r>
      <w:r>
        <w:t>Цены (тарифы) на услуги по обеспечению системной надежности подлежат государственному регулированию и (или) определяются по результатам отбора на конкурентной основе исполнителей таких услуг в порядке, установленном Правительством Российской Федерации. Порядок оказания услуг по обеспечению системной надежности и порядок отбора субъектов электроэнергетики и потребителей электрической энергии, оказывающих услуги по обеспечению системной надежности, устанавливаются правилами оптового рынка. Организация отбора исполнителей услуг по обеспечению системной надежности и оплаты данных услуг в целях обеспечения надежности Единой энергетической системы России, координация действий по оказанию услуг по обеспечению системной надежности осуществляются системным оператором</w:t>
      </w:r>
    </w:p>
    <w:p>
      <w:r>
        <w:rPr>
          <w:b/>
        </w:rPr>
        <w:t xml:space="preserve">4. </w:t>
      </w:r>
      <w:r>
        <w:t>Планирование поставок электрической энергии и режимов работы атомных электростанций осуществляется в соответствии с требованиями проектов атомных электростанций и технологического регламента их эксплуатации. Расходы на обеспечение деятельности и выполнение обязанностей эксплуатирующей организации, осуществляющей деятельность в области использования атомной энергии, возмещаются из источников, предусмотренных законодательством Российской Федерации об использовании атомной энергии и другими федеральными законами, правилами оптового рынка, или из иных определяемых Правительством Российской Федерации источников.";</w:t>
      </w:r>
    </w:p>
    <w:p>
      <w:r>
        <w:rPr>
          <w:b/>
        </w:rPr>
        <w:t xml:space="preserve">3. </w:t>
      </w:r>
      <w:r>
        <w:t>статью 10 изложить в следующей редакции: "Статья 10. Развитие единой национальной (общероссийской) электрической сети 1. Организация по управлению единой национальной (общероссийской) электрической сетью осуществляет деятельность по развитию этой сети и строительству объектов электросетевого хозяйства, входящих в единую национальную (общероссийскую) электрическую сеть, в порядке, установленном статьей 42 настоящего Федерального закона. Указанная деятельность включает в себя меры, направленные на устранение технологических ограничений перетока электрической энергии между регионами Российской Федерации и развитие пропускной способности электрических сетей для обеспечения выдачи мощности электростанциями. Финансирование таких мер осуществляется за счет собственных и привлеченных средств организации по управлению единой национальной (общероссийской) электрической сетью, а также иных не запрещенных законом источников. В целях осуществления развития единой национальной (общероссийской) электрической сети организация по управлению единой национальной (общероссийской) электрической сетью разрабатывает схемы и программы развития единой национальной (общероссийской) электрической сети на долгосрочный период, утверждаемые в установленном Правительством Российской Федерацией порядке. При этом в целях организации осуществления системным оператором технических и технологических мероприятий по развитию Единой энергетической системы России предусматривается его участие в разработке и согласовании указанных схем и программ. Регулирование инвестиционной деятельности организации по управлению единой национальной (общероссийской) электрической сетью, в том числе в форме согласования схем и программ развития единой национальной (общероссийской) электрической сети на долгосрочный период, планов капитальных вложений и контроля за их исполнением, осуществляется федеральными органами исполнительной власти в порядке, определяемом Правительством Российской Федерации</w:t>
      </w:r>
    </w:p>
    <w:p>
      <w:r>
        <w:rPr>
          <w:b/>
        </w:rPr>
        <w:t xml:space="preserve">2. </w:t>
      </w:r>
      <w:r>
        <w:t>в статье 12:</w:t>
      </w:r>
    </w:p>
    <w:p>
      <w:r>
        <w:rPr>
          <w:b/>
        </w:rPr>
        <w:t xml:space="preserve">2. </w:t>
      </w:r>
      <w:r>
        <w:t>в пункте 1 статьи 13:</w:t>
      </w:r>
    </w:p>
    <w:p>
      <w:r>
        <w:rPr>
          <w:b/>
        </w:rPr>
        <w:t xml:space="preserve">2. </w:t>
      </w:r>
      <w:r>
        <w:t>в статье 14:</w:t>
      </w:r>
    </w:p>
    <w:p>
      <w:r>
        <w:rPr>
          <w:b/>
        </w:rPr>
        <w:t xml:space="preserve">2. </w:t>
      </w:r>
      <w:r>
        <w:t>в статье 15 слова "оптового рынка" заменить словами "оперативно-диспетчерского управления в электроэнергетике"</w:t>
      </w:r>
    </w:p>
    <w:p>
      <w:r>
        <w:rPr>
          <w:b/>
        </w:rPr>
        <w:t xml:space="preserve">2. </w:t>
      </w:r>
      <w:r>
        <w:t>в статье 16:</w:t>
      </w:r>
    </w:p>
    <w:p>
      <w:r>
        <w:rPr>
          <w:b/>
        </w:rPr>
        <w:t xml:space="preserve">2. </w:t>
      </w:r>
      <w:r>
        <w:t>в статье 17:</w:t>
      </w:r>
    </w:p>
    <w:p>
      <w:r>
        <w:rPr>
          <w:b/>
        </w:rPr>
        <w:t xml:space="preserve">2. </w:t>
      </w:r>
      <w:r>
        <w:t>в статье 20:</w:t>
      </w:r>
    </w:p>
    <w:p>
      <w:r>
        <w:rPr>
          <w:b/>
        </w:rPr>
        <w:t xml:space="preserve">2. </w:t>
      </w:r>
      <w:r>
        <w:t>пункт 1 изложить в следующей редакции: "1. Субъектами оперативно-диспетчерского управления в электроэнергетике являются: 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и уполномоченная на выдачу оперативных диспетчерских команд и распоряжений, обязательных для субъектов электроэнергетики и потребителей электрической энергии, влияющих на электроэнергетический режим работы энергетической системы, в том числе потребителей электрической энергии с управляемой нагрузкой; иные субъекты оперативно-диспетчерского управления в электроэнергетике - организации, осуществляющие оперативно-диспетчерское управление в электроэнергетике в пределах технологически изолированных территориальных электроэнергетических систем и уполномоченные на выдачу оперативных диспетчерских команд и распоряжений, обязательных для субъектов электроэнергетики и потребителей электрической энергии с управляемой нагрузкой в пределах зон диспетчерской ответственности соответствующих субъектов оперативно-диспетчерского управления в электроэнергетике."</w:t>
      </w:r>
    </w:p>
    <w:p>
      <w:r>
        <w:rPr>
          <w:b/>
        </w:rPr>
        <w:t xml:space="preserve">2. </w:t>
      </w:r>
      <w:r>
        <w:t>в пункте 2: в абзаце первом слова "основными положениями функционирования оптового рынка и правилами оптового рынка" заменить словами "правилами оперативно-диспетчерского управления"; абзац второй признать утратившим силу</w:t>
      </w:r>
    </w:p>
    <w:p>
      <w:r>
        <w:rPr>
          <w:b/>
        </w:rPr>
        <w:t xml:space="preserve">2. </w:t>
      </w:r>
      <w:r>
        <w:t>пункт 3 изложить в следующей редакции: "3. Системный оператор является открытым акционерным обществом. Доля участия Российской Федерации в уставном капитале системного оператора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чем 52 процента. До завершения реформирования доля Российской Федерации должна быть увеличена до уровня 100 процентов в уставном капитале системного оператора способами, предусмотренными законодательством Российской Федерации. Особенности создания системного оператора определяются Федеральным законом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r>
        <w:rPr>
          <w:b/>
        </w:rPr>
        <w:t xml:space="preserve">2. </w:t>
      </w:r>
      <w:r>
        <w:t>пункт 4 изложить в следующей редакции: "4. Системному оператору и его аффилированным лицам, группам лиц запрещается заниматься деятельностью по производству и купле-продаже электрической энергии, за исключением купли-продажи электрической энергии (мощности), осуществляемой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w:t>
      </w:r>
    </w:p>
    <w:p>
      <w:r>
        <w:rPr>
          <w:b/>
        </w:rPr>
        <w:t xml:space="preserve">2. </w:t>
      </w:r>
      <w:r>
        <w:t>абзац третий признать утратившим силу</w:t>
      </w:r>
    </w:p>
    <w:p>
      <w:r>
        <w:rPr>
          <w:b/>
        </w:rPr>
        <w:t xml:space="preserve">2. </w:t>
      </w:r>
      <w:r>
        <w:t>абзац одиннадцатый изложить в следующей редакции: "Порядок реализации указанных принципов определяется настоящим Федеральным законом, а также правилами оптового рынка и иными нормативными правовыми актами, утверждаемыми Правительством Российской Федерации."</w:t>
      </w:r>
    </w:p>
    <w:p>
      <w:r>
        <w:rPr>
          <w:b/>
        </w:rPr>
        <w:t xml:space="preserve">2. </w:t>
      </w:r>
      <w:r>
        <w:t>пункт 1 изложить в следующей редакции: "1. Системный оператор осуществляет: обеспечение соблюдения установленных параметров надежности функционирования Единой энергетической системы России и качества электрической энергии; управление технологическими режимами работы объектов электроэнергетики в порядке, устанавливаемом правилами оптового рынка, утверждаемыми Правительством Российской Федерации; 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и участие в процессе формирования резерва производственных энергетических мощностей; разработку и представление в уполномоченный федеральный орган исполнительной власти совместно с организацией по управлению единой национальной (общероссийской) электрической сетью мероприятий, технологических схем и программ развития Единой энергетической системы России и участие в их реализации; согласование вывода в ремонт и из эксплуатации объектов электросетевого хозяйства и объектов по производству электрической и тепловой энергии, а также ввода их после ремонта и в эксплуатацию; выдачу субъектам электроэнергетики и потребителям электрической энергии с управляемой нагрузкой обязательных для исполнения оперативных диспетчерских команд и распоряжений, связанных с осуществлением функций системного оператора; разработку оптимальных суточных графиков работы электростанций и электрических сетей Единой энергетической системы России; регулирование частоты электрического тока, обеспечение функционирования системы автоматического регулирования частоты электрического тока и мощности, системной и противоаварийной автоматики; организацию и управление режимами параллельной работы российской электроэнергетической системы и электроэнергетических систем иностранных государств, в том числе куплю-продажу электрической энергии (мощности)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в порядке, установленном правилами оптового рынка; участие в формировании и выдаче при присоединении субъектов электроэнергетики к единой национальной (общероссийской) электрической сети и территориальным распределительным сетям технологических требований, обеспечивающих их работу в составе Единой энергетической системы России; участие в осуществлении уполномоченными федеральными органами исполнительной власти контроля за техническим состоянием объектов электроэнергетики и энергопринимающих устройств потребителей электрической энергии, влияющих на надежность и безопасность функционирования Единой энергетической системы России; организацию отбора исполнителей услуг по обеспечению системной надежности, услуг по обеспечению вывода Единой энергетической системы России из аварийных ситуаций, оплату таких услуг, а также заключение договоров и оплату услуг по формированию технологического резерва мощностей в целях обеспечения надежности функционирования Единой энергетической системы России в порядке, установленном Правительством Российской Федерации."</w:t>
      </w:r>
    </w:p>
    <w:p>
      <w:r>
        <w:rPr>
          <w:b/>
        </w:rPr>
        <w:t xml:space="preserve">2. </w:t>
      </w:r>
      <w:r>
        <w:t>пункт 2 изложить в следующей редакции: "2. Субъекты оперативно-диспетчерского управления в технологически изолированных территориальных электроэнергетических системах осуществляют оперативно-диспетчерское управление в электроэнергетике в пределах зон своей диспетчерской ответственности. В пределах указанных зон они вправе принимать решения в форме оперативных диспетчерских команд и распоряжений, связанных с осуществлением функций по оперативно-диспетчерскому управлению в электроэнергетике и обязательных для исполнения субъектами электроэнергетики и потребителями электрической энергии с управляемой нагрузкой."</w:t>
      </w:r>
    </w:p>
    <w:p>
      <w:r>
        <w:rPr>
          <w:b/>
        </w:rPr>
        <w:t xml:space="preserve">2. </w:t>
      </w:r>
      <w:r>
        <w:t>пункт 1 изложить в следующей редакции: "1. Системный оператор (в технологически изолированных территориальных электроэнергетических системах - субъект оперативно-диспетчерского управления в электроэнергетике, определяемый Правительством Российской Федерации) оказывает на возмездной договорной основе услуги по оперативно-диспетчерскому управлению в электроэнергетике субъектам электроэнергетики и потребителям электрической энергии. Правительство Российской Федерации устанавливает критерии и порядок отнесения субъектов электроэнергетики и потребителей электрической энергии к кругу лиц, подлежащих такому обязательному обслуживанию, а также основы ценообразования и порядок оплаты указанных услуг, в число которых наряду с другими услугами входят следующие услуги: управление технологическими режимами работы объектов электроэнергетики и энергопринимающих устройств потребителей электрической энергии, а также обеспечение функционирования технологической инфраструктуры оптового и розничных рынков; обеспечение надежности функционирования электроэнергетики путем организации отбора исполнителей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Субъекты электроэнергетики и потребители электрической энергии,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(в технологически изолированных территориальных электроэнергетических системах - с иным субъектом оперативно-диспетчерского управления в электроэнергетике) безвозмездные соглашения, которыми устанавливается порядок осуществления технологического взаимодействия системного оператора или иного субъекта оперативно-диспетчерского управления в электроэнергетике с указанными субъектами электроэнергетики и потребителями электрической энергии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w:t>
      </w:r>
    </w:p>
    <w:p>
      <w:r>
        <w:rPr>
          <w:b/>
        </w:rPr>
        <w:t xml:space="preserve">2. </w:t>
      </w:r>
      <w:r>
        <w:t>в пункте 2: абзац первый изложить в следующей редакции: "2. Заключение договоров оказания услуг по оперативно-диспетчерскому управлению в электроэнергетике субъектами электроэнергетики и потребителями электрической энергии, отнесенными в соответствии с пунктом 1 настоящей статьи к кругу лиц, подлежащих обязательному обслуживанию, с системным оператором является обязательным для обеих сторон, при этом системный оператор не вправе отказать в заключении такого договора. Договор оказания данных услуг заключается субъектами электроэнергетики, потребителями электрической энергии до заключения ими договора оказания услуг по передаче электрической энергии с организацией по управлению единой национальной (общероссийской) электрической сетью."; абзац второй после слов "Субъекты электроэнергетики" дополнить словами ", потребители электрической энергии"</w:t>
      </w:r>
    </w:p>
    <w:p>
      <w:r>
        <w:rPr>
          <w:b/>
        </w:rPr>
        <w:t xml:space="preserve">2. </w:t>
      </w:r>
      <w:r>
        <w:t>пункт 3 признать утратившим силу</w:t>
      </w:r>
    </w:p>
    <w:p>
      <w:r>
        <w:rPr>
          <w:b/>
        </w:rPr>
        <w:t xml:space="preserve">2. </w:t>
      </w:r>
      <w:r>
        <w:t>в абзаце третьем пункта 1 слова "администратор торговой системы оптового" заменить словом "совет"</w:t>
      </w:r>
    </w:p>
    <w:p>
      <w:r>
        <w:rPr>
          <w:b/>
        </w:rPr>
        <w:t xml:space="preserve">2. </w:t>
      </w:r>
      <w:r>
        <w:t>(Утратил силу - Федеральный закон от 26.07.2010 № 187-ФЗ) 14) в статье 18:</w:t>
      </w:r>
    </w:p>
    <w:p>
      <w:r>
        <w:rPr>
          <w:b/>
        </w:rPr>
        <w:t xml:space="preserve">2. </w:t>
      </w:r>
      <w:r>
        <w:t>в абзаце первом пункта 2 слова "основными положениями функционирования оптового рынка," исключить</w:t>
      </w:r>
    </w:p>
    <w:p>
      <w:r>
        <w:rPr>
          <w:b/>
        </w:rPr>
        <w:t xml:space="preserve">2. </w:t>
      </w:r>
      <w:r>
        <w:t>абзац первый пункта 3 изложить в следующей редакции: "3. В целях защиты имущественных интересов субъектов электроэнергетики и потребителей электрической энергии от указанных в пункте 2 настоящей статьи действий (бездействия) системный оператор и иные субъекты оперативно-диспетчерского управления в технологически изолированных территориальных электроэнергетических системах обязаны осуществлять страхование риска ответственности за причинение ущерба субъектам электроэнергетики, потребителям электрической энергии в результате действий (бездействия) соответственно системного оператора и иных субъектов оперативно-диспетчерского управления в технологически изолированных территориальных электроэнергетических системах, а также вправе осуществлять страхование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 и технологически изолированной территориальной электроэнергетической системы в соответствии с законодательством Российской Федерации о страховой деятельности. Предельный объем средств, предназначенных для указанного страхования, определяется в соответствии с федеральными законами и включается в состав платы за услуги по оперативно-диспетчерскому управлению в электроэнергетике. Данные средства имеют строго целевое назначение и могут расходоваться только на уплату страховой премии в связи с осуществлением страхования риска ответственности за причинение ущерба субъектам электроэнергетики и потребителям электрической энергии и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w:t>
      </w:r>
    </w:p>
    <w:p>
      <w:r>
        <w:rPr>
          <w:b/>
        </w:rPr>
        <w:t xml:space="preserve">2. </w:t>
      </w:r>
      <w:r>
        <w:t>в пункте 1: в абзаце девятом слова "администратора торговой системы" заменить словами "организаций коммерческой инфраструктуры"; в абзаце десятом слово "элементов" исключить; дополнить абзацами следующего содержания: "обеспечение экологической безопасности электроэнергетики; экономическая обоснованность оплаты мощности генерирующих объектов поставщиков в части обеспечения выработки электрической и тепловой энергии."</w:t>
      </w:r>
    </w:p>
    <w:p>
      <w:r>
        <w:rPr>
          <w:b/>
        </w:rPr>
        <w:t xml:space="preserve">2. </w:t>
      </w:r>
      <w:r>
        <w:t>пункт 2 дополнить абзацем следующего содержания: "государственный контроль (надзор) за соблюдением субъектами электроэнергетики законодательства в области охраны окружающей среды и иных нормативных правовых актов, регулирующих вопросы экологической безопасности."</w:t>
      </w:r>
    </w:p>
    <w:p>
      <w:r>
        <w:rPr>
          <w:b/>
        </w:rPr>
        <w:t xml:space="preserve">2. </w:t>
      </w:r>
      <w:r>
        <w:t>(Утратил силу - Федеральный закон от 26.07.2010 № 187-ФЗ) 16) статью 21 изложить в следующей редакции: "Статья 21. Полномочия Правительства Российской Федерации, федеральных органов исполнительной власти и органов исполнительной власти субъектов Российской Федерации в области государственного регулирования и контроля в электроэнергетике 1. Правительство Российской Федерации в соответствии с законодательством Российской Федерации об электроэнергетике: устанавливает критерии и порядок отнесения объектов электросетевого хозяйства к единой национальной (общероссийской) электрической сети; утверждает правила оптового рынка и основные положения функционирования розничных рынков; определяет порядок и условия строительства и финансирования объектов электроэнергетики, порядок вывода объектов электроэнергетики в ремонт и из эксплуатации; утверждает порядок разработки, согласования и утверждения схем и программ развития единой национальной (общероссийской) электрической сети на долгосрочный период; устанавливает порядок технологического присоединения энергопринимающих устройств юридических лиц и физических лиц к электрическим сетям; утверждает правила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правила оказания этих услуг; определяет порядок взаимодействия субъектов оперативно-диспетчерского управления в электроэнергетике с сетевыми организациями, осуществляющими оперативно-технологическое управление; устанавливает правила оказания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мощности; устанавливает критерии и порядок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устанавливает критерии отнесения субъектов электроэнергетики, в уставных капиталах которых участвует государство, и сетевых организаций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их инвестиционных программ и контроля за реализацией таких программ; утверждает правила осуществления антимонопольного регулирования и контроля в электроэнергетике; определяет особенности осуществления принудительного разделения хозяйствующих субъектов, осуществляющих монополистическую деятельность в сфере электроэнергетики; утверждает примерные договоры купли-продажи электрической энергии (энергоснабжения) с потребителями; определяет существенные условия договоров о порядке использования организацией по управлению единой национальной (общероссийской) электрической сетью объектов электросетевого хозяйства, принадлежащих собственникам или иным законным владельцам и входящих в единую национальную (общероссийскую) электрическую сеть; утверждает порядок полного и (или) частичного ограничения режима потребления электрической энергии, в том числе его уровня, в случае нарушения своих обязательств потребителями электрической энергии (в том числе в отношении отдельных категорий потребителей, для которых может предусматриваться особый порядок предоставления обеспечения обязательств по оплате электрической энергии), а также в случае необходимости принятия неотложных мер по предотвращению или ликвидации аварий; утверждает правила оперативно-диспетчерского управления в электроэнергетике, включающие в себя перечень технологически изолированных территориальных электроэнергетических систем, перечень субъектов оперативно-диспетчерского управления в указанных системах и порядок осуществления оперативно-диспетчерского управления в них; утверждает правила заключения и исполнения публичных договоров на оптовом и розничных рынках; принимает меры социальной защиты отдельных категорий граждан,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законодательством Российской Федерации; утверждает основы ценообразования в сфере регулируемых цен (тарифов) в электроэнергетике, определяющие принципы и методы расчета цен (тарифов) в электроэнергетике, в том числе критерии оценки экономической обоснованности затрат, включаемых в указанные цены (тарифы), и определения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порядок учета результатов деятельности субъектов электроэнергетики по итогам работы за период действия ранее утвержденных цен (тарифов); утверждает правила государственного регулирования (пересмотра, применения) цен (тарифов) в электроэнергетике, в том числе сроки рассмотрения вопроса об их установлении, исчерпывающий перечень представляемой документации, порядок проведения обязательной экспертизы предложений и коллегиального принятия решений; (Абзац утратил силу - Федеральный закон от 26.07.2010 № 187-ФЗ) устанавливает порядок подачи ценовых заявок субъектами оптового рынка, порядок их отбора и определения равновесной цены оптового рынка с учетом особенностей его ценовых зон; утверждает правила и порядок деятельности гарантирующих поставщиков; утверждает порядок предоставления межсистемных электрических связей, в том числе методику осуществления взаиморасчетов, связанных с урегулированием отношений по передаче электрической энергии; утверждает порядок расследования причин аварий в электроэнергетике; утверждает порядок создания и функционирования штабов по обеспечению безопасности электроснабжения в целях предотвращения нарушения электроснабжения по причинам, не зависящим от действий субъектов электроэнергетики и вызванным наряду с другими причинами опасными природными явлениями или иными чрезвычайными ситуациями; определяет и изменяет границы ценовых зон оптового рынка с учетом технологических и системных ограничений Единой энергетической системы России; устанавливает правила ведения обязательного раздельного учета по видам деятельности в электроэнергетике; (Абзац утратил силу - Федеральный закон от 26.07.2010 № 187-ФЗ) определяет основные направления государственной политики в сфере энергосбережения; утверждает основные направления государственной политики в сфере повышения энергетической эффективности электроэнергетики, содержащие целевые показатели объема производства и потребления электрической энергии с использованием возобновляемых источников энергии в совокупном балансе производства и потребления электрической энергии; план или программу мероприятий по достижению указанных целевых показателей; устанавливает правила, критерии и порядок квалификации генерирующего объекта, функционирующего на основе использования возобновляемых источников энергии, как соответствующего целевым показателям, установленным в соответствии с основными направлениями государственной политики в сфере повышения энергетической эффективности электроэнергетики (далее - функционирующие на основе использования возобновляемых источников энергии квалифицированные генерирующие объекты). К генерирующим объектам, функционирующим на основе использования возобновляемых источников энергии, относятся также объекты, осуществляющие комбинированную выработку электрической и тепловой энергии, в случае, если указанные объекты используют возобновляемые источники энергии для выработки электрической и тепловой энергии; осуществляет поддержку использования возобновляемых источников энергии и стимулирование использования энергетических эффективных технологий в соответствии с бюджетным законодательством Российской Федерации; утверждает критерии для предоставления из федерального бюджета субсидий в порядке компенсации стоимости технологического присоединения генерирующих объектов с установленной генерирующей мощностью не более 25 МВт, признанных квалифицированными объектами в соответствии с положениями пункта 3 статьи 33 настоящего Федерального закона, функционирующими на основе использования возобновляемых источников энергии, лицам, которым такие объекты принадлежат на праве собственности или ином законном основании. Правительство Российской Федерации распределяет между федеральными органами исполнительной власти полномочия в области государственного регулирования и контроля в электроэнергетике, предусмотренные пунктом 2 настоящей статьи</w:t>
      </w:r>
    </w:p>
    <w:p>
      <w:r>
        <w:rPr>
          <w:b/>
        </w:rPr>
        <w:t xml:space="preserve">4. </w:t>
      </w:r>
      <w:r>
        <w:t>статью 25 изложить в следующей редакции: "Статья 25. Антимонопольное регулирование и контроль на оптовом и розничных рынках 1. Антимонопольное регулирование и контроль на оптовом и розничных рынках осуществляются антимонопольным органом в соответствии с антимонопольным законодательством Российской Федерации, нормативными правовыми актами Правительства Российской Федерации с учетом особенностей, установленных настоящим Федеральным законом, и принятыми в соответствии с нормативными правовыми актами Правительства Российской Федерации актами федерального антимонопольного органа</w:t>
      </w:r>
    </w:p>
    <w:p>
      <w:r>
        <w:rPr>
          <w:b/>
        </w:rPr>
        <w:t xml:space="preserve">10. </w:t>
      </w:r>
      <w:r>
        <w:t>статью 26 изложить в следующей редакции: "Статья 26. Регулирование доступа к электрическим сетям и услугам по передаче электрической энергии 1.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порядке, установленном Правительством Российской Федерации, и носит однократный характер. 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 заключаемого между сетевой организацией и обратившимся к ней лицом. Указанный договор является публичным. Технологическое присоединение осуществляется в сроки,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 Порядок технологического присоединения, утверждаемый Правительством Российской Федерации, устанавливает: правила выбора сетевой организации, которой принадлежат объекты электросетевого хозяйства с необходимым классом напряжения на соответствующей территории, к которой следует обращаться заинтересованным в технологическом присоединении лицам и которая не вправе отказать обратившемуся к ней лицу в услуге по технологическому присоединению и заключении соответствующего договора; процедуру технологического присоединения (в том числе перечень мероприятий по технологическому присоединению, предельные сроки их выполнения) и ее особенности в случаях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правила заключения и исполнения договоров об осуществлении технологического присоединения, в том числе существенные условия такого договора; состав технических условий для технологического присоединения энергопринимающих устройств и (или) объектов электроэнергетики; ответственность сетевых организаций за несоблюдение сроков осуществления технологического присоединения.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Лица, обратившиеся к сетевой организации для заключения договоров об осуществлении технологического присоединения или заключившие такие договоры, вправе обратиться в органы государственного регулирования цен (тарифов) для урегулирования споров, связанных с установлением и применением сетевыми организациями платы за технологическое присоединение и (или) стандартизированных тарифных ставок, в порядке, устанавливаемом Правительством Российской Федерации. По договору об осуществлении технологического присоединения сетевая организация принимает на себя обязательства по реализации мероприятий, необходимых для осуществления такого технологического присоединения, в том числе мероприятий по разработке и в случаях, предусмотренных законодательством Российской Федерации об электроэнергетике, согласованию с системным оператором технических условий,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и (или) объектов электроэнергетики,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Плата по договору об осуществлении технологического присоединения взимается однократно с возможным условием об оплате выполнения отдельных мероприятий по технологическому присоединению. Соблюдение технических условий, необходимых для технологического присоединения, в том числе требования о возможности воздействия систем противоаварийной и режимной автоматики на энергопринимающие устройства и (или) объекты электроэнергетики, а также требований о поддержании в надлежащем техническом состоянии оборудования и устройств, установленных в соответствии с выданными техническими условиями, носит длящийся характер и является обязательным для сторон после выполнения мероприятий по технологическому присоединению. Стандартами раскрытия информации, утверждаемыми Правительством Российской Федерации, в части технологического присоединения должно предусматриваться раскрытие сетевыми организациями: информации, являющейся существенной для принятия юридическими и физическими лицами решений об осуществлении технологического присоединения к объектам электросетевого хозяйства, в том числе о предполагаемом размере платы за технологическое присоединение и сроках реализации мероприятий по технологическому присоединению, а также согласованных с системным оператором планов развития сетевой инфраструктуры; сведений о полученных заявках на технологическое присоединение, результатах их рассмотрения, плановых и фактических сроках реализации мероприятий по технологическому присоединению</w:t>
      </w:r>
    </w:p>
    <w:p>
      <w:r>
        <w:rPr>
          <w:b/>
        </w:rPr>
        <w:t xml:space="preserve">4. </w:t>
      </w:r>
      <w:r>
        <w:t>(Утратил силу - Федеральный закон от 26.07.2010 № 187-ФЗ) 21) в статье 28:</w:t>
      </w:r>
    </w:p>
    <w:p>
      <w:r>
        <w:rPr>
          <w:b/>
        </w:rPr>
        <w:t xml:space="preserve">4. </w:t>
      </w:r>
      <w:r>
        <w:t>абзац первый пункта 2 дополнить словами ", в том числе с участием субъектов оперативно-диспетчерского управления в электроэнергетике"</w:t>
      </w:r>
    </w:p>
    <w:p>
      <w:r>
        <w:rPr>
          <w:b/>
        </w:rPr>
        <w:t xml:space="preserve">4. </w:t>
      </w:r>
      <w:r>
        <w:t>дополнить пунктами 3 и 4 следующего содержания: "3. В целях обеспечения безопасности производства работ на объектах электроэнергетики работники, непосредственно занятые на работах, связанных с обслуживанием указанных объектов, проходят в установленном порядке обязательные периодические медицинские осмотры (обследования), а также по требованию работодателей предсменные медицинские осмотры (обследования) для установления факта употребления алкоголя, наркотического средства или психотропного вещества. Порядок проведения медицинских осмотров (обследований) устанавливается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w:t>
      </w:r>
    </w:p>
    <w:p>
      <w:r>
        <w:rPr>
          <w:b/>
        </w:rPr>
        <w:t xml:space="preserve">4. </w:t>
      </w:r>
      <w:r>
        <w:t>статью 29 дополнить пунктом 6 следующего содержания: "6. Соответствующие определенным Правительством Российской Федерации критериям инвестиционные программы субъектов электроэнергетики, в уставных капиталах которых участвует Российская Федерация, и инвестиционные программы территориальных сетевых организаций утверждаются федеральным органом исполнительной власти и (или) органом исполнительной власти субъекта Российской Федерации в порядке, установленном Правительством Российской Федерации. В состав программ включаются затраты на повышение эффективности электроэнергетики, устранение технологических ограничений перетока электрической энергии и увеличение пропускной способности электрических сетей для обеспечения выдачи мощностей электростанциями, в том числе предусмотренными Генеральной схемой размещения, федеральными целевыми программами и конкурентным отбором мощности."</w:t>
      </w:r>
    </w:p>
    <w:p>
      <w:r>
        <w:rPr>
          <w:b/>
        </w:rPr>
        <w:t xml:space="preserve">4. </w:t>
      </w:r>
      <w:r>
        <w:t>статью 30 изложить в следующей редакции: "Статья 30. Правовые основы функционирования оптового рынка 1. Правовые основы функционирования оптового рынка устанавливаются настоящим Федеральным законом, а также правилами оптового рынка, установленными Правительством Российской Федерации, нормативными правовыми актами федеральных органов исполнительной власти, предусмотренных правилами оптового рынка. Правилами оптового рынка регулируются отношения, связанные с оборотом электрической энергии и мощности на оптовом рынке, в части, в которой это предусмотрено настоящим Федеральным законом. Режим экспорта и импорта электрической энергии устанавливается в соответствии с законодательством о государственном регулировании внешнеторговой деятельности. В случаях и в порядке, которые определяются Правительством Российской Федерации, на оптовом рынке регулируются отношения, связанные с оборотом особого товара - мощности, иных необходимых для организации эффективной торговли электрической энергией товаров и услуг, в краткосрочной и долгосрочной перспективе. При этом могут использоваться контракты, которые стандартизированы по форме и условиям исполнения и передача прав по которым осуществляется путем передачи самих контрактов</w:t>
      </w:r>
    </w:p>
    <w:p>
      <w:r>
        <w:rPr>
          <w:b/>
        </w:rPr>
        <w:t xml:space="preserve">2. </w:t>
      </w:r>
      <w:r>
        <w:t>в статье 31:</w:t>
      </w:r>
    </w:p>
    <w:p>
      <w:r>
        <w:rPr>
          <w:b/>
        </w:rPr>
        <w:t xml:space="preserve">2. </w:t>
      </w:r>
      <w:r>
        <w:t>в статье 32:</w:t>
      </w:r>
    </w:p>
    <w:p>
      <w:r>
        <w:rPr>
          <w:b/>
        </w:rPr>
        <w:t xml:space="preserve">2. </w:t>
      </w:r>
      <w:r>
        <w:t>статью 33 изложить в следующей редакции: "Статья 33. Особенности правового статуса и полномочия организаций коммерческой инфраструктуры 1. Функционирование коммерческой инфраструктуры оптового рынка обеспечивают следующие организации: саморегулируемая организация - совет рынка; коммерческий оператор оптового рынка; иные организации,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 Советом рынка является некоммерческая организация, которая образована в форме некоммерческого партнерства и объединяет на основе членства субъектов электроэнергетики и крупных потребителей электрической и тепловой энергии. Целями создания совета рынка являются обеспечение функционирования коммерческой инфраструктуры рынка, эффективной взаимосвязи оптового и розничных рынков, формирование благоприятных условий для привлечения инвестиций в электроэнергетику и наличие общей позиции участников оптового и розничных рынков при разработке нормативных документов, регулирующих функционирование электроэнергетики, организация на основе саморегулирования эффективной системы оптовой и розничной торговли электрической энергией, мощностью, иными товарами и услугами, допущенными к обращению на оптовом и розничных рынках, в целях обеспечения энергетической безопасности Российской Федерации, единства экономического пространства, свободы экономической деятельности и конкуренции на оптовом и розничных рынках, соблюдения баланса интересов производителей и покупателей электрической энергии и мощности, удовлетворения общественных потребностей в надежном и устойчивом снабжении электрической энергией</w:t>
      </w:r>
    </w:p>
    <w:p>
      <w:r>
        <w:rPr>
          <w:b/>
        </w:rPr>
        <w:t xml:space="preserve">2. </w:t>
      </w:r>
      <w:r>
        <w:t>пункт 1 изложить в следующей редакции: "1. В состав субъектов оптового рынка входят участники обращения электрической энергии и (или) мощности - поставщики электрической энергии (генерирующие компании) и покупатели электрической энергии (энергосбытовые организации, крупные потребители электрической энергии, гарантирующие поставщики), получившие статус субъектов оптового рынка в порядке, установленном настоящим Федеральным законом, совет рынка, коммерческий оператор и иные организации, обеспечивающие в соответствии с правилами оптового рынка и договором о присоединении к торговой системе оптового рынка функционирование коммерческой инфраструктуры оптового рынка, организации, обеспечивающие функционирование технологической инфраструктуры оптового рынка (организация по управлению единой национальной (общероссийской) электрической сетью, системный оператор)."</w:t>
      </w:r>
    </w:p>
    <w:p>
      <w:r>
        <w:rPr>
          <w:b/>
        </w:rPr>
        <w:t xml:space="preserve">2. </w:t>
      </w:r>
      <w:r>
        <w:t>в абзаце первом пункта 2 слова "администратора торговой системы оптового" заменить словом "совета"</w:t>
      </w:r>
    </w:p>
    <w:p>
      <w:r>
        <w:rPr>
          <w:b/>
        </w:rPr>
        <w:t xml:space="preserve">2. </w:t>
      </w:r>
      <w:r>
        <w:t>пункт 1 изложить в следующей редакции: "1. На оптовом рынке действует организованная система договоров между субъектами оптового рынка, определяющая основные условия деятельности соответствующих субъектов на оптовом рынке, условия продажи электрической энергии и мощности, оказания услуг. Перечень, система и порядок заключения обязательных для участников оптового рынка договоров определяются правилами оптового рынка. Наряду с указанной системой договоров поставщики и покупатели электрической энергии и мощности - субъекты оптового рынка вправе заключать в порядке, предусмотренном правилами оптового рынка, двусторонние договоры купли-продажи электрической энергии и (или) мощности. Субъекты оптового рынка свободны в выборе контрагентов по таким договорам. Покупатели электрической энергии - субъекты оптового рынка, а также иные лица в случаях, предусмотренных правилами оптового рынка, обязаны приобретать мощность в порядке, установленном правилами оптового рынка. Субъекты оптового рынка, осуществляющие производство и поставки мощности, обязаны поддерживать генерирующее оборудование в состоянии готовности к производству электрической энергии в целях исполнения обязательств перед покупателями мощности, принятых на себя всеми поставщиками мощности по всем договорам в совокупности на определенных правилами оптового рынка условиях. Факт предоставления и получения мощности подтверждается организациями коммерческой и технологической инфраструктур в соответствии с правилами оптового рынка, установленными Правительством Российской Федерации. Правила оптового рынка должны предусматривать обеспечение достаточного количества мощности для покрытия спроса на электрическую энергию с учетом необходимости обеспечения нормативной потребности в резерве электрической мощности, в том числе на среднесрочную и долгосрочную перспективы, с использованием наиболее эффективных ресурсосберегающих технологий. В целях обеспечения роста экономики и потребностей населения Российской Федерации в электрической энергии и оптимизации топливно-энергетического баланса электроэнергетики Правительство Российской Федерации или уполномоченный им орган осуществляет долгосрочное прогнозирование развития объектов электроэнергетики и инфраструктуры рынка и формирует при этом генеральную схему размещения объектов электроэнергетики с учетом планов развития промышленного производства и жилищного строительства. Отбор мощности на конкурентной основе проводится системным оператором в соответствии с правилами оптового рынка исходя из необходимости обеспечения в Единой энергетической системе России достаточного количества генерирующих мощностей для обеспечения надежности и бесперебойности поставок электрической энергии на среднесрочную и долгосрочную перспективы с учетом требований маневренности генерирующего оборудования, требований к энергетической и экологической эффективности новых мощностей, минимизации расходов покупателей, связанных с совокупной покупкой электрической энергии и мощности на оптовом рынке, и иных установленных Правительством Российской Федерации требований. При проведении отбора на конкурентной основе мощности в порядке, установленном правилами оптового рынка, учитываются планы строительства объектов электроэнергетики, включенных в генеральную схему размещения объектов электроэнергетики, с учетом обеспечения их топливом на долгосрочную перспективу, а также с учетом планов развития системы теплоснабжения на соответствующей территории. Объекты электросетевого хозяйства, обеспечивающие выдачу и передачу на дальние расстояния мощности новых объектов по производству электрической энергии и определенные по результатам отбора на конкурентной основе мощности, включаются в инвестиционные программы сетевых организаций в установленном порядке на основании предложений системного оператора. Контроль за своевременной и надлежащей реализацией инвестиционных программ генерирующих компаний, сформированных по результатам торговли мощностью, осуществляется системным оператором. Двусторонние договоры купли-продажи электрической энергии и мощности подлежат регистрации в порядке, установленном правилами оптового рынка. В случае заключения субъектами оптового рынка таких договоров стороны при необходимости заключают также договор оказания им услуг по оперативно-диспетчерскому управлению в электроэнергетике с системным оператором и договор оказания услуг по передаче электрической энергии с сетевой организацией. Доступ к услугам по передаче электрической энергии предоставляется в порядке, установленном статьей 26 настоящего Федерального закона. Заявки гарантирующих поставщиков в объеме принятых обязательств по поставкам электрической энергии и мощности удовлетворяются в обязательном порядке по ценам, определенным по результатам отбора ценовых заявок покупателей и продавцов электрической энергии, в результате проведения необходимых в соответствии с правилами оптового рынка процедур. Субъекты оптового рынка обязаны приобретать мощность в случае и в порядке, которые определены Правительством Российской Федерации. Субъекты оптового рынка свободны в выборе порядка реализации электрической энергии и мощности, в том числе купли-продажи электрической энергии по результатам отбора ценовых заявок покупателей и продавцов электрической энергии и (или) мощности, через систему двусторонних договоров купли-продажи электрической энергии и (или) мощности или посредством иного определенного правилами оптового рынка способа."</w:t>
      </w:r>
    </w:p>
    <w:p>
      <w:r>
        <w:rPr>
          <w:b/>
        </w:rPr>
        <w:t xml:space="preserve">2. </w:t>
      </w:r>
      <w:r>
        <w:t>пункт 2 изложить в следующей редакции: "2. На оптовом рынке одновременно действуют следующие механизмы определения складывающихся под воздействием спроса и предложения рыночных цен на электрическую энергию и мощность: производимое с учетом технологических и сетевых ограничений, необходимости обеспечения равенства финансовых обязательств и требований участников рынка определение коммерческим оператором оптового рынка цен покупки и продажи электрической энергии и мощности за расчетный период на основании равновесных цен на электрическую энергию и цен на мощность, определяемых по результатам отбора: в отношении электрической энергии - ценовых заявок поставщиков электрической энергии и ценовых заявок покупателей электрической энергии и (или) прогнозируемого системным оператором спроса на электрическую энергию; в отношении мощности - ценовых заявок поставщиков мощности в пределах объема спроса на мощность в соответствующий календарный год, прогнозируемого системным оператором с учетом заявок покупателей электрической мощности, осуществляющих самостоятельное планирование потребности в электрической мощности; самостоятельное определение цен на электрическую энергию и (или) мощность сторонами двусторонних договоров купли-продажи электрической энергии и (или) купли-продажи мощности. В целях обеспечения процесса планирования производства и поставок электрической энергии поставщики электрической энергии подают заявки на объем электрической энергии, соответствующий всей рабочей генерирующей мощности, за исключением мощности, выведенной из эксплуатации и (или) в ремонт в порядке и на условиях, которые установлены статьей 44 настоящего Федерального закона. Поставщики электрической энергии, принявшие обязательства по двусторонним договорам купли-продажи электрической энергии, вправе не подавать заявки. Для обеспечения учета и исполнения поставок электрической энергии по двусторонним договорам купли-продажи (при отсутствии заявок) участники указанных правовых отношений подают долгосрочное уведомление об отборе электрической энергии или долгосрочное уведомление о внутреннем потреблении. При заключении отдельными поставщиками и покупателями электрической энергии и мощности в порядке, предусмотренном правилами оптового рынка, двусторонних договоров купли-продажи электрической энергии и (или) мощности цена электрической энергии и (или) мощности и иные условия таких договоров определяются их участниками самостоятельно. Участники двусторонних договоров купли-продажи электрической энергии должны соблюдать правила оптового рынка в отношении оплаты ими своей доли системных затрат, установленных настоящим Федеральным законом. Порядок подачи ценовых заявок, порядок их отбора и механизм определения рыночных цен оптового рынка и стоимости электрической энергии и мощности на оптовом рынке за расчетный период устанавливаются правилами оптового рынка. Отбор ценовых заявок, расчет и объявление равновесных цен и цен покупки и продажи электрической энергии на оптовом рынке осуществляются коммерческим оператором оптового рынка. Механизмом определения указанных цен должна предусматриваться оплата стоимости поставленной на оптовый рынок электрической энергии по цене, которая не может быть ниже цены, указанной в отобранных ценовых заявках поставщиков электрической энергии. По результатам отбора ценовых заявок в порядке, предусмотренном правилами оптового рынка, формируются критерии оптимизации режима оперативно-диспетчерского управления в электроэнергетике для системного оператора. Правилами оптового рынка предусматривается формирование как цен на электрическую энергию, так и цен (тарифов) на мощность и услуги по формированию перспективного технологического резерва мощности. Цены (тарифы) на мощность и услуги по формированию перспективного технологического резерва мощности формируются в порядке, установленном Правительством Российской Федерации. Поставщики мощности свободны в определении цены на максимально доступную генерирующую мощность, указываемой в ценовых заявках в отношении объектов по производству электрической энергии, которые вводятся в эксплуатацию после 1 января 2008 года, за исключением объектов, вводимых в эксплуатацию при оказании услуги по формированию перспективного технологического резерва мощности. В случае установления регулируемых цен (тарифов) на мощность должны выполняться требования, указанные в статье 23 настоящего Федерального закона. В первую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генерирующих мощностей, обеспечивающих системную надежность; атомных электростанций в части обеспечения требований проекта, технологического регламента эксплуатации атомных электростанций и иных нормативных правовых актов Российской Федерации об использовании атомной энергии, а также соответствующих международных норм и правил. Во вторую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тепловых электростанций в объеме производства электрической энергии, соответствующем их работе в теплофикационном режиме; гидроэлектростанций в объеме производства электрической энергии, который необходимо произвести по технологическим причинам и в целях обеспечения экологической безопасности. В третью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генерирующих мощностей, обеспечивающих исполнение обязательств по двусторонним договорам купли-продажи электрической энергии в случаях, установленных правилами оптового рынка, и при наличии долгосрочного уведомления об отборе электрической энергии. Указанный объем производства электрической энергии принимается на оптовом рынке в процессе планирования в установленном настоящей статьей порядке в случае подачи этими организациями ценопринимающих заявок (заявок без указания цены, по которой они готовы продать указанный в заявке объем электрической энергии) или долгосрочных уведомлений об отборе электрической энергии, которые заменяют заявки. При необходимости эти организации могут уточнять объем электрической энергии посредством подачи в соответствии с правилами оптового рынка заявок, что исключает их из третьей очереди в части уточненного объема. Объем производства электрической энергии, указанный в долгосрочных уведомлениях об отборе электрической энергии и принятый на оптовом рынке, в том числе в первую и во вторую очереди, направляется на обеспечение исполнения обязательств, указанных в данных долгосрочных уведомлениях. В случае, если на оптовом рынке не может быть принят совокупный объем электрической энергии (в первой, второй, третьей очередях), в отношении непринятого объема электрической энергии действует механизм ценообразования, не влекущий за собой возникновения убытков у сторон договоров, включенных в третью очередь. Такой механизм устанавливается правилами оптового рынка. В случае, если исполнение обязательств, установленных по результатам торгов на оптовом рынке, в том числе вследствие подачи или неподачи субъектами оптового рынка ценопринимающих заявок, влечет за собой угрозу надежности функционирования Единой энергетической системы России, невозможность обеспечения теплофикационных режимов или нарушение иных технологических параметров функционирования Единой энергетической системы России, системный оператор осуществляет оперативно-диспетчерское управление в электроэнергетике режимами работы без учета результатов таких торгов. Равновесная цена электрической энергии определяется на основании ценовых заявок поставщиков и ценовых заявок покупателей электрической энергии соответствующей ценовой зоны с учетом необходимости обеспечения перетоков электрической энергии. Цены покупки и продажи электрической энергии и мощности на оптовом рынке в расчетный период определяются коммерческим оператором оптового рынка по результатам проведения всех предусмотренных правилами оптового рынка процедур. Цена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определяется путем прибавления к равновесной цене оптового рынка надбавки, устанавливаемой в определенном Правительством Российской Федерации порядке. Надбавка рассчитывается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показателей объема производства и потребления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Цена покупки или продажи электрической энергии и мощности, проданных в текущем расчетном периоде, формируется коммерческим оператором оптового рынка исходя из данных, которыми он располагает на момент формирования такой цены. При получении в текущем расчетном периоде данных, относящихся к прошлым периодам, но не более чем за предыдущие три года, цена покупки или продажи и стоимость электрической энергии и мощности, проданных в текущем расчетном периоде, определяются с учетом этих данных. Цена покупки или продажи и стоимость электрической энергии и мощности, проданных или купленных субъектом оптового рынка в прошлых расчетных периодах, изменению и перерасчету не подлежат. Коммерческий оператор оптового рынка обязан обеспечить хранение информации о сформированных им рыночных ценах на электрическую энергию и на мощность, а также предоставление указанной информации третьим лицам в порядке, установленном законодательством Российской Федерации. В случае, если темп изменения цен на электрическую энергию на оптовом рынке превышает ограничения, установленные правилами оптового рынка, на оптовом рынке вводится особый режим расчета цен на электрическую энергию. Порядок организации оптового рынка при введении особого режима расчета цен устанавливается правилами оптового рынка."</w:t>
      </w:r>
    </w:p>
    <w:p>
      <w:r>
        <w:rPr>
          <w:b/>
        </w:rPr>
        <w:t xml:space="preserve">2. </w:t>
      </w:r>
      <w:r>
        <w:t>в пункте 3: в абзаце первом слова "оптового рынка" заменить словами "оптового и (или) розничных рынков"; абзац второй изложить в следующей редакции: "При этом сетевые организации обязаны заключить в соответствии с указанными правилами договоры купли-продажи электрической энергии в целях компенсации потерь в пределах не учтенной в ценах на электрическую энергию величины."; дополнить абзацем следующего содержания: "Сетевые организации должны осуществлять компенсацию потерь в электрических сетях в первую очередь за счет приобретения электрической энергии, произведенной на квалифицированных генерирующих объектах, подключенных к сетям сетевых организаций и функционирующих на основе использования возобновляемых источников энергии."</w:t>
      </w:r>
    </w:p>
    <w:p>
      <w:r>
        <w:rPr>
          <w:b/>
        </w:rPr>
        <w:t xml:space="preserve">2. </w:t>
      </w:r>
      <w:r>
        <w:t>в пункте 4: слова "основными положениями функционирования" заменить словом "правилами"; дополнить абзацем следующего содержания: "Правила оптового рынка могут предусматривать распределение на конкурентной основе для экспорта и импорта прав на использование ограниченной пропускной способности межгосударственных электрических линий среди субъектов оптового рынка. Порядок распределения указанных прав, определение их стоимости, механизмы распределения средств от продажи указанных прав, порядок определения потерь в электрических сетях и оплаты этих потерь, а также порядок определения организаций, осуществляющих такие действия, из числа организаций коммерческой и (или) технологической инфраструктур и другие особенности устанавливаются правилами оптового рынка."</w:t>
      </w:r>
    </w:p>
    <w:p>
      <w:r>
        <w:rPr>
          <w:b/>
        </w:rPr>
        <w:t xml:space="preserve">10. </w:t>
      </w:r>
      <w:r>
        <w:t>в статье 34:</w:t>
      </w:r>
    </w:p>
    <w:p>
      <w:r>
        <w:rPr>
          <w:b/>
        </w:rPr>
        <w:t xml:space="preserve">10. </w:t>
      </w:r>
      <w:r>
        <w:t>в статье 35:</w:t>
      </w:r>
    </w:p>
    <w:p>
      <w:r>
        <w:rPr>
          <w:b/>
        </w:rPr>
        <w:t xml:space="preserve">10. </w:t>
      </w:r>
      <w:r>
        <w:t>статью 36 изложить в следующей редакции: "Статья 36. Особенности функционирования отдельных субъектов электроэнергетики и потребителей электрической энергии 1. Поставщики - субъекты оптового рынка обязаны обеспечить надлежащее исполнение всех принятых ими на себя в соответствии с договором о присоединении к торговой системе оптового рынка обязательств как в части требований в отношении готовности генерирующего оборудования к выработке и качества поставляемой электрической энергии, так и в части объема поставок. В отношении отдельных субъектов электроэнергетики, обладающих на праве собственности или на ином предусмотренном федеральными законами основании объектами по производству электрической энергии (генерирующими мощностями), в силу технологических особенностей работы таких генерирующих мощностей на определенный период устанавливается обязанность по оказанию услуг по обеспечению системной надежности. Оказание услуг по обеспечению системной надежности субъектами электроэнергетики, в том числе субъектами электроэнергетики, для которых не установлена обязанность по оказанию таких услуг, а также гидроаккумулирующими электрическими станциями и потребителями электрической энергии осуществляется в порядке, установленном Правительством Российской Федерации</w:t>
      </w:r>
    </w:p>
    <w:p>
      <w:r>
        <w:rPr>
          <w:b/>
        </w:rPr>
        <w:t xml:space="preserve">10. </w:t>
      </w:r>
      <w:r>
        <w:t>абзац первый пункта 1 изложить в следующей редакции: "1. Взаимодействие субъектов оптового рынка с организацией по управлению единой национальной (общероссийской) электрической сетью, территориальными сетевыми организациями и системным оператором осуществляется в соответствии с устанавливаемыми Правительством Российской Федерации правилами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оптового рынка, а также правилами оптового рынка."</w:t>
      </w:r>
    </w:p>
    <w:p>
      <w:r>
        <w:rPr>
          <w:b/>
        </w:rPr>
        <w:t xml:space="preserve">10. </w:t>
      </w:r>
      <w:r>
        <w:t>пункт 2 изложить в следующей редакции: "2. Организация по управлению единой национальной (общероссийской) электрической сетью или территориальные сетевые организации оказывают на возмездной договорной основе субъектам оптового рынка услуги по передаче электрической энергии."</w:t>
      </w:r>
    </w:p>
    <w:p>
      <w:r>
        <w:rPr>
          <w:b/>
        </w:rPr>
        <w:t xml:space="preserve">10. </w:t>
      </w:r>
      <w:r>
        <w:t>в пункте 5 слова "администратора торговой системы оптового рынка" заменить словами "организаций коммерческой инфраструктуры оптового рынка"</w:t>
      </w:r>
    </w:p>
    <w:p>
      <w:r>
        <w:rPr>
          <w:b/>
        </w:rPr>
        <w:t xml:space="preserve">10. </w:t>
      </w:r>
      <w:r>
        <w:t>в наименовании слова "рынка - участника" заменить словами "рынка, участника"</w:t>
      </w:r>
    </w:p>
    <w:p>
      <w:r>
        <w:rPr>
          <w:b/>
        </w:rPr>
        <w:t xml:space="preserve">10. </w:t>
      </w:r>
      <w:r>
        <w:t>в пункте 1: в абзаце первом слова "рынка - участника" заменить словами "рынка, участника"; в абзаце третьем слова "основными положениями функционирования оптового рынка и" исключить; абзац четвертый изложить в следующей редакции: "вступление в члены совета рынка и подписание договора о присоединении к торговой системе оптового рынка."; абзац пятый исключить</w:t>
      </w:r>
    </w:p>
    <w:p>
      <w:r>
        <w:rPr>
          <w:b/>
        </w:rPr>
        <w:t xml:space="preserve">10. </w:t>
      </w:r>
      <w:r>
        <w:t>в пункте 2: в абзаце первом слова "рынка - участников" заменить словами "рынка, участников"; в абзаце втором слова "основными положениями функционирования" заменить словом "правилами", дополнить словами ", или обладающие правами продажи электрической энергии, производимой на таком оборудовании"; в абзаце третьем слова "основными положениями функционирования" заменить словом "правилами"; в абзаце четвертом слова "основными положениями функционирования" заменить словом "правилами"; абзац восьмой исключить</w:t>
      </w:r>
    </w:p>
    <w:p>
      <w:r>
        <w:rPr>
          <w:b/>
        </w:rPr>
        <w:t xml:space="preserve">10. </w:t>
      </w:r>
      <w:r>
        <w:t>в пункте 3 слова "рынка - участника" заменить словами "рынка, участника"</w:t>
      </w:r>
    </w:p>
    <w:p>
      <w:r>
        <w:rPr>
          <w:b/>
        </w:rPr>
        <w:t xml:space="preserve">10. </w:t>
      </w:r>
      <w:r>
        <w:t>в пункте 4 слова "рынка - участника" заменить словами "рынка, участника", слова "основными положениями функционирования" заменить словом "правилами"</w:t>
      </w:r>
    </w:p>
    <w:p>
      <w:r>
        <w:rPr>
          <w:b/>
        </w:rPr>
        <w:t xml:space="preserve">10. </w:t>
      </w:r>
      <w:r>
        <w:t>пункт 6 изложить в следующей редакции: "6. В соответствии с правилами оптового рынка за неоднократное нарушение субъектом оптового рынка правил оптового рынка и (или) несоблюдение субъектом оптового рынка требований договора о присоединении к торговой системе оптового рынка по решению совета рынка указанный субъект оптового рынка может быть исключен из реестра субъектов оптового рынка. Решение об исключении может быть обжаловано в судебном порядке."</w:t>
      </w:r>
    </w:p>
    <w:p>
      <w:r>
        <w:rPr>
          <w:b/>
        </w:rPr>
        <w:t xml:space="preserve">4. </w:t>
      </w:r>
      <w:r>
        <w:t>в статье 37:</w:t>
      </w:r>
    </w:p>
    <w:p>
      <w:r>
        <w:rPr>
          <w:b/>
        </w:rPr>
        <w:t xml:space="preserve">4. </w:t>
      </w:r>
      <w:r>
        <w:t>в статье 38:</w:t>
      </w:r>
    </w:p>
    <w:p>
      <w:r>
        <w:rPr>
          <w:b/>
        </w:rPr>
        <w:t xml:space="preserve">4. </w:t>
      </w:r>
      <w:r>
        <w:t>пункт 1 статьи 39 исключить</w:t>
      </w:r>
    </w:p>
    <w:p>
      <w:r>
        <w:rPr>
          <w:b/>
        </w:rPr>
        <w:t xml:space="preserve">4. </w:t>
      </w:r>
      <w:r>
        <w:t>пункт 1 статьи 40 изложить в следующей редакции: "1. На розничных рынках осуществляется государственное регулирование сбытовых надбавок гарантирующих поставщиков. Регулируемые сбытовые надбавки включаются в цену на электрическую энергию, поставляемую гарантирующими поставщиками потребителям электрической энергии. В регулируемые сбытовые надбавки включаются расходы гарантирующих поставщиков, связанные с обязательным участием в системе гарантий на оптовом рынке. Государственное регулирование сбытовых надбавок гарантирующих поставщиков осуществляется в соответствии с основами ценообразования в сфере регулируемых цен (тарифов) в электроэнергетике и утверждаемыми Правительством Российской Федерации правилами государственного регулирования (пересмотра, применения) цен (тарифов) в электроэнергетике. Цены на электрическую энергию (мощность), продаваемую гарантирующим поставщиком, определяются исходя из цен на приобретаемые гарантирующим поставщиком электрическую энергию и мощность, в том числе регулируемых и рыночных цен, сбытовой надбавки гарантирующего поставщика и цен на товары (услуги), производство (оказание) которых неразрывно связано с процессом снабжения потребителей электрической энергией."</w:t>
      </w:r>
    </w:p>
    <w:p>
      <w:r>
        <w:rPr>
          <w:b/>
        </w:rPr>
        <w:t xml:space="preserve">4. </w:t>
      </w:r>
      <w:r>
        <w:t>в статье 41:</w:t>
      </w:r>
    </w:p>
    <w:p>
      <w:r>
        <w:rPr>
          <w:b/>
        </w:rPr>
        <w:t xml:space="preserve">4. </w:t>
      </w:r>
      <w:r>
        <w:t>(Утратил силу - Федеральный закон от 11.06.2022 № 174-ФЗ) 36) пункт 1 статьи 47 изложить в следующей редакции: "1. Настоящий Федеральный закон вступает в силу со дня его официального опубликования, за исключением пункта 2 статьи 7, пунктов 1 - 3 статьи 8, пункта 3 статьи 12, статей 34 и 44 настоящего Федерального закона, а также ограничений, налагаемых на группы лиц, аффилированных лиц организации по управлению единой национальной (общероссийской) электрической сетью и системного оператора пунктом 4 статьи 8 и пунктом 4 статьи 12 настоящего Федерального закона. Пункт 2 статьи 7, пункты 1 - 3 статьи 8, пункт 3 статьи 12, статьи 34 и 44 настоящего Федерального закона, а также ограничения, налагаемые на группы лиц, аффилированных лиц организации по управлению единой национальной (общероссийской) электрической сетью и системного оператора пунктом 4 статьи 8 и пунктом 4 статьи 12 настоящего Федерального закона, вступают в силу с 1 июля 2008 года. Положения статьи 32 настоящего Федерального закона применяются с учетом особенностей, установленных правилами оптового рынка для купли-продажи электрической энергии и мощности, реализация которых осуществляется по регулируемым ценам (тарифам)."</w:t>
      </w:r>
    </w:p>
    <w:p>
      <w:r>
        <w:rPr>
          <w:b/>
        </w:rPr>
        <w:t xml:space="preserve">4. </w:t>
      </w:r>
      <w:r>
        <w:t>пункт 1 изложить в следующей редакции: "1. Субъектами розничных рынков являются: потребители электрической энергии; поставщики электрической энергии (энергосбытовые организации, гарантирующие поставщики, производители электрической энергии, не имеющие права на участие в оптовом рынке в соответствии со статьей 35 настоящего Федерального закона); территориальные сетевые организации, осуществляющие услуги по передаче электрической энергии; субъекты оперативно-диспетчерского управления в электроэнергетике, осуществляющие указанное управление на уровне розничных рынков."</w:t>
      </w:r>
    </w:p>
    <w:p>
      <w:r>
        <w:rPr>
          <w:b/>
        </w:rPr>
        <w:t xml:space="preserve">4. </w:t>
      </w:r>
      <w:r>
        <w:t>пункт 2 изложить в следующей редакции: "2. Поставщики электрической энергии и покупатели электрической энергии вправе заключать договоры, в которых содержатся элементы различных договоров (смешанные договоры). Договором купли-продажи, договором поставки электрической энергии (мощности) может быть предусмотрена обязанность поставщика заключить договор оказания услуг по передаче электрической энергии потребителям с сетевой организацией от имени потребителя электрической энергии или от своего имени, но в интересах потребителя электрической энергии. Потребитель электрической энергии свободен в выборе контрагента по договору купли-продажи, договору поставки электрической энергии. Сетевая организация не вправе отказать потребителю электрической энергии в заключении договора оказания услуг по передаче электрической энергии по основаниям, связанным с выбором потребителем электрической энергии определенного поставщика электрической энергии. В случае, если поставщиком электрической энергии по договору купли-продажи электрической энергии выступает гарантирующий поставщик, заключение такого договора с обратившимся к нему физическим или юридическим лицом в отношении энергопринимающих устройств, расположенных в зоне деятельности гарантирующего поставщика, является обязательным для гарантирующего поставщика. При необоснованном уклонении гарантирующего поставщика от заключения договора купли-продажи электрической энергии обратившееся к нему лицо вправе обратиться в суд с требованием о понуждении гарантирующего поставщика заключить указанный договор. В случае, если покупателем по договору купли-продажи выступает энергосбытовая организация, гарантирующий поставщик при неисполнении или ненадлежащем исполнении такой энергосбытовой организацией обязательств по оплате имеет право в одностороннем порядке отказаться от исполнения договора полностью. Договор с поставщиком электрической энергии (мощности) должен содержать условие о праве покупателя в одностороннем порядке отказаться от исполнения договора полностью при условии оплаты стоимости потребленной до момента расторжения договора электрической энергии (мощности) и выполнения иных установленных основными положениями функционирования розничных рынков требований. Поставщик электрической энергии и (или) покупатель электрической энергии не вправе расторгнуть договор купли-продажи, договор поставки электрической энергии, в том числе отказаться в одностороннем порядке от исполнения договора, до момента надлежащего уведомления сетевой организации о своем намерении расторгнуть договор в соответствии с правилами оптового рынка и основными положениями функционирования розничных рынков."</w:t>
      </w:r>
    </w:p>
    <w:p>
      <w:r>
        <w:rPr>
          <w:b/>
        </w:rPr>
        <w:t xml:space="preserve">4. </w:t>
      </w:r>
      <w:r>
        <w:t>пункт 3 изложить в следующей редакции: "3. Основными положениями функционирования розничных рынков, утверждаемыми Правительством Российской Федерации, предусматриваются: правила деятельности гарантирующих поставщиков; порядок взаимодействия субъектов розничных рынков, участвующих в обороте электрической энергии, с организациями технологической инфраструктуры на розничных рынках; правила заключения договоров между потребителями электрической энергии (энергосбытовыми организациями) и гарантирующими поставщиками и правила их исполнения, включающие в себя существенные условия указанных договоров; правила недискриминационного доступа к услугам по передаче электрической энергии на розничных рынках; порядок присвоения организациям статуса гарантирующего поставщика, а также определения и (или) изменения границ зон деятельности гарантирующих поставщиков; случаи и порядок утверждения уполномоченным федеральным органом исполнительной власти результатов назначения и смены гарантирующих поставщиков; случаи и порядок присвоения статуса гарантирующего поставщика организации по управлению единой национальной (общероссийской) электрической сетью, а также на срок, не превышающий одного года, территориальным сетевым организациям; границы зон деятельности гарантирующих поставщиков в пределах территорий соответствующих субъектов Российской Федерации (по согласованию с органами исполнительной власти соответствующих субъектов Российской Федерации); порядок осуществления расчетов за электрическую энергию, в том числе при продаже по нерегулируемым ценам."</w:t>
      </w:r>
    </w:p>
    <w:p>
      <w:r>
        <w:rPr>
          <w:b/>
        </w:rPr>
        <w:t xml:space="preserve">4. </w:t>
      </w:r>
      <w:r>
        <w:t>пункт 1 изложить в следующей редакции: "1. Субъекты электроэнергетики, обеспечивающие поставки электрической энергии потребителям электрической энергии, в том числе энергосбытовые организации, гарантирующие поставщики и территориальные сетевые организации (в пределах своей ответственности), отвечают перед потребителями электрической энергии за надежность обеспечения их электрической энергией и ее качество в соответствии с требованиями технических регламентов и иными обязательными требованиями. Ответственность за надежность обеспечения электрической энергией и ее качество перед потребителями электрической энергии, энергопринимающие установки которых присоединены к объектам электросетевого хозяйства, которые не имеют собственника, собственник которых не известен или от права собственности на которые собственник отказался, несут организации, к электрическим сетям которых такие объекты присоединены. Запрещается ограничение режима потребления электрической энергии, в том числе его уровня, в отношении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 За исключением случаев возникновения аварийных электроэнергетических режимов, веерные отключения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 запрещаются. В целях недопущения веерных отключений организация, оказывающая услуги по передаче электрической энергии ее потребителям, обязана обеспечить возможность индивидуального ограничения режима как собственного потребления, так и потребления обслуживаемых потребителей электрической энергии. Субъекты электроэнергетики и потребители электрической энергии, энергопринимающие устройства которых подключены к системам противоаварийной и режимной автоматики и находятся под их воздействием, должны обеспечивать эксплуатацию принадлежащих им на праве собственности или ином предусмотренном законом основании систем противоаварийной и режимной автоматики, а также возможность реализации такого воздействия систем противоаварийной и режимной автоматики в соответствии с требованиями системного оператора или иных субъектов оперативно-диспетчерского управления в электроэнергетике и требованиями сетевых организаций. Потребители электрической энергии с управляемой нагрузкой на возмездной договорной основе оказывают услуги по обеспечению вывода Единой энергетической системы России из аварийных ситуаций и иные согласованные с ними услуги. Порядок отбора и присвоения статуса потребителя электрической энергии с управляемой нагрузкой, перечень обязательных и дополнительных услуг, оказываемых потребителем электрической энергии с управляемой нагрузкой, порядок оплаты данных услуг устанавливаются Правительством Российской Федерации. В целях соблюдения баланса интересов согласовываются с потребителями электрической энергии с управляемой нагрузкой пределы воздействия субъектов оперативно-диспетчерского управления в электроэнергетике на данных потребителей. Оплата услуг, оказываемых потребителям электрической энергии с управляемой нагрузкой, должна обеспечивать полное возмещение затрат, связанных с осуществлением данной функции, и экономически обоснованный уровень рентабельности такой деятельности. Превышение согласованных пределов воздействия субъектов оперативно-диспетчерского управления в электроэнергетике на потребителей электрической энергии с управляемой нагрузкой влечет за собой ответственность соответствующих субъектов оперативно-диспетчерского управления в электроэнергетике в соответствии с настоящим Федеральным законом."</w:t>
      </w:r>
    </w:p>
    <w:p>
      <w:r>
        <w:rPr>
          <w:b/>
        </w:rPr>
        <w:t xml:space="preserve">4. </w:t>
      </w:r>
      <w:r>
        <w:t>абзац первый пункта 7 после слов "режима потребления электрической энергии" дополнить словами "потребителями - участниками оптового и розничных рынков", слова "обслуживаемыми гарантирующими поставщиками," исключить</w:t>
      </w:r>
    </w:p>
    <w:p>
      <w:r>
        <w:rPr>
          <w:b/>
        </w:rPr>
        <w:t xml:space="preserve">4. </w:t>
      </w:r>
      <w:r>
        <w:t>дополнить пунктом 9 следующего содержания: "9. В целях предотвращения нарушения снабжения электрической энергией ее потребителей по не зависящим от действий субъектов электроэнергетики причинам, в том числе по причинам, вызванным опасными природными явлениями или иными чрезвычайными ситуациями, в субъектах Российской Федерации создаются коллегиальные органы - штабы по обеспечению безопасности снабжения электрической энергией ее потребителей, которые принимают решения о применении мер, необходимых для предотвращения и (или) ликвидации последствий нарушения снабжения электрической энергией ее потребителей, в порядке, установленном Правительством Российской Федерации."</w:t>
      </w:r>
    </w:p>
    <w:p>
      <w:r>
        <w:rPr>
          <w:b/>
        </w:rPr>
        <w:t xml:space="preserve">4. </w:t>
      </w:r>
      <w:r>
        <w:t>абзац четвертый пункта 1 дополнить словами ", а также в случаях и в порядке, которые определяются Правительством Российской Федерации, при исполнении функций гарантирующего поставщика"</w:t>
      </w:r>
    </w:p>
    <w:p>
      <w:r>
        <w:rPr>
          <w:b/>
        </w:rPr>
        <w:t xml:space="preserve">4. </w:t>
      </w:r>
      <w:r>
        <w:t>пункт 2 изложить в следующей редакции: "2. Оперативно-диспетчерское управление на розничных рынках осуществляется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в отношении объектов электроэнергетики и энергопринимающих установок потребителей электрической энергии, технологический режим работы и эксплуатационное состояние которых влияют на электроэнергетический режим Единой энергетической системы России."</w:t>
      </w:r>
    </w:p>
    <w:p>
      <w:r>
        <w:rPr>
          <w:b/>
        </w:rPr>
        <w:t xml:space="preserve">4. </w:t>
      </w:r>
      <w:r>
        <w:t>пункт 4 изложить в следующей редакции: "4. Организации, осуществляющие деятельность по передаче электрической энергии (сетевые компании) в пределах исполнения своих обязательств перед потребителями электрической энергии по договору оказания услуг по передаче электрической энергии, а также лица, владеющие объектами электросетевого хозяйства, к которым присоединены энергопринимающие устройства потребителей электрической энергии, и не осуществляющие деятельности по передаче электрической энергии таким потребителям в определяемом Правительством Российской Федерации порядке, обязаны урегулировать отношения, связанные с передачей электрической энергии, с иными сетевыми компаниями, электрические сети которых имеют последовательное взаимное соединение и используются для поставок электрической энергии (мощности) соответствующему потребителю электрической энергии."</w:t>
      </w:r>
    </w:p>
    <w:p>
      <w:r>
        <w:rPr>
          <w:b/>
        </w:rPr>
        <w:t>Статья 2</w:t>
      </w:r>
    </w:p>
    <w:p>
      <w:r>
        <w:t>Внести в Федеральный закон от 26 марта 2003 года № 36-ФЗ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(Собрание законодательства Российской Федерации, 2003, № 13, ст. 1178; 2005, № 1, ст. 4; 2006, № 17, ст. 1783; № 41, ст. 4848) следующие изменения</w:t>
      </w:r>
    </w:p>
    <w:p>
      <w:r>
        <w:t>в абзаце первом статьи 2 слова "(даты окончания переходного периода реформирования электроэнергетики)" исключить</w:t>
      </w:r>
    </w:p>
    <w:p>
      <w:r>
        <w:t>статью 3 признать утратившей силу</w:t>
      </w:r>
    </w:p>
    <w:p>
      <w:r>
        <w:t>в статье 4: а) часть первую изложить в следующей редакции: "Статья 4. В целях обеспечения государственного контроля за реализацией мероприятий по реформированию электроэнергетики со дня вступления в силу Федерального закона "Об электроэнергетике" и до 1 июля 2008 года вводится переходный период реформирования электроэнергетики. В течение переходного периода решения органов управления Российского открытого акционерного общества энергетики и электрификации "Единая энергетическая система России", касающиеся его реорганизации (в том числе решения о реорганизации общества и ее форме, порядке распределения акций реорганизуемого общества, формировании имущества обществ, создаваемых в результате реорганизации), принимаются простым большинством голосов участников голосования."; б) дополнить частями восьмой - десятой следующего содержания: "За деятельностью территориальных сетевых организаций, создаваемых в процессе реорганизации акционерных обществ энергетики и электрификации и являющихся субъектами естественных монополий, устанавливается контроль Российской Федерации (в том числе посредством формирования контролируемых Российской Федерацией холдинговых компаний). До 1 января 2011 года не допускается уменьшение контроля Российской Федерации за деятельностью указанных территориальных сетевых организаций с последующим уменьшением такого контроля в порядке, предусмотренном законодательством Российской Федерации. В целях обеспечения контроля Российской Федерации за деятельностью указанных территориальных сетевых организаций в период до 1 января 2011 года решения их органов управления, касающиеся реорганизации указанных территориальных сетевых организаций (в том числе решения об их реорганизации, об утверждении документов, связанных с проведением такой реорганизации), принимаются простым большинством голосов участников голосования."</w:t>
      </w:r>
    </w:p>
    <w:p>
      <w:r>
        <w:t>статью 6 изложить в следующей редакции: "Статья 6. В целях обеспечения последовательного и постепенного реформирования оптового и розничных рынков электрической энергии и мощности до 1 января 2011 года к полномочиям Правительства Российской Федерации относятся: установление предельного объема электрической энергии и мощности, продажа которого разрешается по свободным (нерегулируемым) ценам каждому субъекту оптового рынка - поставщику электрической энергии (мощности). До 1 января 2011 года продажа такого объема электрической энергии (мощности) должна быть доведена до 100 процентов электрической энергии и мощности всем категориям потребителей электрической энергии, за исключением объема электрической энергии (мощности), потребляемого населением по договорам энергоснабжения и оказания населению коммунальных услуг в части электроснабжения; определение перечня зон оптового рынка (далее - ценовые зоны оптового рынка), совпадающих с территориями одного или нескольких субъектов Российской Федерации, в границах которых всем субъектам электроэнергетики предоставляется право осуществления деятельности по купле-продаже электрической энергии по свободным (нерегулируемым) ценам. В течение указанного в настоящей статье переходного периода реформирования электроэнергетики: в отношении остального объема электрической энергии сохраняется государственное регулирование цен (тарифов); оптовый рынок электрической энергии (мощности) и розничные рынки электрической энергии функционируют на основании правил переходного периода, которые в том числе устанавливают особенности участия поставщиков в оптовом рынке электрической энергии (мощности), связанные с условиями закупки топлива (степень монополизации рынка топлива, порядок регулирования цен на топливо). Правила переходного периода утверждаются Правительством Российской Федерации; (Абзац утратил силу - Федеральный закон от 26.07.2010 № 187-ФЗ) Правительство Российской Федерации определяет условия долгосрочных договоров поставок электрической энергии гарантирующим поставщикам электрической энергии с учетом следующих требований: о продаже гарантирующим поставщикам в необходимом объеме электрической энергии по указанным договорам для обеспечения потребления электрической энергии населением и оказания населению коммунальных услуг в части электроснабжения; о продаже электрической энергии одному или нескольким гарантирующим поставщикам электрической энергии в объеме до 35 процентов электрической энергии, производимой каждым производителем. Указанный объем определяется с учетом долей генерирующих компаний в фактическом балансе производства электрической энергии за предшествующий дате заключения такого договора год; об определении начальной цены на электрическую энергию, поставляемую по указанным договорам, в размере не ниже тарифа, установленного для генерирующей компании на момент заключения такого договора органом государственного регулирования цен (тарифов); о зависимости уровня цены на электрическую энергию, поставляемую по указанным договорам, от уровня средней цены на электрическую энергию на оптовом рынке с ежегодным уменьшением разницы между указанными ценами. Утверждаемые Правительством Российской Федерации основные положения функционирования розничных рынков и иные регулирующие функционирование (ценообразование) оптового и розничных рынков нормативные документы обязательны для сторон публичного договора со дня их вступления в силу и распространяются также на отношения, возникшие из ранее заключенных договоров, если указанными нормативными документами не установлен иной срок их вступления в силу. Запрещается с 1 апреля 2006 года юридическим лицам и индивидуальным предпринимателям совмещать деятельность по передаче электрической энергии и оперативно-диспетчерскому управлению в электроэнергетике с деятельностью по производству и купле-продаже электрической энергии, а с даты окончания переходного периода реформирования электроэнергетики группам лиц и аффилированным лицам в границах одной ценовой зоны оптового рынка. В целях обеспечения реализации указанных требований с 1 апреля 2006 года не допускается одновременно иметь на праве собственности или на ином предусмотренном федеральными законами основании имущество, непосредственно используемое при осуществлении деятельности по передаче электрической энергии и оперативно-диспетчерскому управлению в электроэнергетике, и имущество, непосредственно используемое при осуществлении деятельности по производству и купле-продаже электрической энергии. Требования настоящей статьи не распространяются на: хозяйствующие субъекты, функционирующие в технологически изолированных территориальных электроэнергетических системах, в условиях отсутствия или ограничения конкуренции, а также хозяйствующие субъекты, осуществляющие эксплуатацию объектов электроэнергетики, технологически не связанных с Единой энергетической системой России или технологически связанных с ней исключительно через электроэнергетические системы иностранных государств; хозяйствующие субъекты, осуществляющие деятельность по передаче электрической энергии и оперативно-диспетчерскому управлению в электроэнергетике исключительно для удовлетворения собственных производственных нужд; территориальные сетевые организации в случае, если им в установленном законодательством Российской Федерации порядке присвоен статус гарантирующего поставщика электрической энергии; эксплуатирующие организации, которые осуществляют деятельность на основании лицензий на право ведения работ в области использования атомной энергии и частью имущества которых являются объекты электросетевого хозяйства, обеспечивающие безопасный режим работы атомных электростанций; хозяйствующие субъекты, осуществляющие указанные в настоящей статье виды деятельности с использованием принадлежащих им на праве собственности или на ином предусмотренном федеральными законами основании электростанций и иных объектов электроэнергетики, непосредственно связанных между собой и (или) с принадлежащими этим субъектам энергопринимающими устройствами, преимущественно для удовлетворения собственных производственных нужд при условии соблюдения такими хозяйствующими субъектами установленных Правительством Российской Федерации особенностей функционирования хозяйствующих субъектов и при условии направления ими уведомления об использовании указанных объектов электроэнергетики в уполномоченный Правительством Российской Федерации федеральный орган исполнительной власти. Деятельность индивидуальных предпринимателей - хозяйствующих субъектов в случае, если они не обеспечили выполнение установленных настоящей статьей требований в указанные сроки, прекращается в судебном порядке. Обращение в арбитражный суд с требованием о прекращении деятельности индивидуальных предпринимателей - хозяйствующих субъектов осуществляется уполномоченным Правительством Российской Федерации федеральным органом исполнительной власти. Юридические лица - хозяйствующие субъекты, не обеспечившие выполнения установленных настоящей статьей требований в указанные сроки, подлежат принудительной реорганизации (в форме разделения или выделения) по решению уполномоченного Правительством Российской Федерации федерального органа исполнительной власти в установленный им срок в соответствии с законодательством Российской Федерации. В случае принудительной реорганизации акционерных обществ предусматривается распределение акций создаваемых при такой реорганизации акционерных обществ среди акционеров реорганизуемых обществ пропорционально их доле в уставных капиталах реорганизуемых обществ. Цены на продукцию (работы, услуги) хозяйствующих субъектов, которые на день вступления в силу Федерального закона "Об электроэнергетике" совмещают указанные виды деятельности, подлежат государственному регулированию в соответствии с законодательством Российской Федерации о государственном регулировании цен (тарифов). Правительство Российской Федерации может устанавливать в соответствии с федеральными законами иные особенности деятельности хозяйствующих субъектов, не обеспечивших выполнения установленных настоящей статьей требований. Контроль за выполнением хозяйствующими субъектами требований настоящей статьи, в том числе контроль за соблюдением особенностей функционирования хозяйствующих субъектов, осуществляет уполномоченный Правительством Российской Федерации федеральный орган исполнительной власти в порядке, установленном Правительством Российской Федерации."</w:t>
      </w:r>
    </w:p>
    <w:p>
      <w:r>
        <w:t>часть первую статьи 7 изложить в следующей редакции: "Статья 7. С даты окончания указанного в статье 6 настоящего Федерального закона переходного периода реформирования электроэнергетики организации (за исключением гарантирующих поставщиков электрической энергии и организаций, в отношении которых Федеральным законом "Об электроэнергетике" предусмотрен запрет на участие в отношениях, связанных с обращением электрической энергии), осуществляющие деятельность в качестве энергосбытовых организаций, продают электрическую энергию потребителям по свободным ценам."</w:t>
      </w:r>
    </w:p>
    <w:p>
      <w:r>
        <w:t>в статье 8: а) часть вторую изложить в следующей редакции: "Участие Российской Федерации в уставном капитале организации по управлению единой национальной (общероссийской) электрической сетью в размере не менее чем 52 процента обеспечивается не позднее даты окончания переходного периода реформирования электроэнергетики. Участие Российской Федерации в уставном капитале системного оператора в размере не менее чем 100 процентов обеспечивается не позднее даты окончания переходного периода реформирования электроэнергетики."; б) часть третью дополнить словами "(за исключением отчуждения этих акций в пользу Российской Федерации и передачи в муниципальную собственность объектов жилищного фонда, социального и коммунально-бытового назначения, инженерной инфраструктуры)"</w:t>
      </w:r>
    </w:p>
    <w:p>
      <w:r>
        <w:t>в статье 11: а) в абзацах первом - четвертом части первой слова "администратора торговой системы оптового" заменить словом "совета"; б) в части второй: в абзаце первом слова "администратора торговой системы оптового" заменить словом "совета"; абзацы второй и третий изложить в следующей редакции: "восемь представителей, уполномоченных Правительством Российской Федерации и назначаемых из числа членов Совета Федерации Федерального Собрания Российской Федерации, депутатов Государственной Думы Федерального Собрания Российской Федерации, представителей федеральных органов исполнительной власти и экспертов в области электроэнергетики; четыре представителя продавцов электрической энергии;"; дополнить абзацами следующего содержания: "четыре представителя покупателей электрической энергии; четыре представителя организаций коммерческой и технологической инфраструктур."; в) дополнить частью третьей следующего содержания: "Количество представителей организаций коммерческой и технологической инфраструктур является равным."</w:t>
      </w:r>
    </w:p>
    <w:p>
      <w:r>
        <w:rPr>
          <w:b/>
        </w:rPr>
        <w:t>Статья 3</w:t>
      </w:r>
    </w:p>
    <w:p>
      <w:r>
        <w:t>Внести в Федеральный закон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1999, № 7, ст. 880; 2003, № 2, ст. 158; № 13, ст. 1178, 1180; № 28, ст. 2894; 2004, № 35, ст. 3607; 2005, № 1, ст. 37; № 49, ст. 5125; № 52, ст. 5597; 2006, № 1, ст. 10) следующие изменения</w:t>
      </w:r>
    </w:p>
    <w:p>
      <w:r>
        <w:t>абзац пятый статьи 1 изложить в следующей редакции: "федеральный (общероссийский) оптовый рынок электрической энергии (мощности) (далее - оптовый рынок) - сфера обращения электрической энергии и мощности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получивших статус субъектов оптового рынка и действующих на основе правил оптового рынка;"</w:t>
      </w:r>
    </w:p>
    <w:p>
      <w:r>
        <w:t>в статье 2: а) дополнить новой частью шестой следующего содержания: "Превышение указанных предельных уровней допускается в порядке, установленном статьей 6 настоящего Федерального закона."; б) части шестую - одиннадцатую считать соответственно частями седьмой - двенадцатой</w:t>
      </w:r>
    </w:p>
    <w:p>
      <w:r>
        <w:t>статью 4 дополнить частями второй - четвертой следующего содержания: "Государственное регулирование цен (тарифов) в электроэнергетике может осуществляться на основе долгосрочных параметров регулирования деятельности соответствующих организаций на срок не менее чем пять лет (на срок не менее чем три года при установлении впервые указанных цен (тарифов), их предельных уровней) при условии ведения в целях такого регулирования раздельного учета применяемых в указанных видах деятельности активов и использованного для их создания инвестированного капитала. К долгосрочным параметрам государственного регулирования цен (тарифов) в электроэнергетике относятся также уровень надежности и качества указанных товаров (услуг), соответствующий долгосрочным инвестиционным программам регулируемых организаций, динамика изменения расходов, связанных с поставками соответствующих товаров (услуг), размер инвестированного капитала, норма доходности, сроки возврата инвестированного капитала и иные параметры. В целях государственного регулирования тарифов могут применяться долгосрочные параметры такого регулирования, полученные с использованием метода сравнения аналогов и других методов."</w:t>
      </w:r>
    </w:p>
    <w:p>
      <w:r>
        <w:t>статью 5 изложить в следующей редакции: "Статья 5. Полномочия федеральных органов исполнительной власти в области государственного регулирования тарифов В области государственного регулирования тарифов Правительство Российской Федерации или федеральный орган исполнительной власти в области регулирования тарифов: утверждает нормативно-методическую основу деятельности органов исполнительной власти в области государственного регулирования тарифов; устанавливает основы ценообразования на электрическую и тепловую энергию на территории Российской Федерации, в том числе порядок определения цены на электрическую энергию, продаваемую на оптовом рынке по регулируемым ценам, с учетом региональных особенностей формирования тарифов на оптовом рынке; утверждает правила государственного регулирования и применения тарифов на электрическую и тепловую энергию; определяет порядок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электроэнергетики и (или) цен (тарифов) на отдельные виды товаров (услуг), которые подлежат регулированию в соответствии с перечнем, определяемым федеральными законами; определяет порядок рассмотрения разногласий, возникающих между органами исполнительной власти субъектов Российской Федерации, организациями, осуществляющими регулируемые виды деятельности, и потребителями, а также размер и порядок уплаты сбора, уплачиваемого при обращении для рассмотрения указанных разногласий; утверждает для целей регулирования правила определения стоимости активов и инвестированного капитала с использованием методов сравнения аналогов, правил ведения их раздельного учета, применяемых в деятельности, регулируемой с использованием нормы доходности инвестированного капитала; устанавливает порядок определения платы за технологическое присоединение к электрическим сетям; устанавливает критерии определения производителей электрической энергии, имеющих право на ее продажу по нерегулируемым ценам; разрабатывает и утверждает единую систему классификации и раздельного учета затрат по видам деятельности энергоснабжающих организаций, а также систему отчетности, представляемую в федеральный орган исполнительной власти в области регулирования тарифов; определяет предельный объем и порядок продажи по нерегулируемым ценам электрической энергии (мощности) на оптовом рынке; формирует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учетом прогнозного топливного баланса, тенденций к развитию энергетики для нужд жилищно-коммунального хозяйства, особенностей завоза продукции (товаров) в районы с ограниченными сроками ее завоза и иных факторов; осуществляет контроль за использованием инвестиционных ресурсов, включаемых в регулируемые государством тарифы в порядке, установленном Правительством Российской Федерации; утверждает инвестиционные программы субъектов электроэнергетики, в уставных капиталах которых участвует государство, и сетевых организаций, отнесенных к числу субъектов, инвестиционные программы которых утверждаются уполномоченным федеральным органом исполнительной власти; осуществляет контроль за реализацией инвестиционных программ субъектов электроэнергетики в порядке, установленном Правительством Российской Федерации; определяет перечень услуг по организации функционирования и развитию Единой энергетической системы России, устанавливает размер абонентной платы за указанные услуги и определяет порядок их оплаты; устанавливает цены (тарифы) на услуги по обеспечению системной надежности; устанавливает плату за технологическое присоединение к единой национальной (общероссийской) электрической сети и (или) стандартизированные тарифные ставки, определяющие величину этой платы; устанавливает тарифы на услуги по передаче электрической энергии и их предельные (минимальный и (или) максимальный) уровни в порядке, установленном настоящим Федеральным законом; устанавливает тарифы на услуги по оперативно-диспетчерскому управлению в электроэнергетике и предельные (минимальный и (или) максимальный) уровни цен (тарифов) на указанные услуги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устанавливает тарифы или их предельные (минимальный и (или) максимальный) уровни на электрическую энергию, продаваемую производителями на оптовом рынке, за исключением продажи ими электрической энергии по нерегулируемым ценам в объеме и в порядке, которые устанавливаются Правительством Российской Федерации; устанавливает предельные (минимальный и (или) максимальный) уровни цен на электрическую энергию, продаваемую производителями на оптовом рынке по нерегулируемым ценам, в случаях и в порядке, которые устанавливаются Правительством Российской Федерации; определяет объем необходимых для обеспечения безопасности функционирования и развития атомных электростанций средств, учитываемый при установлении тарифов или их предельных (минимального и (или) максимального) уровней на электрическую энергию, продаваемую на оптовом рынке производителями - владельцами указанных атомных электростанций; устанавливает предельные (минимальный и (или) максимальный) уровни тарифов на электрическую энергию, поставляемую энергоснабжающими организациями потребителям, в том числе на электрическую энергию, продаваемую по нерегулируемым ценам; устанавливает предельные (минимальный и (или) максимальный) уровни тарифов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рассматривает разногласия, возникающие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осуществляет контроль за применением государственных регулируемых цен (тарифов) и проводит проверки хозяйственной деятельности организаций, осуществляющих деятельность в сфере регулируемого ценообразования, в части обоснованности величины и правильности применения указанных цен (тарифов); осуществляет в установленном порядке согласование решений органов исполнительной власти субъектов Российской Федерации в области государственного регулирования тарифов; устанавливает предельные (минимальный и (или) максимальный) уровни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Правительство Российской Федерации определяет объем полномочий федерального органа исполнительной власти в области регулирования тарифов в пределах полномочий, определенных настоящей статьей, а также другими федеральными законами."</w:t>
      </w:r>
    </w:p>
    <w:p>
      <w:r>
        <w:t>в статье 6: а) часть первую дополнить абзацем следующего содержания: "устанавливают плату за технологическое присоединение к электрическим сетям и (или) стандартизированные тарифные ставки, определяющие величину этой платы для территориальных сетевых организаций."; б) дополнить частью второй следующего содержания: "Решение о превышении указанных предельных уровней, если такое превышение обусловлено размером инвестиционных программ субъектов электроэнергетики, утвержденных в порядке, определенном Правительством Российской Федерации, принимается органом исполнительной власти субъекта Российской Федерации самостоятельно и не требует согласования с федеральным органом исполнительной власти в области регулирования тарифов."; в) части вторую - восьмую считать соответственно частями третьей - девятой</w:t>
      </w:r>
    </w:p>
    <w:p>
      <w:r>
        <w:rPr>
          <w:b/>
        </w:rPr>
        <w:t>Статья 4</w:t>
      </w:r>
    </w:p>
    <w:p>
      <w:r>
        <w:t>Признать утратившими силу</w:t>
      </w:r>
    </w:p>
    <w:p>
      <w:r>
        <w:t>подпункт 97 пункта 1 статьи 17 Федерального закона от 8 августа 2001 года № 128-ФЗ "О лицензировании отдельных видов деятельности" (Собрание законодательства Российской Федерации, 2001, № 33, ст. 3430)</w:t>
      </w:r>
    </w:p>
    <w:p>
      <w:r>
        <w:t>абзац девяносто девятый подпункта "а" пункта 9 статьи 1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их в силу</w:t>
      </w:r>
    </w:p>
    <w:p>
      <w:r>
        <w:rPr>
          <w:b/>
        </w:rPr>
        <w:t xml:space="preserve">2. </w:t>
      </w:r>
      <w:r>
        <w:t>Пункт 26 статьи 1 настоящего Федерального закона вступает в силу с 1 апреля 2008 года</w:t>
      </w:r>
    </w:p>
    <w:p>
      <w:r>
        <w:rPr>
          <w:b/>
        </w:rPr>
        <w:t xml:space="preserve">3. </w:t>
      </w:r>
      <w:r>
        <w:t>Подпункт "а" пункта 8, подпункт "а" пункта 9, подпункт "б" пункта 10, подпункт "б" пункта 34 статьи 1 настоящего Федерального закона вступают в силу по истечении трехсот шестидесяти пяти дней после дня вступления в силу настоящего Федерального закона</w:t>
      </w:r>
    </w:p>
    <w:p>
      <w:r>
        <w:rPr>
          <w:b/>
        </w:rPr>
        <w:t xml:space="preserve">4. </w:t>
      </w:r>
      <w:r>
        <w:t>Абзац тринадцатый пункта 1 статьи 26 Федерального закона от 26 марта 2003 года № 35-ФЗ "Об электроэнергетике" (в редакции настоящего Федерального закона) не применяется до 1 января 2011 года</w:t>
      </w:r>
    </w:p>
    <w:p>
      <w:r>
        <w:rPr>
          <w:b/>
        </w:rPr>
        <w:t xml:space="preserve">5. </w:t>
      </w:r>
      <w:r>
        <w:t>Порядок осуществления оперативно-диспетчерского управления на розничных рынках с соблюдением условия подчиненности субъектов оперативно-диспетчерского управления в электроэнергетике нижестоящего уровня субъектам оперативно-диспетчерского управления в электроэнергетике вышестоящего уровня, предусмотренный утверждаемыми Правительством Российской Федерации основными положениями функционирования розничных рынков и установленный до дня вступления в силу настоящего Федерального закона, действует до истечения трехсот шестидесяти пяти дней со дня вступления в силу настоящего Федерального закона</w:t>
      </w:r>
    </w:p>
    <w:p>
      <w:r>
        <w:rPr>
          <w:b/>
        </w:rPr>
        <w:t xml:space="preserve">6. </w:t>
      </w:r>
      <w:r>
        <w:t>Правительство Российской Федерации или федеральный орган исполнительной власти в области регулирования тарифов устанавливает тарифы на услуги по организации функционирования торговой системы оптового рынка электрической энергии (мощности) до 1 апреля 2008 года</w:t>
      </w:r>
    </w:p>
    <w:p>
      <w:r>
        <w:rPr>
          <w:b/>
        </w:rPr>
        <w:t xml:space="preserve">7. </w:t>
      </w:r>
      <w:r>
        <w:t>До 1 апреля 2008 года положения Федерального закона от 26 марта 2003 года № 35-ФЗ "Об электроэнергетике" (в редакции настоящего Федерального закона) о совете рынка, об организациях, исполняющих функции коммерческой инфраструктуры, и о коммерческом операторе распространяются на организацию, предоставляющую услуги по организации торговли на оптовом рынке электрической энергии (мощности) на день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