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4005) изменение, заменив слова "Республика Адыгея (Адыгея) - 20" словами "Республика Адыгея (Адыгея) - 23".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Республике Адыгея (Адыгея)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