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4005) изменение, заменив слова "Республика Карелия - 34" словами "Республика Карелия - 38".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Карелия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