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ранее предоставленным Российской Федерацией кредитам</w:t>
      </w:r>
    </w:p>
    <w:p>
      <w:r>
        <w:rPr>
          <w:b/>
        </w:rPr>
        <w:t>Статья None. Федеральный закон   от 01.12.2007 № 297-ФЗ</w:t>
      </w:r>
    </w:p>
    <w:p>
      <w:r>
        <w:t>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ранее предоставленным Российской Федерацией кредитам РОССИЙСКАЯ ФЕДЕРАЦИЯ ФЕДЕРАЛЬНЫЙ ЗАКОН 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ранее предоставленным Российской Федерацией кредитам Принят Государственной Думой 16 ноября 2007 года Одобрен Советом Федерации 23 ноября 2007 года Ратифицировать Соглашение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ранее предоставленным Российской Федерацией кредитам, подписанное в городе Гаване 28 сентября 2006 года. Президент Российской Федерации В.Путин Москва, Кремль 1 декабря 2007 года № 297-ФЗ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