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2004, № 35, ст. 3607; 2006, № 30, ст. 3286; № 31, ст. 3420; 2007, № 1, ст. 21) следующие изменения: 1) статью 7 дополнить пунктами 12 - 14 следующего содержания: "12. Помимо случаев, предусмотренных пунктом 1 настоящей статьи, разрешение на временное проживание иностранному гражданину не выдается, а ранее выданное разрешение на временное проживание аннулируется в случае принятия в установленном порядке решения о нежелательности пребывания (проживания) данного иностранного гражданина в Российской Федерации. (Абзац утратил силу - Федеральный закон от 23.07.2013 № 224-ФЗ) (Абзац утратил силу - Федеральный закон от 23.07.2013 № 224-ФЗ) 2) в статье 9: а) в абзаце первом слова "Вид на жительство" заменить словами "1. Вид на жительство"; б) в подпункте 3 слова "либо депортации" заменить словами ", депортировался либо передавался Российской Федерацией иностранному государству в соответствии с международным договором Российской Федерации о реадмиссии"; в) дополнить пунктами 2 и 3 следующего содержания: "2. Помимо случаев, предусмотренных пунктом 1 настоящей статьи, вид на жительство иностранному гражданину не выдается, а срок действия ранее выданного вида на жительство не может быть продлен либо ранее выданный вид на жительство аннулируется в случае принятия в установленном порядке решения о нежелательности пребывания (проживания) данного иностранного гражданина в Российской Федерации. (Абзац утратил силу - Федеральный закон от 23.07.2013 № 224-ФЗ) 3) в статье 18: а) в подпункте 3 пункта 9 слова "либо депортации" заменить словами ", депортировался либо передавался Российской Федерацией иностранному государству в соответствии с международным договором Российской Федерации о реадмиссии"; б) дополнить пунктами 91 и 92 следующего содержания: "91. Помимо случаев, предусмотренных пунктом 9 настоящей статьи, разрешение на работу иностранному гражданину не выдается, а ранее выданное разрешение на работу аннулируется в случае принятия в установленном порядке решения о нежелательности пребывания (проживания) данного иностранного гражданина в Российской Федерации.</w:t>
      </w:r>
    </w:p>
    <w:p>
      <w:r>
        <w:rPr>
          <w:b/>
        </w:rPr>
        <w:t xml:space="preserve">92. </w:t>
      </w:r>
      <w:r>
        <w:t>Разрешение на работу иностранному гражданину может не выдаваться, а ранее выданное разрешение на работу может быть аннулировано, если данный иностранный гражданин передавался иностранным государством Российской Федерации в соответствии с международным договором Российской Федерации о реадмиссии.";</w:t>
      </w:r>
    </w:p>
    <w:p>
      <w:r>
        <w:rPr>
          <w:b/>
        </w:rPr>
        <w:t xml:space="preserve">92. </w:t>
      </w:r>
      <w:r>
        <w:t>(Пункт утратил силу - Федеральный закон от 23.07.2010 № 180-ФЗ) 5) статью 33 после слов "незаконно находящийся в Российской Федерации," дополнить словами "либо подлежащий передаче в соответствии с международным договором Российской Федерации о реадмиссии, либо принимаемый в соответствии с международным договором Российской Федерации о реадмиссии,"</w:t>
      </w:r>
    </w:p>
    <w:p>
      <w:r>
        <w:rPr>
          <w:b/>
        </w:rPr>
        <w:t>Статья 2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1, ст. 29; № 3, ст. 410; № 49, ст. 6071) следующие изменения</w:t>
      </w:r>
    </w:p>
    <w:p>
      <w:r>
        <w:t>статью 2510 дополнить частью восьмой следующего содержания: "Въезд в Российскую Федерацию иностранного гражданина или лица без гражданства, в отношении которых принято решение о нежелательности их пребывания (проживания) в Российской Федерации, не допускается, за исключением случая, если указанный иностранный гражданин или лицо без гражданства передается иностранным государством Российской Федерации в соответствии с международным договором Российской Федерации о реадмиссии."</w:t>
      </w:r>
    </w:p>
    <w:p>
      <w:r>
        <w:t>дополнить статьей 2513 следующего содержания: "Статья 2513. Иностранный гражданин или лицо без гражданства, которые передаются иностранным государством Российской Федерации в соответствии с международным договором Российской Федерации о реадмиссии, осуществляют въезд в Российскую Федерацию и выезд из Российской Федерации на основании проездного документа (проездных документов), предусмотренного (предусмотренных) международными договорами Российской Федерации о реадмиссии."</w:t>
      </w:r>
    </w:p>
    <w:p>
      <w:r>
        <w:t>(Пункт утратил силу - Федеральный закон от 23.07.2013 № 224-ФЗ) 4) в части первой статьи 27: а) подпункт 2 изложить в следующей редакции: "2) в период своего предыдущего пребывания в Российской Федерации иностранный гражданин или лицо без гражданства подвергались административному выдворению за пределы Российской Федерации, депортировались либо были переданы Российской Федерацией иностранному государству в соответствии с международным договором Российской Федерации о реадмиссии, - в течение пяти лет со дня административного выдворения за пределы Российской Федерации, депортации либо передачи иностранному государству в соответствии с международным договором Российской Федерации о реадмиссии;"; б) (Подпункт утратил силу - Федеральный закон от 23.07.2013 № 224-ФЗ)</w:t>
      </w:r>
    </w:p>
    <w:p>
      <w:r>
        <w:rPr>
          <w:b/>
        </w:rPr>
        <w:t>Статья 3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2700; 2004, № 18, ст. 1687; № 27, ст. 2711; 2006, № 31, ст. 3420; 2007, № 24, ст. 2832) следующие изменения</w:t>
      </w:r>
    </w:p>
    <w:p>
      <w:r>
        <w:t>абзац четвертый статьи 5 после слов "лиц без гражданства," дополнить словами "временно проживающих на территории Российской Федерации, и лиц без гражданства,"</w:t>
      </w:r>
    </w:p>
    <w:p>
      <w:r>
        <w:t>в части первой статьи 9: а) пункт "з" дополнить словами "либо подпадающие под действие международных договоров Российской Федерации о реадмиссии"; б) пункт "к" после слов "иностранные граждане" дополнить словами "и лица без гражданства"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