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2009 год и на плановый период 2010 и 2011 годов</w:t>
      </w:r>
    </w:p>
    <w:p>
      <w:r>
        <w:rPr>
          <w:b/>
        </w:rPr>
        <w:t>Статья 1. Основные характеристики бюджета Федерального фонда обязательного медицинского страхования на 2009 год</w:t>
      </w:r>
    </w:p>
    <w:p>
      <w:r>
        <w:rPr>
          <w:b/>
        </w:rPr>
        <w:t xml:space="preserve">1. </w:t>
      </w:r>
      <w:r>
        <w:t>Утвердить основные характеристики бюджета Федерального фонда обязательного медицинского страхования (далее - Фонд) на 2009 год: (В редакции Федерального закона от 28.04.2009 № 79-ФЗ) 1) прогнозируемый общий объем доходов бюджета Фонда в сумме 119 070 242,0 тыс. рублей, в том числе за счет межбюджетных трансфертов, получаемых из федерального бюджета в сумме 25 545 406,0 тыс. рублей; (В редакции Федерального закона от 28.04.2009 № 79-ФЗ) 2) общий объем расходов бюджета Фонда в сумме 114 070 242,0 тыс. рублей, в том числе межбюджетные трансферты, предоставляемые бюджету Фонда социального страхования Российской Федерации в сумме 17 000 000,0 тыс. рублей; (В редакции федеральных законов от 28.04.2009 № 79-ФЗ, от 25.11.2009 № 264-ФЗ) 3) профицит бюджета Фонда в сумме 5 000 000,0 тыс. рублей. (Пункт введен - Федеральный закон от 25.11.2009 № 264-ФЗ)</w:t>
      </w:r>
    </w:p>
    <w:p>
      <w:r>
        <w:rPr>
          <w:b/>
        </w:rPr>
        <w:t xml:space="preserve">2. </w:t>
      </w:r>
      <w:r>
        <w:t>(Утратила силу - Федеральный закон от 28.04.2009 № 79-ФЗ)</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на 2009 год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Статья 3. Бюджетные ассигнования бюджета Фонда на 2009 год</w:t>
      </w:r>
    </w:p>
    <w:p>
      <w:r>
        <w:t>Утвердить распределение бюджетных ассигнований бюджета Фонда на 2009 год по разделам и подразделам, целевым статьям и видам расходов классификации расходов бюджета согласно приложению 3 к настоящему Федеральному закону. (В редакции Федерального закона от 28.04.2009 № 79-ФЗ)</w:t>
      </w:r>
    </w:p>
    <w:p>
      <w:r>
        <w:rPr>
          <w:b/>
        </w:rPr>
        <w:t>Статья 4. Межбюджетные трансферты бюджету Фонда и бюджета Фонда другим бюджетам бюджетной системы Российской Федерации</w:t>
      </w:r>
    </w:p>
    <w:p>
      <w:r>
        <w:rPr>
          <w:b/>
        </w:rPr>
        <w:t xml:space="preserve">1. </w:t>
      </w:r>
      <w:r>
        <w:t>Утвердить распределение бюджетных ассигнований бюджета Фонда, получаемых из федерального бюджета в виде межбюджетных трансфертов, на 2009 год согласно приложению 4 к настоящему Федеральному закону. (В редакции Федерального закона от 28.04.2009 № 79-ФЗ)</w:t>
      </w:r>
    </w:p>
    <w:p>
      <w:r>
        <w:rPr>
          <w:b/>
        </w:rPr>
        <w:t xml:space="preserve">2. </w:t>
      </w:r>
      <w:r>
        <w:t>Утвердить распределение бюджетных ассигнований бюджета Фонда, в том числе предоставляемых из федерального бюджета в виде межбюджетных трансфертов, на 2009 год бюджетам территориальных фондов обязательного медицинского страхования и бюджету Фонда социального страхования Российской Федерации согласно приложению 5 к настоящему Федеральному закону. (В редакции Федерального закона от 28.04.2009 № 79-ФЗ)</w:t>
      </w:r>
    </w:p>
    <w:p>
      <w:r>
        <w:rPr>
          <w:b/>
        </w:rPr>
        <w:t xml:space="preserve">3. </w:t>
      </w:r>
      <w:r>
        <w:t>Утвердить</w:t>
      </w:r>
    </w:p>
    <w:p>
      <w:r>
        <w:rPr>
          <w:b/>
        </w:rPr>
        <w:t xml:space="preserve">4. </w:t>
      </w:r>
      <w:r>
        <w:t>Установить, что</w:t>
      </w:r>
    </w:p>
    <w:p>
      <w:r>
        <w:rPr>
          <w:b/>
        </w:rPr>
        <w:t xml:space="preserve">5. </w:t>
      </w:r>
      <w:r>
        <w:t>Утвердить распределение субсидий из бюджета Фонда, направляемых в бюджеты территориальных фондов обязательного медицинского страхования на обязательное медицинское страхование неработающего населения (детей), на 2009 год согласно приложению 7 к настоящему Федеральному закону. (В редакции Федерального закона от 28.04.2009 № 79-ФЗ)</w:t>
      </w:r>
    </w:p>
    <w:p>
      <w:r>
        <w:rPr>
          <w:b/>
        </w:rPr>
        <w:t xml:space="preserve">6. </w:t>
      </w:r>
      <w:r>
        <w:t>Установить, что предоставление бюджетам территориальных фондов обязательного медицинского страхования субсидий на обязательное медицинское страхование неработающего населения (детей), а также предоставление субсидий на проведение дополнительной диспансеризации работающих граждан и на проведение диспансеризации пребывающих в стационарных учреждениях детей-сирот и детей, находящихся в трудной жизненной ситуации, осуществляется в порядке, устанавливаемом Правительством Российской Федерации</w:t>
      </w:r>
    </w:p>
    <w:p>
      <w:r>
        <w:rPr>
          <w:b/>
        </w:rPr>
        <w:t xml:space="preserve">7. </w:t>
      </w:r>
      <w:r>
        <w:t>Установить, что Фонд направляет в 2009 году в бюджет Фонда социального страхования Российской Федерации межбюджетные трансферты на оплату государственным и муниципальным учреждениям здравоохранения, а также иным организациям, в которых в установленном законодательством Российской Федерации порядке размещен государственный или муниципальный заказ, услуг по медицинской помощи, оказанной женщинам в период беременности в сумме 3,0 тыс. рублей, в период родов и в послеродовой период в сумме 6,0 тыс. рублей соответственно за каждую женщину, получившую указанные услуги, а также по диспансерному (профилактическому) наблюдению ребенка, поставленного в течение первого года жизни в возрасте до трех месяцев на диспансерный учет, в сумме 1,0 тыс. рублей за первые шесть месяцев и в сумме 1,0 тыс. рублей за вторые шесть месяцев диспансерного (профилактического) наблюдения за каждого ребенка с момента постановки его на диспансерный учет. (В редакции федеральных законов от 28.04.2009 № 79-ФЗ, от 25.11.2009 № 264-ФЗ)</w:t>
      </w:r>
    </w:p>
    <w:p>
      <w:r>
        <w:rPr>
          <w:b/>
        </w:rPr>
        <w:t xml:space="preserve">3. </w:t>
      </w:r>
      <w:r>
        <w:t>распределение дотаций из бюджета Фонда, направляемых в бюджеты территориальных фондов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 в 2009 году в сумме 85 687 064,3 тыс. рублей, согласно приложению 6 к настоящему Федеральному закону</w:t>
      </w:r>
    </w:p>
    <w:p>
      <w:r>
        <w:rPr>
          <w:b/>
        </w:rPr>
        <w:t xml:space="preserve">3. </w:t>
      </w:r>
      <w:r>
        <w:t>бюджетные ассигнования на формирование нормированного страхового запаса Фонда в 2009 году в сумме 2 325 655,6 тыс. рублей. (В редакции федеральных законов от 28.04.2009 № 79-ФЗ, от 25.11.2009 № 264-ФЗ)</w:t>
      </w:r>
    </w:p>
    <w:p>
      <w:r>
        <w:rPr>
          <w:b/>
        </w:rPr>
        <w:t xml:space="preserve">4. </w:t>
      </w:r>
      <w:r>
        <w:t>дотации на выполнение территориальных программ обязательного медицинского страхования в рамках базовой программы обязательного медицинского страхования, предусмотренные пунктом 1 части 3 настоящей статьи, направляются в бюджеты территориальных фондов обязательного медицинского страхования ежемесячно; (В редакции Федерального закона от 28.04.2009 № 79-ФЗ) 2) бюджетные ассигнования на формирование нормированного страхового запаса Фонда в 2009 году используются на увеличение дотаций, направляемых в бюджеты территориальных фондов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 в порядке, устанавливаемом Правительством Российской Федерации</w:t>
      </w:r>
    </w:p>
    <w:p>
      <w:r>
        <w:rPr>
          <w:b/>
        </w:rPr>
        <w:t xml:space="preserve">4. </w:t>
      </w:r>
      <w:r>
        <w:t>межбюджетные трансферты, предоставляемые из федерального бюджета бюджету Фонда в сумме 17 129 600,0 тыс. рублей, направляются в 2009 году на осуществление расходов, предусмотренных бюджетом Фонда в соответствии с настоящим Федеральным законом; (В редакции Федерального закона от 28.04.2009 № 79-ФЗ) 4) межбюджетные трансферты, предоставляемые из федерального бюджета бюджету Фонда для последующего направления межбюджетных трансфертов бюджетам территориальных фондов обязательного медицинского страхования на реализацию территориальных программ государственных гарантий оказания гражданам Российской Федерации бесплатной медицинской помощи, используются на указанные цели и учитываются в сводной бюджетной росписи бюджета Фонда на 2009 год. (Пункт введен - Федеральный закон от 28.04.2009 № 79-ФЗ)</w:t>
      </w:r>
    </w:p>
    <w:p>
      <w:r>
        <w:rPr>
          <w:b/>
        </w:rPr>
        <w:t>Статья 5. Особенности исполнения бюджета Фонда в 2009 году</w:t>
      </w:r>
    </w:p>
    <w:p>
      <w:r>
        <w:rPr>
          <w:b/>
        </w:rPr>
        <w:t xml:space="preserve">1. </w:t>
      </w:r>
      <w:r>
        <w:t>Направить с соответствующим внесением изменений в сводную бюджетную роспись бюджета Фонда остатки средств бюджета Фонда по состоянию на 1 января 2009 года, образовавшиеся в связи с неполным использованием бюджетных ассигнований, утвержденных Федеральным законом от 21 июля 2007 года № 184-ФЗ "О бюджете Федерального фонда обязательного медицинского страхования на 2008 год и на плановый период 2009 и 2010 годов", предусмотренных</w:t>
      </w:r>
    </w:p>
    <w:p>
      <w:r>
        <w:rPr>
          <w:b/>
        </w:rPr>
        <w:t xml:space="preserve">2. </w:t>
      </w:r>
      <w:r>
        <w:t>Установить в соответствии с пунктом 3 статьи 217 Бюджетного кодекса Российской Федерации, что основанием для внесения в 2009 году изменений в показатели сводной бюджетной росписи бюджета Фонда, связанным с резервированием средств в составе утвержденных бюджетных ассигнований, является распределение средств нормированного страхового запаса Фонда, предусмотренных по подразделу "Другие общегосударственные вопросы" раздела "Общегосударственные вопросы" классификации расходов бюджета</w:t>
      </w:r>
    </w:p>
    <w:p>
      <w:r>
        <w:rPr>
          <w:b/>
        </w:rPr>
        <w:t xml:space="preserve">3. </w:t>
      </w:r>
      <w:r>
        <w:t>Остатки средств на 1 января 2009 года, образовавшиеся в бюджетах территориальных фондов обязательного медицинского страхования в результате неполного использования в 2008 году бюджетных ассигнований на финансовое обеспечение государственного задания в соответствии с программой государственных гарантий оказания гражданам Российской Федерации бесплатной медицинской помощи на оказание дополнительной бесплатной медицинской помощи, оказываемой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 после завершения расчетов по финансовому обеспечению указанного государственного задания в первом квартале 2009 года подлежат возврату в бюджет Фонда для последующего перечисления в федеральный бюджет</w:t>
      </w:r>
    </w:p>
    <w:p>
      <w:r>
        <w:rPr>
          <w:b/>
        </w:rPr>
        <w:t xml:space="preserve">4. </w:t>
      </w:r>
      <w:r>
        <w:t>Установить, что объем межбюджетных трансфертов из бюджета Фонда бюджетам территориальных фондов обязательного медицинского страхования, подлежащих перечислению в пределах бюджетных ассигнований, предусмотренных в бюджете Фонда на 2009 год территориальным фондам обязательного медицинского страхования, подлежит уменьшению на сумму остатка средств, образовавшегося в результате неполного использования в 2008 году бюджетных ассигнований на проведение дополнительной диспансеризации работающих граждан, на проведение диспансеризации пребывающих в стационарных учреждениях детей-сирот и детей, находящихся в трудной жизненной ситуации</w:t>
      </w:r>
    </w:p>
    <w:p>
      <w:r>
        <w:rPr>
          <w:b/>
        </w:rPr>
        <w:t xml:space="preserve">5. </w:t>
      </w:r>
      <w:r>
        <w:t>Остатки на счетах по учету средств обязательного медицинского страхования и нормированного страхового запаса Фонда на 1 января 2009 года, образовавшиеся в связи с поступлением в бюджет Фонда доходов сверх объема, утвержденного в пункте 1 части 1 статьи 1 Федерального закона от 21 июля 2007 года № 184-ФЗ "О бюджете Федерального фонда обязательного медицинского страхования на 2008 год и на плановый период 2009 и 2010 годов", с неиспользованием бюджетных ассигнований, зарезервированных в 2008 году в целях финансового обеспечения территориальных программ обязательного медицинского страхования в рамках базовой программы обязательного медицинского страхования, бюджетных ассигнований, предусмотренных на переподготовку и повышение квалификации, информатику, международное сотрудничество, информационно-публицистическую деятельность, выполнение научно-исследовательских работ, содержание Фонда, а также бюджетных ассигнований, предусмотренных на формирование нормированного страхового запаса Фонда в 2008 году, направляются на увеличение нормированного страхового запаса Фонда, предусмотренного по подразделу "Другие общегосударственные вопросы" раздела "Общегосударственные вопросы" классификации расходов бюджета, с соответствующим внесением изменений в сводную бюджетную роспись бюджета Фонда. В состав нормированного страхового запаса Фонда зачисляется в размере, устанавливаемом Фондом, часть доходов бюджета Фонда, полученных сверх сумм, установленных статьей 1 настоящего Федерального закона, и учитывается в сводной бюджетной росписи бюджета Фонда. (В редакции Федерального закона от 25.11.2009 № 264-ФЗ)</w:t>
      </w:r>
    </w:p>
    <w:p>
      <w:r>
        <w:rPr>
          <w:b/>
        </w:rPr>
        <w:t xml:space="preserve">6.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возврату в бюджет Фонда для последующего перечисления в федеральный бюджет</w:t>
      </w:r>
    </w:p>
    <w:p>
      <w:r>
        <w:rPr>
          <w:b/>
        </w:rPr>
        <w:t xml:space="preserve">1. </w:t>
      </w:r>
      <w:r>
        <w:t>на проведение дополнительной диспансеризации работающих граждан, на проведение диспансеризации пребывающих в стационарных учреждениях детей-сирот и детей, находящихся в трудной жизненной ситуации, - на завершение расчетов в первом квартале 2009 года и реализацию указанных мероприятий в 2009 году</w:t>
      </w:r>
    </w:p>
    <w:p>
      <w:r>
        <w:rPr>
          <w:b/>
        </w:rPr>
        <w:t xml:space="preserve">1. </w:t>
      </w:r>
      <w:r>
        <w:t>на финансовое обеспечение государственного задания в соответствии с программой государственных гарантий оказания гражданам Российской Федерации бесплатной медицинской помощи на оказание дополнительной бесплатной медицинской помощи, оказываемой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 - на завершение в первом квартале 2009 года расчетов по финансовому обеспечению государственного задания на оказание указанной медицинской помощи в 2008 году. Остатки средств, не использованные в первом квартале 2009 года на указанные цели, подлежат возврату в федеральный бюджет</w:t>
      </w:r>
    </w:p>
    <w:p>
      <w:r>
        <w:rPr>
          <w:b/>
        </w:rPr>
        <w:t xml:space="preserve">1. </w:t>
      </w:r>
      <w:r>
        <w:t>на оплату государственным и муниципальным учреждениям здравоохранения (а при их отсутствии медицинским организациям, в которых в установленном законодательством Российской Федерации порядке размещен государственный и (или) муниципальный заказ) услуг по медицинской помощи, оказанной женщинам в период беременности, в период родов и в послеродовой период, а также по диспансерному (профилактическому) наблюдению ребенка в течение первого года жизни, - для последующего перечисления в бюджет Фонда социального страхования Российской Федерации в объеме, необходимом для завершения расчетов в первом квартале 2009 года по договорам, заключенным в 2008 году. Остатки средств, не использованные в первом квартале 2009 года на указанные цели, направляются на увеличение нормированного страхового запаса Фонда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