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1999, № 18, ст. 2211; № 29, ст. 3696; 2000, № 33, ст. 3348; 2001, № 53, ст. 5024; 2003, № 2, ст. 160; 2004, № 35, ст. 3607; 2006, № 1, ст. 10; 2008, № 30, ст. 3616) следующие изменения</w:t>
      </w:r>
    </w:p>
    <w:p>
      <w:r>
        <w:t>в статье 7: а) слова "К полномочиям" заменить словами "1. К полномочиям"; б) дополнить пунктом 2 следующего содержания: "2. Правительство Российской Федерации в связи с осложнением ситуации на рынке труда в отдельных субъектах Российской Федерации вправе разрабатывать и реализовывать дополнительные мероприятия, направленные на снижение напряженности на рынке труда этих субъектов Российской Федерации. Для реализации указанных мероприятий Правительство Российской Федерации вправе осуществлять резервирование в составе федерального бюджета бюджетных ассигнований, используемых в порядке, определяемом Правительством Российской Федерации."</w:t>
      </w:r>
    </w:p>
    <w:p>
      <w:r>
        <w:t>(Пункт утратил силу - Федеральный закон от 12.12.2023 № 565-ФЗ) 3) (Пункт утратил силу - Федеральный закон от 28.06.2021 № 219-ФЗ) 4) (Пункт утратил силу - Федеральный закон от 12.12.2023 № 565-ФЗ) 5) в абзаце втором пункта 4 статьи 31 слова "уволенных из организаций по собственному желанию (за исключением уволенных по собственному желанию по причинам, указанным в абзаце втором пункта 1 статьи 29 настоящего Закона);" исключить</w:t>
      </w:r>
    </w:p>
    <w:p>
      <w:r>
        <w:t>пункт 2 статьи 34 признать утратившим силу</w:t>
      </w:r>
    </w:p>
    <w:p>
      <w:r>
        <w:t>в абзаце третьем пункта 3 статьи 35 слова ", уволившихся по собственному желанию (за исключением уволенных по собственному желанию по причинам, указанным в абзаце втором пункта 1 статьи 29 настоящего Закона)" исключить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третий - пятый пункта 11 статьи 1 Федерального закона от 17 июля 1999 года № 175-ФЗ "О внесении изменений и дополнений в Закон Российской Федерации "О занятости населения в Российской Федерации" (Собрание законодательства Российской Федерации, 1999, № 29, ст. 3696)</w:t>
      </w:r>
    </w:p>
    <w:p>
      <w:r>
        <w:t>подпункт 6 пункта 2 статьи 4 Федерального закона от 7 августа 2000 года № 122-ФЗ "О порядке установления размеров стипендий и социальных выплат в Российской Федерации" (Собрание законодательства Российской Федерации, 2000, № 33, ст. 3348) в части замены слов в пункте 2 статьи 34 Закона Российской Федерации "О занятости населения в Российской Федерации"</w:t>
      </w:r>
    </w:p>
    <w:p>
      <w:r>
        <w:t>пункт 22 статьи 1 Федерального закона от 10 января 2003 года № 8-ФЗ "О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населения" (Собрание законодательства Российской Федерации, 2003, № 2, ст. 160) в части изложения в новой редакции пункта 2 статьи 34 Закона Российской Федерации "О занятости населения в Российской Федерации"</w:t>
      </w:r>
    </w:p>
    <w:p>
      <w:r>
        <w:t>абзацы пятый - восьмой пункта 19 статьи 2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