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Лаосской Народно-Демократической Республики об урегулировании выраженной в рублях задолженности Лаосской Народно-Демократической Республики перед Российской Федерацией по ранее предоставленным кредитам</w:t>
      </w:r>
    </w:p>
    <w:p>
      <w:r>
        <w:rPr>
          <w:b/>
        </w:rPr>
        <w:t>Статья None. Федеральный закон   от 25.12.2008 № 289-ФЗ</w:t>
      </w:r>
    </w:p>
    <w:p>
      <w:r>
        <w:t>О ратификации Соглашения между Правительством Российской Федерации и Правительством Лаосской Народно-Демократической Республики об урегулировании выраженной в рублях задолженности Лаосской Народно-Демократической Республики перед Российской Федерацией по ранее предоставленным кредитам РОССИЙСКАЯ ФЕДЕРАЦИЯ ФЕДЕРАЛЬНЫЙ ЗАКОН О ратификации Соглашения между Правительством Российской Федерации и Правительством Лаосской Народно-Демократической Республики об урегулировании выраженной в рублях задолженности Лаосской Народно-Демократической Республики перед Российской Федерацией по ранее предоставленным кредитам Принят Государственной Думой 19 декабря 2008 года Одобрен Советом Федерации 22 декабря 2008 года Ратифицировать Соглашение между Правительством Российской Федерации и Правительством Лаосской Народно-Демократической Республики об урегулировании выраженной в рублях задолженности Лаосской Народно-Демократической Республики перед Российской Федерацией по ранее предоставленным кредитам, подписанное в городе Вьентьяне 9 декабря 2003 года. Президент Российской Федерации Д.Медведев Москва, Кремль 25 декабря 2008 года № 289-ФЗ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