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деятельности федеральных университетов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 абзаце пятом пункта 3 статьи 5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1998, № 30, ст. 3607; 2000, № 2, ст. 162; 2004, № 35, ст. 3607; 2005, № 27, ст. 3715; 2006, № 50, ст. 5280; 2007, № 49, ст. 6069; 2008, № 30, ст. 3616) слова "имеет право предоставлять" заменить словом "предоставляет", слово "использовать" заменить словом "использует".</w:t>
      </w:r>
    </w:p>
    <w:p>
      <w:r>
        <w:rPr>
          <w:b/>
        </w:rPr>
        <w:t>Статья 4</w:t>
      </w:r>
    </w:p>
    <w:p>
      <w:r>
        <w:t>Статью 5 Федерального закона от 3 ноября 2006 года № 175-ФЗ "О внесении изменений в законодательные акты Российской Федерации в связи с принятием Федерального закона "Об автономных учреждениях", а также в целях уточнения правоспособности государственных и муниципальных учреждений" (Собрание законодательства Российской Федерации, 2006, № 45, ст. 4627) признать утратившей силу.</w:t>
      </w:r>
    </w:p>
    <w:p>
      <w:r>
        <w:rPr>
          <w:b/>
        </w:rPr>
        <w:t>Статья 5</w:t>
      </w:r>
    </w:p>
    <w:p>
      <w:r>
        <w:t>(Утратила силу - Федеральный закон от 29.12.2012 № 273-ФЗ)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