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Российской Федерацией и Турецкой Республикой о внесении изменений в Консульскую конвенцию между Союзом Советских Социалистических Республик и Турецкой Республикой от 27 апреля 1988 года</w:t>
      </w:r>
    </w:p>
    <w:p>
      <w:r>
        <w:rPr>
          <w:b/>
        </w:rPr>
        <w:t>Статья None. Федеральный закон   от 14.03.2009 № 35-ФЗ</w:t>
      </w:r>
    </w:p>
    <w:p>
      <w:r>
        <w:t>О ратификации Протокола между Российской Федерацией и Турецкой Республикой о внесении изменений в Консульскую конвенцию между Союзом Советских Социалистических Республик и Турецкой Республикой от 27 апреля 1988 года РОССИЙСКАЯ ФЕДЕРАЦИЯ ФЕДЕРАЛЬНЫЙ ЗАКОН О ратификации Протокола между Российской Федерацией и Турецкой Республикой о внесении изменений в Консульскую конвенцию между Союзом Советских Социалистических Республик и Турецкой Республикой от 27 апреля 1988 года Принят Государственной Думой 27 февраля 2009 года Одобрен Советом Федерации 4 марта 2009 года Ратифицировать Протокол между Российской Федерацией и Турецкой Республикой о внесении изменений в Консульскую конвенцию между Союзом Советских Социалистических Республик и Турецкой Республикой от 27 апреля 1988 года, подписанный в городе Москве 20 февраля 2008 года. Президент Российской Федерации Д.Медведев Москва, Кремль 14 марта 2009 года № 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