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   от 07.05.2009 № 82-ФЗ</w:t>
      </w:r>
    </w:p>
    <w:p>
      <w:r>
        <w:t>О внесении изменения в статью 24 Федерального закона "О физической культуре и спорте в Российской Федерации" РОССИЙСКАЯ ФЕДЕРАЦИЯ ФЕДЕРАЛЬНЫЙ ЗАКОН О внесении изменения в статью 24 Федерального закона "О физической культуре и спорте в Российской Федерации" Принят Государственной Думой 22 апреля 2009 года Одобрен Советом Федерации 29 апреля 2009 года Внести в часть 1 статьи 24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6242) изменение, дополнив ее пунктом 2 1 следующего содержания: "2 1 )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статьей 36 настоящего Федерального закона порядка формирования спортивных сборных команд Российской Федерации;". Президент Российской Федерации Д.Медведев Москва, Кремль 7 мая 2009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