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10 Закона Российской Федерации "О милиции"</w:t>
      </w:r>
    </w:p>
    <w:p>
      <w:r>
        <w:rPr>
          <w:b/>
        </w:rPr>
        <w:t>Статья None. Федеральный закон   от 25.11.2009 № 265-ФЗ</w:t>
      </w:r>
    </w:p>
    <w:p>
      <w:r>
        <w:t>О внесении изменения в статью 10 Закона Российской Федерации "О милиции" Утратил силу - Федеральный закон от 07.02.2011 г. N 3-ФЗ РОССИЙСКАЯ ФЕДЕРАЦИЯ ФЕДЕРАЛЬНЫЙ ЗАКОН О внесении изменения в статью 10 Закона Российской Федерации "О милиции" Принят Государственной Думой 6 ноября 2009 года Одобрен Советом Федерации 18 ноября 2009 года Внести в пункт 11 статьи 10 Закона Российской Федерации от 18 апреля 1991 года N 1026-I "О милиции" (Ведомости Съезда народных депутатов РСФСР и Верховного Совета РСФСР, 1991, N 16, ст. 503; Ведомости Съезда народных депутатов Российской Федерации и Верховного Совета Российской Федерации, 1993, N 10, ст. 360; Собрание законодательства Российской Федерации, 1999, N 14, ст. 1666; N 49, ст. 5905; 2000, N 46, ст. 4537; 2002, N 18, ст. 1721; 2003, N 2, ст. 167; 2004, N 30, ст. 3087; 2005, N 13, ст. 1078; 2006, N 31, ст. 3420, 3452; N 52, ст. 5498; 2007, N 41, ст. 4845; 2008, N 52, ст. 6227) изменение, заменив слова "инспектировать подразделения охраны организаций" словами "инспектировать в порядке, определяемом Правительством Российской Федерации, подразделения охраны юридических лиц с особыми уставными задачами и подразделения охраны ведомственной охраны". Президент Российской Федерации Д.Медведев Москва, Кремль 25 ноября 2009 года N 265-ФЗ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