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ветеранах"</w:t>
      </w:r>
    </w:p>
    <w:p>
      <w:r>
        <w:rPr>
          <w:b/>
        </w:rPr>
        <w:t>Статья None. Федеральный закон   от 21.12.2009 № 327-ФЗ</w:t>
      </w:r>
    </w:p>
    <w:p>
      <w:r>
        <w:t>О внесении изменений в Федеральный закон "О ветеранах" РОССИЙСКАЯ ФЕДЕРАЦИЯ ФЕДЕРАЛЬНЫЙ ЗАКОН О внесении изменений в Федеральный закон "О ветеранах" Принят Государственной Думой 2 декабря 2009 года Одобрен Советом Федерации 16 декабря 2009 года 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2023; 2002, № 30, ст. 3033; 2004, № 25, ст. 2480; № 35, ст. 3607; 2005, № 1, ст. 25; № 19, ст. 1748; 2007, № 43, ст. 5084; 2008, № 30, ст. 3609; 2009, № 26, ст. 3133; № 29, ст. 3623; № 30, ст. 3739) следующие изменения</w:t>
      </w:r>
    </w:p>
    <w:p>
      <w:r>
        <w:t>в подпункте 4 пункта 1 статьи 14 слова "и вставших на учет до 1 марта 2005 года" исключить, слова "Инвалиды Великой Отечественной войны, вставшие на учет после 1 марта 2005 года, и инвалиды боевых действий, вставшие на учет после 1 января 2005 года, обеспечиваются жильем в соответствии с жилищным законодательством Российской Федерации;" заменить словами "Инвалиды Великой Отечественной войны имеют право на получение мер социальной поддержки по обеспечению жильем один раз. Инвалиды боевых действий, вставшие на учет после 1 января 2005 года, обеспечиваются жильем в соответствии с жилищным законодательством Российской Федерации;"</w:t>
      </w:r>
    </w:p>
    <w:p>
      <w:r>
        <w:t>в подпункте 3 пункта 1 статьи 15 слова "вставших на учет до 1 марта 2005 года," исключить, слова "Участники Великой Отечественной войны, вставшие на учет после 1 марта 2005 года, обеспечиваются жильем в соответствии с жилищным законодательством Российской Федерации;" заменить словами "Участники Великой Отечественной войны имеют право на получение мер социальной поддержки по обеспечению жильем один раз;"</w:t>
      </w:r>
    </w:p>
    <w:p>
      <w:r>
        <w:t>в подпункте 4 статьи 17 слова "вставших на учет до 1 марта 2005 года," исключить, слова "Указанные лица, вставшие на учет после 1 марта 2005 года, обеспечиваются жильем в соответствии с жилищным законодательством Российской Федерации;" заменить словами "Указанные лица имеют право на получение мер социальной поддержки по обеспечению жильем один раз;"</w:t>
      </w:r>
    </w:p>
    <w:p>
      <w:r>
        <w:t>в подпункте 3 пункта 1 статьи 18 слова "вставших на учет до 1 марта 2005 года," исключить, слова "Указанные лица, вставшие на учет после 1 марта 2005 года, обеспечиваются жильем в соответствии с жилищным законодательством Российской Федерации;" заменить словами "Указанные лица имеют право на получение мер социальной поддержки по обеспечению жильем один раз;"</w:t>
      </w:r>
    </w:p>
    <w:p>
      <w:r>
        <w:t>в подпункте 6 пункта 1 статьи 19 слова "вставших на учет до 1 марта 2005 года," исключить, слова "Указанные лица, вставшие на учет после 1 марта 2005 года, обеспечиваются жильем в соответствии с жилищным законодательством Российской Федерации;" заменить словами "Указанные лица имеют право на получение мер социальной поддержки по обеспечению жильем один раз;"</w:t>
      </w:r>
    </w:p>
    <w:p>
      <w:r>
        <w:t>в подпункте 4 пункта 1 статьи 21 слова "и вставших на учет до 1 марта 2005 года" исключить, слова "Члены семей погибших (умерших) инвалидов Великой Отечественной войны и участников Великой Отечественной войны, вставшие на учет после 1 марта 2005 года, и члены семей погибших (умерших) инвалидов боевых действий и ветеранов боевых действий, вставшие на учет после 1 января 2005 года, обеспечиваются жильем в соответствии с жилищным законодательством Российской Федерации;" заменить словами "Члены семей погибших (умерших) инвалидов Великой Отечественной войны и участников Великой Отечественной войны имеют право на получение мер социальной поддержки по обеспечению жильем один раз. Члены семей погибших (умерших) инвалидов боевых действий и ветеранов боевых действий, вставшие на учет после 1 января 2005 года, обеспечиваются жильем в соответствии с жилищным законодательством Российской Федерации;"</w:t>
      </w:r>
    </w:p>
    <w:p>
      <w:r>
        <w:t>в статье 23 2 : а) в пункте 1 слова "и вставших на учет до 1 марта 2005 года" исключить; б) дополнить пунктом 3 1 следующего содержания: "3 1 . По письменным заявлениям указанных в подпункте 2 пункта 3 настоящей статьи граждан, нуждающихся в улучшении жилищных условий, обеспечение жильем может осуществляться путем предоставления им единовременной денежной выплаты на строительство или приобретение жилого помещения, размер которой определяется исходя из общей площади жилья 36 квадратных метров и средней рыночной стоимости 1 квадратного метра общей площади жилья по субъекту Российской Федерации, устанавливаемой федеральным органом исполнительной власти, уполномоченным Правительством Российской Федерации."; в) пункт 11 изложить в следующей редакции: "11. Определение порядка предоставления жилых помещений (по договору социального найма либо в собственность), а также единовременной денежной выплаты на строительство или приобретение жилого помещения указанным в подпункте 2 пункта 3 настоящей статьи гражданам, нуждающимся в улучшении жилищных условий, устанавливается законодательством субъектов Российской Федерации."; г) дополнить пунктом 11 1 следующего содержания: "11 1 . Определение порядка предоставления жилых помещений (по договору социального найма либо в собственность) указанным в подпункте 3 пункта 3 настоящей статьи гражданам, нуждающимся в улучшении жилищных условий, вставшим на учет до 1 января 2005 года, устанавливается законодательством субъектов Российской Федерации.". Президент Российской Федерации Д.Медведев Москва, Кремль 21 декабря 2009 года № 327-ФЗ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