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статусе Героев Советского Союза, Героев Российской Федерации и полных кавалеров ордена Славы"</w:t>
      </w:r>
    </w:p>
    <w:p>
      <w:r>
        <w:rPr>
          <w:b/>
        </w:rPr>
        <w:t>Статья 1</w:t>
      </w:r>
    </w:p>
    <w:p>
      <w:r>
        <w:t>Внести в Закон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1996, № 32, ст. 3838; 2000, № 33, ст. 3348; 2001, № 29, ст. 2953; 2005, № 30, ст. 3133; 2007, № 1, ст. 16; 2008, № 9, ст. 817; № 29, ст. 3410; № 52, ст. 6224; 2009, № 18, ст. 2152; № 30, ст. 3739) следующие изменения</w:t>
      </w:r>
    </w:p>
    <w:p>
      <w:r>
        <w:t>в статье 11: а) в пункте 3: абзац первый после слов "до 18 лет" дополнить словами ", дети старше 18 лет, ставшие инвалидами до достижения ими возраста 18 лет,"; абзац третий после слов "до 18 лет" дополнить словами ", детям старше 18 лет, ставшим инвалидами до достижения ими возраста 18 лет,"; б) в пункте 4: абзац первый после слов "до 18 лет" дополнить словами ", дети старше 18 лет, ставшие инвалидами до достижения ими возраста 18 лет,"; абзац второй после слов "до 18 лет" дополнить словами ", детям старше 18 лет, ставшим инвалидами до достижения ими возраста 18 лет,"</w:t>
      </w:r>
    </w:p>
    <w:p>
      <w:r>
        <w:t>в статье 4: а) в пункте 1 слова "до 18 лет и детей в возрасте до 23 лет, обучающихся в образовательных учреждениях по очной форме обучения) обслуживание" заменить словами "до 18 лет, детей старше 18 лет, ставших инвалидами до достижения ими возраста 18 лет, и детей в возрасте до 23 лет, обучающихся в образовательных учреждениях по очной форме обучения) обслуживание", слова "до 18 лет и детей в возрасте до 23 лет, обучающихся в образовательных учреждениях по очной форме обучения) госпитализация" заменить словами "до 18 лет, детей старше 18 лет, ставших инвалидами до достижения ими возраста 18 лет, и детей в возрасте до 23 лет, обучающихся в образовательных учреждениях по очной форме обучения) госпитализация", слова "детям в возрасте до 18 лет" заменить словами "детям в возрасте до 18 лет, детям старше 18 лет, ставшим инвалидами до достижения ими возраста 18 лет,"; б) пункт 4 после слов "до 18 лет" дополнить словами ", детьми старше 18 лет, ставшими инвалидами до достижения ими возраста 18 лет,"</w:t>
      </w:r>
    </w:p>
    <w:p>
      <w:r>
        <w:t>пункт 3 статьи 9 после слов "до 18 лет" дополнить словами ", детям старше 18 лет, ставшим инвалидами до достижения ими возраста 18 лет,"</w:t>
      </w:r>
    </w:p>
    <w:p>
      <w:r>
        <w:t>в статье 91: а) пункт 7 после слов "до 18 лет" дополнить словами ", дети старше 18 лет, ставшие инвалидами до достижения ими возраста 18 лет,"; б) в пункте 8: абзац первый после слов "до 18 лет" дополнить словами ", дети старше 18 лет, ставшие инвалидами до достижения ими возраста 18 лет,"; абзац второй после слов "до 18 лет" дополнить словами ", детям старше 18 лет, ставшим инвалидами до достижения ими возраста 18 лет,"; в) (Утратил силу - Федеральный закон от 29.12.2017 № 449-ФЗ)</w:t>
      </w:r>
    </w:p>
    <w:p>
      <w:r>
        <w:rPr>
          <w:b/>
        </w:rPr>
        <w:t>Статья 2</w:t>
      </w:r>
    </w:p>
    <w:p>
      <w:r>
        <w:t>Финансовое обеспечение расходов, связанных с реализацией статей 11, 4, 9 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 редакции настоящего Федерального закона), осуществляется за счет средств федерального бюджета на соответствующий финансовый год и на плановый период в порядке, установленном статьей 11 Закона Российской Федерации от 15 января 1993 года № 4301-I "О статусе Героев Советского Союза, Героев Российской Федерации и полных кавалеров ордена Славы".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