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временном запрете на клонирование человека"</w:t>
      </w:r>
    </w:p>
    <w:p>
      <w:r>
        <w:rPr>
          <w:b/>
        </w:rPr>
        <w:t>Статья None. Федеральный закон   от 29.03.2010 № 30-ФЗ</w:t>
      </w:r>
    </w:p>
    <w:p>
      <w:r>
        <w:t>О внесении изменения в статью 1 Федерального закона "О временном запрете на клонирование человека" РОССИЙСКАЯ ФЕДЕРАЦИЯ ФЕДЕРАЛЬНЫЙ ЗАКОН О внесении изменения в статью 1 Федерального закона "О временном запрете на клонирование человека" Принят Государственной Думой 10 марта 2010 года Одобрен Советом Федерации 17 марта 2010 года Внести в статью 1 Федерального закона от 20 мая 2002 года № 54-ФЗ "О временном запрете на клонирование человека" (Собрание законодательства Российской Федерации, 2002, № 21, ст. 1917) изменение, изложив ее в следующей редакции: "Статья 1. Введение временного запрета на клонирование человека Ввести временный запрет на клонирование человека впредь до дня вступления в силу федерального закона, устанавливающего порядок использования технологий клонирования организмов в целях клонирования человека. Действие настоящего Федерального закона не распространяется на клонирование организмов в иных целях.". Президент Российской Федерации Д.Медведев Москва, Кремль 29 марта 2010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