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совместных усилиях в охране государственной границы Республики Абхазия</w:t>
      </w:r>
    </w:p>
    <w:p>
      <w:r>
        <w:rPr>
          <w:b/>
        </w:rPr>
        <w:t>Статья None. Федеральный закон   от 05.04.2010 № 54-ФЗ</w:t>
      </w:r>
    </w:p>
    <w:p>
      <w:r>
        <w:t>О ратификации Соглашения между Российской Федерацией и Республикой Абхазия о совместных усилиях в охране государственной границы Республики Абхазия РОССИЙСКАЯ ФЕДЕРАЦИЯ ФЕДЕРАЛЬНЫЙ ЗАКОН О ратификации Соглашения между Российской Федерацией и Республикой Абхазия о совместных усилиях в охране государственной границы Республики Абхазия Принят Государственной Думой 26 марта 2010 года Одобрен Советом Федерации 31 марта 2010 года Ратифицировать Соглашение между Российской Федерацией и Республикой Абхазия о совместных усилиях в охране государственной границы Республики Абхазия, подписанное в городе Москве 30 апреля 2009 года. Президент Российской Федерации Д.Медведев Москва, Кремль 5 апреля 2010 года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