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Секретариате Комиссии таможенного союза</w:t>
      </w:r>
    </w:p>
    <w:p>
      <w:r>
        <w:rPr>
          <w:b/>
        </w:rPr>
        <w:t>Статья None. Федеральный закон   от 05.05.2010 № 72-ФЗ</w:t>
      </w:r>
    </w:p>
    <w:p>
      <w:r>
        <w:t>О ратификации Соглашения о Секретариате Комиссии таможенного союза РОССИЙСКАЯ ФЕДЕРАЦИЯ ФЕДЕРАЛЬНЫЙ ЗАКОН О ратификации Соглашения о Секретариате Комиссии таможенного союза Принят Государственной Думой 16 апреля 2010 года Одобрен Советом Федерации 28 апреля 2010 года Ратифицировать Соглашение о Секретариате Комиссии таможенного союза, подписанное в городе Москве 12 декабря 2008 года. Президент Российской Федерации Д.Медведев Москва, Кремль 5 мая 2010 года № 72-ФЗ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