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4862) изменение, заменив слова "Брянская область - 73" словами "Брянская область - 76".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Брянской области в 2010 году осуществляется за счет федерального бюджета в пределах бюджетных ассигнований,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