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в связи с принятием Федерального закона "О теплоснабжении"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6236) следующие изменения</w:t>
      </w:r>
    </w:p>
    <w:p>
      <w:r>
        <w:t>в статье 1 слова "потребителей электрической и тепловой" заменить словами "потребителей электрической"</w:t>
      </w:r>
    </w:p>
    <w:p>
      <w:r>
        <w:t>в абзаце пятом статьи 3 слова "и тепловой" и слова "и тепловую" исключить</w:t>
      </w:r>
    </w:p>
    <w:p>
      <w:r>
        <w:t>в абзаце шестом пункта 1 статьи 6 слова "и тепловой" исключить</w:t>
      </w:r>
    </w:p>
    <w:p>
      <w:r>
        <w:t>в статье 20: а) в пункте 1: в абзаце пятом слова "и тепловой" исключить; в абзаце тринадцатом слова "и тепловой" исключить; б) в абзаце восьмом пункта 2 слова "и тепловой" исключить</w:t>
      </w:r>
    </w:p>
    <w:p>
      <w:r>
        <w:t>в абзаце пятнадцатом пункта 4 статьи 21 слова "и тепловую" исключить</w:t>
      </w:r>
    </w:p>
    <w:p>
      <w:r>
        <w:t>в абзаце четвертом пункта 2 статьи 28 слова "и тепловой" исключить</w:t>
      </w:r>
    </w:p>
    <w:p>
      <w:r>
        <w:t>в абзаце пятом пункта 1 статьи 33 слова "и тепловой" исключить</w:t>
      </w:r>
    </w:p>
    <w:p>
      <w:r>
        <w:rPr>
          <w:b/>
        </w:rPr>
        <w:t>Статья 3</w:t>
      </w:r>
    </w:p>
    <w:p>
      <w:r>
        <w:t>Часть 1 статьи 17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37; № 52, ст. 5597; 2006, № 1, ст. 10; № 31, ст. 3452; 2007, № 43, ст. 5084; 2009, № 48, ст. 5711; 2010, № 19, ст. 2291) дополнить пунктом 42 следующего содержания: "42) полномочиями по организации теплоснабжения, предусмотренными Федеральным законом "О теплоснабжении";".</w:t>
      </w:r>
    </w:p>
    <w:p>
      <w:r>
        <w:rPr>
          <w:b/>
        </w:rPr>
        <w:t>Статья 4</w:t>
      </w:r>
    </w:p>
    <w:p>
      <w:r>
        <w:t>(Статья утратила силу - Федеральный закон от 29.12.2014 № 458-ФЗ)</w:t>
      </w:r>
    </w:p>
    <w:p>
      <w:r>
        <w:rPr>
          <w:b/>
        </w:rPr>
        <w:t>Статья 5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48, ст. 5711; № 52, ст. 6441; 2010, № 17, ст. 1988) следующие изменения</w:t>
      </w:r>
    </w:p>
    <w:p>
      <w:r>
        <w:t>часть 4 статьи 1 после слов "и радиационной безопасности" дополнить словами ", проверок готовности теплоснабжающих организаций и теплосетевых организаций, потребителей тепловой энергии, а также муниципальных образований к отопительному периоду"</w:t>
      </w:r>
    </w:p>
    <w:p>
      <w:r>
        <w:t>(Пункт утратил силу - Федеральный закон от 18.07.2011 № 242-ФЗ)</w:t>
      </w:r>
    </w:p>
    <w:p>
      <w:r>
        <w:rPr>
          <w:b/>
        </w:rPr>
        <w:t>Статья 6</w:t>
      </w:r>
    </w:p>
    <w:p>
      <w:r>
        <w:t>Признать утратившими силу с 1 января 2011 года</w:t>
      </w:r>
    </w:p>
    <w:p>
      <w:r>
        <w:t>пункт 9 статьи 25 Федерального закона от 25 декабря 2008 года № 281-ФЗ "О внесении изменений в отдельные законодательные акты Российской Федерации" (Собрание законодательства Российской Федерации, 2008, № 52, ст. 6236)</w:t>
      </w:r>
    </w:p>
    <w:p>
      <w:r>
        <w:t>пункт 9 статьи 43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с 1 января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