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организации предоставления государственных и муниципальных услуг</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(В редакции Федерального закона от 31.07.2025 № 304-ФЗ)</w:t>
      </w:r>
    </w:p>
    <w:p>
      <w:r>
        <w:rPr>
          <w:b/>
        </w:rPr>
        <w:t xml:space="preserve">2. </w:t>
      </w:r>
      <w:r>
        <w:t>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(В редакции Федерального закона от 30.12.2020 № 509-ФЗ)</w:t>
      </w:r>
    </w:p>
    <w:p>
      <w:r>
        <w:rPr>
          <w:b/>
        </w:rPr>
        <w:t xml:space="preserve">21. </w:t>
      </w:r>
      <w:r>
        <w:t>Действие настоящего Федерального закона, за исключением главы 4 и статьи 29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 (Дополнение частью - Федеральный закон от 02.07.2013 № 188-ФЗ) (В редакции Федерального закона от 29.06.2018 № 171-ФЗ)</w:t>
      </w:r>
    </w:p>
    <w:p>
      <w:r>
        <w:rPr>
          <w:b/>
        </w:rPr>
        <w:t xml:space="preserve">22. </w:t>
      </w:r>
      <w:r>
        <w:t>Действие настоящего Федерального закона, за исключением статьи 29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 (Дополнение частью - Федеральный закон от 02.07.2021 № 351-ФЗ)</w:t>
      </w:r>
    </w:p>
    <w:p>
      <w:r>
        <w:rPr>
          <w:b/>
        </w:rPr>
        <w:t xml:space="preserve">23. </w:t>
      </w:r>
      <w:r>
        <w:t>Не являются предоставлением государственных и муниципальных услуг следующие виды деятельности</w:t>
      </w:r>
    </w:p>
    <w:p>
      <w:r>
        <w:rPr>
          <w:b/>
        </w:rPr>
        <w:t xml:space="preserve">3. </w:t>
      </w:r>
      <w:r>
        <w:t>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 (В редакции Федерального закона от 31.07.2025 № 304-ФЗ)</w:t>
      </w:r>
    </w:p>
    <w:p>
      <w:r>
        <w:rPr>
          <w:b/>
        </w:rPr>
        <w:t xml:space="preserve">23. </w:t>
      </w:r>
      <w:r>
        <w:t>деятельность органов федеральной службы безопасности</w:t>
      </w:r>
    </w:p>
    <w:p>
      <w:r>
        <w:rPr>
          <w:b/>
        </w:rPr>
        <w:t xml:space="preserve">23. </w:t>
      </w:r>
      <w:r>
        <w:t>деятельность органов государственной охраны</w:t>
      </w:r>
    </w:p>
    <w:p>
      <w:r>
        <w:rPr>
          <w:b/>
        </w:rPr>
        <w:t xml:space="preserve">23. </w:t>
      </w:r>
      <w:r>
        <w:t>деятельность органов внешней разведки Российской Федерации</w:t>
      </w:r>
    </w:p>
    <w:p>
      <w:r>
        <w:rPr>
          <w:b/>
        </w:rPr>
        <w:t xml:space="preserve">23. </w:t>
      </w:r>
      <w:r>
        <w:t>деятельность федерального органа исполнительной власти в сфере мобилизационной подготовки и мобилизации в Российской Федерации</w:t>
      </w:r>
    </w:p>
    <w:p>
      <w:r>
        <w:rPr>
          <w:b/>
        </w:rPr>
        <w:t xml:space="preserve">23. </w:t>
      </w:r>
      <w:r>
        <w:t>деятельность федерального органа исполнительной власти в области обороны</w:t>
      </w:r>
    </w:p>
    <w:p>
      <w:r>
        <w:rPr>
          <w:b/>
        </w:rPr>
        <w:t xml:space="preserve">23. </w:t>
      </w:r>
      <w:r>
        <w:t>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r>
        <w:rPr>
          <w:b/>
        </w:rPr>
        <w:t xml:space="preserve">23. </w:t>
      </w:r>
      <w:r>
        <w:t>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 (Дополнение частью - Федеральный закон от 04.11.2022 № 427-ФЗ)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 (В редакции Федерального закона от 31.07.2025 № 304-ФЗ) 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законом от 6 октября 2003 года №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законом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статьей 19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 (В редакции Федерального закона от 04.06.2018 № 146-ФЗ) 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частях 2 и 3 статьи 1 настоящего Федерального закона, либо к уполномоченным в соответствии с законодательством Российской Федерации экспертам, указанным в части 2 статьи 1 настоящего Федерального закона, или в организации, указанные в пункте 5 настоящей статьи, с запросом о предоставлении государственной или муниципальной услуги, в том числе в порядке, установленном статьей 151 настоящего Федерального закона, выраженным в устной, письменной или электронной форме. В качестве уполномоченного представителя заявителя может быть лицо, указанное в части 2 статьи 5 настоящего Федерального закона; (В редакции федеральных законов от 29.12.2017 № 479-ФЗ, от 30.12.2020 № 509-ФЗ, от 08.07.2024 № 172-ФЗ) 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
        <w:t>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 (В редакции федеральных законов от 18.07.2011 № 239-ФЗ; от 21.12.2013 № 359-ФЗ; от 31.12.2014 № 519-ФЗ; от 19.02.2018 № 26-ФЗ) 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 (В редакции федеральных законов от 03.12.2011 № 383-ФЗ; от 28.12.2016 № 471-ФЗ) 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 (В редакции Федерального закона от 11.07.2011 № 200-ФЗ) 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 (Дополнение пунктом - Федеральный закон от 01.07.2011 № 169-ФЗ) 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 (Дополнение пунктом - Федеральный закон от 01.07.2011 № 169-ФЗ) (В редакции Федерального закона от 28.07.2012 № 133-ФЗ) 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том числе в составе запроса, предусмотренного пунктом 62 части 3 статьи 21 настоящего Федерального закона,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статье 151 настоящего Федерального закона, а также в случае, предусмотренном пунктом 1 части 1 статьи 73 настоящего Федерального закона, и соответствующий требованиям, установленным статьей 72 настоящего Федерального закона; (Дополнение пунктом - Федеральный закон от 01.07.2011 № 169-ФЗ) (В редакции федеральных законов от 29.12.2017 № 479-ФЗ (В редакции федеральных законов от 30.12.2020 № 509-ФЗ, от 31.07.2025 № 304-ФЗ) 11) жалоба на нарушение порядка предоставления государственной или муниципальной услуги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настоящего Федерального закона, или их работниками при получении данным заявителем государственной или муниципальной услуги; (Дополнение пунктом - Федеральный закон от 03.12.2011 № 383-ФЗ) (В редакции Федерального закона от 29.12.2017 № 479-ФЗ) 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 (Дополнение пунктом - Федеральный закон от 27.12.2019 № 472-ФЗ)</w:t>
      </w:r>
    </w:p>
    <w:p>
      <w:r>
        <w:rPr>
          <w:b/>
        </w:rPr>
        <w:t>Статья 3. Нормативное правовое регулирование отношений, возникающих в связи с предоставлением государственных и муниципальных услуг</w:t>
      </w:r>
    </w:p>
    <w:p>
      <w: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
        <w:rPr>
          <w:b/>
        </w:rPr>
        <w:t>Статья 4. Основные принципы предоставления государственных и муниципальных услуг</w:t>
      </w:r>
    </w:p>
    <w:p>
      <w:r>
        <w:t>Основными принципами предоставления государственных и муниципальных услуг являются</w:t>
      </w:r>
    </w:p>
    <w:p>
      <w:r>
        <w:t>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части 2 статьи 1 настоящего Федерального закона; (В редакции Федерального закона от 30.12.2020 № 509-ФЗ) 2) заявительный порядок обращения за предоставлением государственных и муниципальных услуг</w:t>
      </w:r>
    </w:p>
    <w:p>
      <w:r>
        <w:t>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части 2 статьи 1 настоящего Федерального закона; (В редакции Федерального закона от 30.12.2020 № 509-ФЗ) 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частью 1 статьи 1 настоящего Федерального закона государственных и муниципальных услуг</w:t>
      </w:r>
    </w:p>
    <w:p>
      <w:r>
        <w:t>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
        <w:t>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 (В редакции Федерального закона от 30.12.2020 № 509-ФЗ)</w:t>
      </w:r>
    </w:p>
    <w:p>
      <w:r>
        <w:rPr>
          <w:b/>
        </w:rPr>
        <w:t>Статья 5. Права заявителей при получении государственных и муниципальных услуг</w:t>
      </w:r>
    </w:p>
    <w:p>
      <w:r>
        <w:rPr>
          <w:b/>
        </w:rPr>
        <w:t xml:space="preserve">1. </w:t>
      </w:r>
      <w:r>
        <w:t>При получении государственных и муниципальных услуг заявители имеют право на: (В редакции Федерального закона от 08.07.2024 № 172-ФЗ) 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частью 2 статьи 14 настоящего Федерального закона; (В редакции Федерального закона от 27.12.2019 № 472-ФЗ) 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
        <w:rPr>
          <w:b/>
        </w:rPr>
        <w:t xml:space="preserve">2. </w:t>
      </w:r>
      <w:r>
        <w:t>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(Дополнение частью - Федеральный закон от 08.07.2024 № 172-ФЗ)</w:t>
      </w:r>
    </w:p>
    <w:p>
      <w:r>
        <w:rPr>
          <w:b/>
        </w:rPr>
        <w:t xml:space="preserve">3. </w:t>
      </w:r>
      <w: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 (Дополнение частью - Федеральный закон от 08.07.2024 № 172-ФЗ)</w:t>
      </w:r>
    </w:p>
    <w:p>
      <w:r>
        <w:rPr>
          <w:b/>
        </w:rPr>
        <w:t xml:space="preserve">4. </w:t>
      </w:r>
      <w:r>
        <w:t>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настоящей статьи. (Дополнение частью - Федеральный закон от 08.07.2024 № 172-ФЗ)</w:t>
      </w:r>
    </w:p>
    <w:p>
      <w:r>
        <w:rPr>
          <w:b/>
        </w:rPr>
        <w:t xml:space="preserve">1. </w:t>
      </w:r>
      <w:r>
        <w:t>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 (В редакции Федерального закона от 30.12.2020 № 509-ФЗ) 4) досудебное (внесудебное) рассмотрение жалоб в процессе получения государственных и (или) муниципальных услуг; (В редакции Федерального закона от 03.12.2011 № 383-ФЗ) 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
        <w:rPr>
          <w:b/>
        </w:rP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
        <w:rPr>
          <w:b/>
        </w:rPr>
        <w:t xml:space="preserve">1. </w:t>
      </w:r>
      <w:r>
        <w:t>Органы, предоставляющие государственные услуги, и органы, предоставляющие муниципальные услуги, обязаны</w:t>
      </w:r>
    </w:p>
    <w:p>
      <w:r>
        <w:rPr>
          <w:b/>
        </w:rPr>
        <w:t xml:space="preserve">2. </w:t>
      </w:r>
      <w:r>
        <w:t>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обязаны</w:t>
      </w:r>
    </w:p>
    <w:p>
      <w:r>
        <w:rPr>
          <w:b/>
        </w:rPr>
        <w:t xml:space="preserve">1. </w:t>
      </w:r>
      <w:r>
        <w:t>предоставлять государственные или муниципальные услуги в соответствии с административными регламентами</w:t>
      </w:r>
    </w:p>
    <w:p>
      <w:r>
        <w:rPr>
          <w:b/>
        </w:rPr>
        <w:t xml:space="preserve">1. </w:t>
      </w:r>
      <w:r>
        <w:t>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 (В редакции Федерального закона от 30.12.2020 № 509-ФЗ) 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многофункциональных центров такие документы и информацию; (В редакции Федерального закона от 28.07.2012 № 133-ФЗ) 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
        <w:rPr>
          <w:b/>
        </w:rPr>
        <w:t xml:space="preserve">2. </w:t>
      </w:r>
      <w:r>
        <w:t>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 (В редакции Федерального закона от 28.07.2012 № 133-ФЗ) 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 (Статья в редакции Федерального закона от 01.07.2011 № 169-ФЗ)</w:t>
      </w:r>
    </w:p>
    <w:p>
      <w:r>
        <w:rPr>
          <w:b/>
        </w:rPr>
        <w:t>Статья 61. Участие в межведомственном информационном взаимодействии Банка России</w:t>
      </w:r>
    </w:p>
    <w:p>
      <w:r>
        <w:t>Банк России вправе при оказании им услуг участвовать в межведомственном информационном взаимодействии в порядке, установленном настоящим Федеральным законом. (Дополнение статьей - Федеральный закон от 23.07.2013 № 251-ФЗ)</w:t>
      </w:r>
    </w:p>
    <w:p>
      <w:pPr>
        <w:pStyle w:val="Heading3"/>
      </w:pPr>
      <w:r>
        <w:t>Общие требования к предоставлению государственных и муниципальных услуг</w:t>
      </w:r>
    </w:p>
    <w:p>
      <w:r>
        <w:rPr>
          <w:b/>
        </w:rPr>
        <w:t>Статья 7. Требования к взаимодействию с заявителем при предоставлении государственных и муниципальных услуг</w:t>
      </w:r>
    </w:p>
    <w:p>
      <w:r>
        <w:rPr>
          <w:b/>
        </w:rPr>
        <w:t xml:space="preserve">1. </w:t>
      </w:r>
      <w:r>
        <w:t>Органы, предоставляющие государственные услуги, и органы, предоставляющие муниципальные услуги, не вправе требовать от заявителя</w:t>
      </w:r>
    </w:p>
    <w:p>
      <w:r>
        <w:rPr>
          <w:b/>
        </w:rPr>
        <w:t xml:space="preserve">11. </w:t>
      </w:r>
      <w:r>
        <w:t>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способом, предусмотренным нормативными правовыми актами, устанавливающими порядок предоставления соответствующих государственных и муниципальных услуг, в том числе в электронной форме, или через многофункциональный центр. В электронной форме государственные и муниципальные услуги предоставляются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информационных систем, определенных нормативными правовыми актами, устанавливающими порядок предоставления государственных и муниципальных услуг, с учетом положений, предусмотренных частью 2 статьи 19 настоящего Федерального закона, в соответствии с нормативными правовыми актами, устанавливающими порядок предоставления государственных и муниципальных услуг. (Дополнение частью - Федеральный закон от 30.12.2020 № 509-ФЗ) (В редакции Федерального закона от 31.07.2025 № 304-ФЗ)</w:t>
      </w:r>
    </w:p>
    <w:p>
      <w:r>
        <w:rPr>
          <w:b/>
        </w:rPr>
        <w:t xml:space="preserve">12. </w:t>
      </w:r>
      <w:r>
        <w:t>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 (Дополнение частью - Федеральный закон от 30.12.2020 № 509-ФЗ)</w:t>
      </w:r>
    </w:p>
    <w:p>
      <w:r>
        <w:rPr>
          <w:b/>
        </w:rPr>
        <w:t xml:space="preserve">13. </w:t>
      </w:r>
      <w:r>
        <w:t>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частью 12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 (Дополнение частью - Федеральный закон от 30.12.2020 № 509-ФЗ) (В редакции Федерального закона от 31.07.2025 № 304-ФЗ)</w:t>
      </w:r>
    </w:p>
    <w:p>
      <w:r>
        <w:rPr>
          <w:b/>
        </w:rPr>
        <w:t xml:space="preserve">14. </w:t>
      </w:r>
      <w:r>
        <w:t>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частью 13 настоящей статьи. (Дополнение частью - Федеральный закон от 30.12.2020 № 509-ФЗ)</w:t>
      </w:r>
    </w:p>
    <w:p>
      <w:r>
        <w:rPr>
          <w:b/>
        </w:rPr>
        <w:t xml:space="preserve">15. </w:t>
      </w:r>
      <w:r>
        <w:t>Коммерческая и некоммерческая организация, участвующая в организации предоставления государственных и муниципальных услуг в соответствии с частями 12 - 14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 (Дополнение частью - Федеральный закон от 30.12.2020 № 509-ФЗ)</w:t>
      </w:r>
    </w:p>
    <w:p>
      <w:r>
        <w:rPr>
          <w:b/>
        </w:rPr>
        <w:t xml:space="preserve">16. </w:t>
      </w:r>
      <w:r>
        <w:t>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частями 12 - 14 настоящей статьи, должны соответствовать требованиям и особенностям, предусмотренным частями 2 и 4 статьи 19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(Дополнение частью - Федеральный закон от 30.12.2020 № 509-ФЗ)</w:t>
      </w:r>
    </w:p>
    <w:p>
      <w:r>
        <w:rPr>
          <w:b/>
        </w:rPr>
        <w:t xml:space="preserve">17. </w:t>
      </w:r>
      <w:r>
        <w:t>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частью 11 настоящей статьи. (Дополнение частью - Федеральный закон от 30.12.2020 № 509-ФЗ)</w:t>
      </w:r>
    </w:p>
    <w:p>
      <w:r>
        <w:rPr>
          <w:b/>
        </w:rPr>
        <w:t xml:space="preserve">18. </w:t>
      </w:r>
      <w:r>
        <w:t>Организация предоставления государственных услуг, предоставляемых органами исполнительной власти субъекта Российской Федерации, и муниципальных услуг на территории субъекта Российской Федерации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соответствующего субъекта Российской Федерации в случае, если предоставление таких услуг организовано в многофункциональном центре. (Дополнение частью - Федеральный закон от 30.12.2020 № 509-ФЗ) (В редакции Федерального закона от 31.07.2025 № 304-ФЗ)</w:t>
      </w:r>
    </w:p>
    <w:p>
      <w:r>
        <w:rPr>
          <w:b/>
        </w:rPr>
        <w:t xml:space="preserve">19. </w:t>
      </w:r>
      <w:r>
        <w:t>Контроль за деятельностью указанных в частях 12 - 14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 (Дополнение частью - Федеральный закон от 30.12.2020 № 509-ФЗ)</w:t>
      </w:r>
    </w:p>
    <w:p>
      <w:r>
        <w:rPr>
          <w:b/>
        </w:rPr>
        <w:t xml:space="preserve">2. </w:t>
      </w:r>
      <w:r>
        <w:t>(Часть утратила силу - Федеральный закон от 03.12.2011 № 383-ФЗ)</w:t>
      </w:r>
    </w:p>
    <w:p>
      <w:r>
        <w:rPr>
          <w:b/>
        </w:rPr>
        <w:t xml:space="preserve">3. </w:t>
      </w:r>
      <w:r>
        <w:t>В случае, если для предоставления государственной или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редакции федеральных законов от 28.07.2012 № 133-ФЗ, от 31.07.2025 № 304-ФЗ)</w:t>
      </w:r>
    </w:p>
    <w:p>
      <w:r>
        <w:rPr>
          <w:b/>
        </w:rPr>
        <w:t xml:space="preserve">31. </w:t>
      </w:r>
      <w: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 (Дополнение частью - Федеральный закон от 31.07.2025 № 304-ФЗ)</w:t>
      </w:r>
    </w:p>
    <w:p>
      <w:r>
        <w:rPr>
          <w:b/>
        </w:rPr>
        <w:t xml:space="preserve">4. </w:t>
      </w:r>
      <w:r>
        <w:t>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статьей 16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 152-ФЗ "О персональных данных". (В редакции федеральных законов от 03.12.2011 № 383-ФЗ, от 29.12.2017 № 479-ФЗ, от 30.12.2020 № 509-ФЗ)</w:t>
      </w:r>
    </w:p>
    <w:p>
      <w:r>
        <w:rPr>
          <w:b/>
        </w:rPr>
        <w:t xml:space="preserve">5. </w:t>
      </w:r>
      <w:r>
        <w:t>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организации, указанные в части 11 статьи 16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законами,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частью 1 статьи 1 настоящего Федерального закона, на основании межведомственных запросов, в многофункциональный центр либо в организацию, указанную в части 11 статьи 16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 (В редакции федеральных законов от 28.07.2012 № 133-ФЗ, от 30.12.2020 № 509-ФЗ)</w:t>
      </w:r>
    </w:p>
    <w:p>
      <w:r>
        <w:rPr>
          <w:b/>
        </w:rPr>
        <w:t xml:space="preserve">6. </w:t>
      </w:r>
      <w:r>
        <w:t>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
        <w:rPr>
          <w:b/>
        </w:rPr>
        <w:t xml:space="preserve">61. </w:t>
      </w:r>
      <w:r>
        <w:t>Законом субъекта Российской Федерации или нормативным правовым актом высшего исполнительного органа субъекта Российской Федерации либо муниципальным правовым актом может быть предусмотрена реализация требований пункта 2 части 1 настоящей статьи в отношении документов, указанных в части 6 настоящей статьи и необходимых для предоставления государственных или муниципальных услуг исполнительными органами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(Дополнение частью - Федеральный закон от 28.07.2012 № 133-ФЗ) (В редакции Федерального закона от 31.07.2025 № 304-ФЗ)</w:t>
      </w:r>
    </w:p>
    <w:p>
      <w:r>
        <w:rPr>
          <w:b/>
        </w:rPr>
        <w:t xml:space="preserve">7. </w:t>
      </w:r>
      <w:r>
        <w:t>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части 6 настоящей статьи, если иное не предусмотрено законодательными актами при регламентации предоставления государственной или муниципальной услуги. (В редакции Федерального закона от 03.12.2011 № 383-ФЗ)</w:t>
      </w:r>
    </w:p>
    <w:p>
      <w:r>
        <w:rPr>
          <w:b/>
        </w:rPr>
        <w:t xml:space="preserve">8. </w:t>
      </w:r>
      <w:r>
        <w:t>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статье 15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Перечень государственных услуг, предоставляемых в соответствии с настоящей частью, утверждается Правительством Российской Федерации. (Дополнение частью - Федеральный закон от 05.12.2017 № 384-ФЗ)</w:t>
      </w:r>
    </w:p>
    <w:p>
      <w:r>
        <w:rPr>
          <w:b/>
        </w:rPr>
        <w:t xml:space="preserve">81. </w:t>
      </w:r>
      <w:r>
        <w:t>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субъектов Российской Федерации. (Дополнение частью - Федеральный закон от 30.12.2020 № 509-ФЗ) (В редакции Федерального закона от 31.07.2025 № 304-ФЗ)</w:t>
      </w:r>
    </w:p>
    <w:p>
      <w:r>
        <w:rPr>
          <w:b/>
        </w:rPr>
        <w:t xml:space="preserve">9. </w:t>
      </w:r>
      <w:r>
        <w:t>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(Дополнение частью - Федеральный закон от 29.12.2017 № 479-ФЗ)</w:t>
      </w:r>
    </w:p>
    <w:p>
      <w:r>
        <w:rPr>
          <w:b/>
        </w:rPr>
        <w:t xml:space="preserve">91. </w:t>
      </w:r>
      <w: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 (Дополнение частью - Федеральный закон от 31.07.2025 № 304-ФЗ)</w:t>
      </w:r>
    </w:p>
    <w:p>
      <w:r>
        <w:rPr>
          <w:b/>
        </w:rPr>
        <w:t xml:space="preserve">10. </w:t>
      </w:r>
      <w:r>
        <w:t>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(Дополнение частью - Федеральный закон от 29.12.2020 № 479-ФЗ) (В редакции Федерального закона от 28.12.2024 № 521-ФЗ)</w:t>
      </w:r>
    </w:p>
    <w:p>
      <w:r>
        <w:rPr>
          <w:b/>
        </w:rPr>
        <w:t xml:space="preserve">11. </w:t>
      </w:r>
      <w: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
        <w:rPr>
          <w:b/>
        </w:rPr>
        <w:t xml:space="preserve">1. </w:t>
      </w: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
        <w:rPr>
          <w:b/>
        </w:rPr>
        <w:t xml:space="preserve">1. </w:t>
      </w:r>
      <w: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 (В редакции Федерального закона от 28.07.2012 № 133-ФЗ) 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
        <w:rPr>
          <w:b/>
        </w:rPr>
        <w:t xml:space="preserve">1. </w:t>
      </w: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
        <w:rPr>
          <w:b/>
        </w:rPr>
        <w:t xml:space="preserve">1. </w:t>
      </w:r>
      <w: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
        <w:rPr>
          <w:b/>
        </w:rPr>
        <w:t xml:space="preserve">1. </w:t>
      </w:r>
      <w: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
        <w:rPr>
          <w:b/>
        </w:rPr>
        <w:t xml:space="preserve">1. </w:t>
      </w:r>
      <w: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
        <w:rPr>
          <w:b/>
        </w:rPr>
        <w:t xml:space="preserve">1. </w:t>
      </w:r>
      <w: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 (Дополнение пунктом - Федеральный закон от 19.07.2018 № 204-ФЗ) 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(Дополнение пунктом - Федеральный закон от 30.12.2020 № 509-ФЗ)</w:t>
      </w:r>
    </w:p>
    <w:p>
      <w:r>
        <w:rPr>
          <w:b/>
        </w:rPr>
        <w:t xml:space="preserve">6. </w:t>
      </w:r>
      <w:r>
        <w:t>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
        <w:rPr>
          <w:b/>
        </w:rPr>
        <w:t xml:space="preserve">6. </w:t>
      </w:r>
      <w:r>
        <w:t>документы воинского учета</w:t>
      </w:r>
    </w:p>
    <w:p>
      <w:r>
        <w:rPr>
          <w:b/>
        </w:rPr>
        <w:t xml:space="preserve">6. </w:t>
      </w:r>
      <w:r>
        <w:t>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(В редакции Федерального закона от 19.12.2016 № 433-ФЗ) 31) свидетельства об усыновлении, выданные органами записи актов гражданского состояния или консульскими учреждениями Российской Федерации; (Дополнение пунктом - Федеральный закон от 19.12.2016 № 433-ФЗ) 4) (Пункт утратил силу - Федеральный закон от 28.12.2013 № 387-ФЗ) 5) (Пункт утратил силу - Федеральный закон от 30.12.2020 № 509-ФЗ) 6) (Пункт утратил силу - Федеральный закон от 30.12.2020 № 509-ФЗ) 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 (В редакции Федерального закона от 30.12.2020 № 509-ФЗ) 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 (В редакции федеральных законов от 03.12.2011 № 383-ФЗ, от 01.03.2020 № 35-ФЗ, от 31.07.2020 № 268-ФЗ) 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 (В редакции Федерального закона от 19.12.2016 № 433-ФЗ) 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 (Дополнение пунктом - Федеральный закон от 19.12.2016 № 433-ФЗ) 10) (Пункт утратил силу - Федеральный закон от 30.12.2020 № 509-ФЗ) 11)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
        <w:rPr>
          <w:b/>
        </w:rPr>
        <w:t xml:space="preserve">6. </w:t>
      </w:r>
      <w:r>
        <w:t>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 (В редакции федеральных законов от 28.07.2012 № 133-ФЗ; от 08.03.2015 № 23-ФЗ) 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 (В редакции Федерального закона от 03.07.2016 № 361-ФЗ) 14) (Пункт утратил силу - Федеральный закон от 01.03.2020 № 35-ФЗ) 15) правоустанавливающие документы на объекты недвижимости, права на которые не зарегистрированы в Едином государственном реестре недвижимости; (В редакции Федерального закона от 03.07.2016 № 361-ФЗ) 16) (Пункт утратил силу - Федеральный закон от 18.07.2019 № 184-ФЗ) 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 (В редакции Федерального закона от 28.07.2012 № 133-ФЗ) 18) документы о государственных и ведомственных наградах, государственных премиях и знаках отличия</w:t>
      </w:r>
    </w:p>
    <w:p>
      <w:r>
        <w:rPr>
          <w:b/>
        </w:rPr>
        <w:t xml:space="preserve">6. </w:t>
      </w:r>
      <w:r>
        <w:t>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 (Дополнение пунктом - Федеральный закон от 03.12.2011 № 383-ФЗ)</w:t>
      </w:r>
    </w:p>
    <w:p>
      <w:r>
        <w:rPr>
          <w:b/>
        </w:rPr>
        <w:t xml:space="preserve">11. </w:t>
      </w:r>
      <w: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
        <w:rPr>
          <w:b/>
        </w:rPr>
        <w:t xml:space="preserve">11. </w:t>
      </w:r>
      <w:r>
        <w:t>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редакции Федерального закона от 28.12.2024 № 521-ФЗ) (Дополнение частью - Федеральный закон от 29.12.2020 № 479-ФЗ) (Статья в редакции Федерального закона от 01.07.2011 № 169-ФЗ)</w:t>
      </w:r>
    </w:p>
    <w:p>
      <w:r>
        <w:rPr>
          <w:b/>
        </w:rPr>
        <w:t>Статья 71. Требования к межведомственному информационному взаимодействию при предоставлении государственных и муниципальных услуг</w:t>
      </w:r>
    </w:p>
    <w:p>
      <w:r>
        <w:rPr>
          <w:b/>
        </w:rPr>
        <w:t xml:space="preserve">1. </w:t>
      </w:r>
      <w:r>
        <w:t>Предоставление документов и информации, указанных в пункте 2 части 1 статьи 7 настоящего Федерального закона, а также предоставление документов и информации в случае, предусмотренном частью 4 статьи 19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настоящего Федерального закона государственных и муниципальных услуг, либо многофункционального центра. (В редакции федеральных законов от 03.12.2011 № 383-ФЗ; от 28.07.2012 № 133-ФЗ)</w:t>
      </w:r>
    </w:p>
    <w:p>
      <w:r>
        <w:rPr>
          <w:b/>
        </w:rPr>
        <w:t xml:space="preserve">11. </w:t>
      </w:r>
      <w:r>
        <w:t>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 (Дополнение частью - Федеральный закон от 03.07.2016 № 360-ФЗ)</w:t>
      </w:r>
    </w:p>
    <w:p>
      <w:r>
        <w:rPr>
          <w:b/>
        </w:rPr>
        <w:t xml:space="preserve">2. </w:t>
      </w:r>
      <w:r>
        <w:t>Направление межведомственного запроса и представление документов и информации, указанных в пункте 2 части 1 статьи 7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законодательством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 (В редакции Федерального закона от 28.07.2012 № 133-ФЗ)</w:t>
      </w:r>
    </w:p>
    <w:p>
      <w:r>
        <w:rPr>
          <w:b/>
        </w:rPr>
        <w:t xml:space="preserve">3. </w:t>
      </w:r>
      <w:r>
        <w:t>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актами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частью 1 статьи 1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частью 1 статьи 1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 (В редакции Федерального закона от 03.12.2011 № 383-ФЗ)</w:t>
      </w:r>
    </w:p>
    <w:p>
      <w:r>
        <w:rPr>
          <w:b/>
        </w:rPr>
        <w:t xml:space="preserve">4. </w:t>
      </w:r>
      <w:r>
        <w:t>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частью 1 статьи 1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 (В редакции федеральных законов от 03.12.2011 № 383-ФЗ; от 29.12.2017 № 479-ФЗ)</w:t>
      </w:r>
    </w:p>
    <w:p>
      <w:r>
        <w:rPr>
          <w:b/>
        </w:rPr>
        <w:t xml:space="preserve">5. </w:t>
      </w:r>
      <w:r>
        <w:t>Межведомственное информационное взаимодействие в целях представления и получения документов и информации, указанных в пункте 2 части 1 статьи 7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положением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пункте 2 части 1 статьи 7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 (В редакции Федерального закона от 31.07.2025 № 304-ФЗ)</w:t>
      </w:r>
    </w:p>
    <w:p>
      <w:r>
        <w:rPr>
          <w:b/>
        </w:rPr>
        <w:t xml:space="preserve">6. </w:t>
      </w:r>
      <w: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настоящего Федерального закона, в орган, указанный в абзаце первом части 1 статьи 7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 (В редакции Федерального закона от 29.12.2017 № 479-ФЗ)</w:t>
      </w:r>
    </w:p>
    <w:p>
      <w:r>
        <w:rPr>
          <w:b/>
        </w:rPr>
        <w:t xml:space="preserve">7. </w:t>
      </w:r>
      <w:r>
        <w:t>Перечень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 (Дополнение частью - Федеральный закон от 03.12.2011 № 383-ФЗ)</w:t>
      </w:r>
    </w:p>
    <w:p>
      <w:r>
        <w:rPr>
          <w:b/>
        </w:rPr>
        <w:t xml:space="preserve">8. </w:t>
      </w:r>
      <w:r>
        <w:t>Перечень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субъекта Российской Федерации. (Дополнение частью - Федеральный закон от 03.12.2011 № 383-ФЗ) (В редакции Федерального закона от 31.07.2025 № 304-ФЗ)</w:t>
      </w:r>
    </w:p>
    <w:p>
      <w:r>
        <w:rPr>
          <w:b/>
        </w:rPr>
        <w:t xml:space="preserve">9. </w:t>
      </w:r>
      <w:r>
        <w:t>Правительством Российской Федерации утверждаются правила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субъектов Российской Федерации и (или) органами местного самоуправления. (Дополнение частью - Федеральный закон от 30.12.2020 № 509-ФЗ) (В редакции Федерального закона от 31.07.2025 № 304-ФЗ) (Дополнение статьей - Федеральный закон от 01.07.2011 № 169-ФЗ)</w:t>
      </w:r>
    </w:p>
    <w:p>
      <w:r>
        <w:rPr>
          <w:b/>
        </w:rP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
        <w:rPr>
          <w:b/>
        </w:rPr>
        <w:t xml:space="preserve">1. </w:t>
      </w:r>
      <w:r>
        <w:t>Межведомственный запрос о представлении документов и (или) информации, указанных в пункте 2 части 1 статьи 7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 (В редакции Федерального закона от 01.04.2019 № 48-ФЗ) 1) наименование органа или организации, направляющих межведомственный запрос;</w:t>
      </w:r>
    </w:p>
    <w:p>
      <w:r>
        <w:rPr>
          <w:b/>
        </w:rPr>
        <w:t xml:space="preserve">2. </w:t>
      </w:r>
      <w:r>
        <w:t>Требования пунктов 1 - 9 части 1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редакции федеральных законов от 03.12.2011 № 383-ФЗ; от 28.07.2012 № 133-ФЗ)</w:t>
      </w:r>
    </w:p>
    <w:p>
      <w:r>
        <w:rPr>
          <w:b/>
        </w:rPr>
        <w:t xml:space="preserve">3. </w:t>
      </w:r>
      <w:r>
        <w:t>Срок подготовки и направления ответа на межведомственный запрос о представлении документов и информации, указанных в пункте 2 части 1 статьи 7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 (Дополнение частью - Федеральный закон от 03.12.2011 № 383-ФЗ) (В редакции Федерального закона от 03.07.2016 № 361-ФЗ)</w:t>
      </w:r>
    </w:p>
    <w:p>
      <w:r>
        <w:rPr>
          <w:b/>
        </w:rPr>
        <w:t xml:space="preserve">4. </w:t>
      </w:r>
      <w:r>
        <w:t>Документы и информация, которые указаны в пункте 2 части 1 статьи 7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 (Дополнение частью - Федеральный закон от 30.12.2020 № 509-ФЗ) (Дополнение статьей - Федеральный закон от 01.07.2011 № 169-ФЗ)</w:t>
      </w:r>
    </w:p>
    <w:p>
      <w:r>
        <w:rPr>
          <w:b/>
        </w:rPr>
        <w:t xml:space="preserve">1. </w:t>
      </w:r>
      <w:r>
        <w:t>наименование органа или организации, в адрес которых направляется межведомственный запрос</w:t>
      </w:r>
    </w:p>
    <w:p>
      <w:r>
        <w:rPr>
          <w:b/>
        </w:rPr>
        <w:t xml:space="preserve">1. </w:t>
      </w:r>
      <w:r>
        <w:t>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
        <w:rPr>
          <w:b/>
        </w:rPr>
        <w:t xml:space="preserve">1. </w:t>
      </w: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
        <w:rPr>
          <w:b/>
        </w:rPr>
        <w:t xml:space="preserve">1. </w:t>
      </w:r>
      <w:r>
        <w:t>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
        <w:rPr>
          <w:b/>
        </w:rPr>
        <w:t xml:space="preserve">1. </w:t>
      </w:r>
      <w:r>
        <w:t>контактная информация для направления ответа на межведомственный запрос</w:t>
      </w:r>
    </w:p>
    <w:p>
      <w:r>
        <w:rPr>
          <w:b/>
        </w:rPr>
        <w:t xml:space="preserve">1. </w:t>
      </w:r>
      <w:r>
        <w:t>дата направления межведомственного запроса; (В редакции Федерального закона от 03.12.2011 № 383-ФЗ) 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
        <w:rPr>
          <w:b/>
        </w:rPr>
        <w:t xml:space="preserve">1. </w:t>
      </w:r>
      <w:r>
        <w:t>информация о факте получения согласия, предусмотренного частью 5 статьи 7 настоящего Федерального закона (при направлении межведомственного запроса в случае, предусмотренном частью 5 статьи 7 настоящего Федерального закона). (Дополнение пунктом - Федеральный закон от 28.07.2012 № 133-ФЗ)</w:t>
      </w:r>
    </w:p>
    <w:p>
      <w:r>
        <w:rPr>
          <w:b/>
        </w:rPr>
        <w:t>Статья 73. Организация предоставления государственных и муниципальных услуг в упреждающем (проактивном) режиме</w:t>
      </w:r>
    </w:p>
    <w:p>
      <w:r>
        <w:rPr>
          <w:b/>
        </w:rPr>
        <w:t xml:space="preserve">1. </w:t>
      </w:r>
      <w:r>
        <w:t>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
        <w:rPr>
          <w:b/>
        </w:rPr>
        <w:t xml:space="preserve">2. </w:t>
      </w:r>
      <w:r>
        <w:t>Случаи и порядок предоставления государственных и муниципальных услуг в упреждающем (проактивном) режиме в соответствии с частью 1 настоящей статьи устанавливаются административным регламентом. (Дополнение статьей - Федеральный закон от 30.12.2020 № 509-ФЗ)</w:t>
      </w:r>
    </w:p>
    <w:p>
      <w:r>
        <w:rPr>
          <w:b/>
        </w:rPr>
        <w:t xml:space="preserve">1. </w:t>
      </w:r>
      <w:r>
        <w:t>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
        <w:rPr>
          <w:b/>
        </w:rPr>
        <w:t xml:space="preserve">1. </w:t>
      </w:r>
      <w:r>
        <w:t>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
        <w:rPr>
          <w:b/>
        </w:rPr>
        <w:t>Статья 74. Реестровая модель учета результатов предоставления государственных и муниципальных услуг</w:t>
      </w:r>
    </w:p>
    <w:p>
      <w:r>
        <w:rPr>
          <w:b/>
        </w:rPr>
        <w:t xml:space="preserve">1. </w:t>
      </w:r>
      <w:r>
        <w:t>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p>
      <w:r>
        <w:rPr>
          <w:b/>
        </w:rPr>
        <w:t xml:space="preserve">2. </w:t>
      </w:r>
      <w:r>
        <w:t>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r>
        <w:rPr>
          <w:b/>
        </w:rPr>
        <w:t xml:space="preserve">3. </w:t>
      </w:r>
      <w:r>
        <w:t>Требования частей 1 и 2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
        <w:rPr>
          <w:b/>
        </w:rPr>
        <w:t xml:space="preserve">4. </w:t>
      </w:r>
      <w:r>
        <w:t>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
        <w:rPr>
          <w:b/>
        </w:rPr>
        <w:t xml:space="preserve">5. </w:t>
      </w:r>
      <w:r>
        <w:t>При формировании и ведении государственных и муниципальных информационных систем, указанных в части 1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 (Дополнение статьей - Федеральный закон от 30.12.2020 № 509-ФЗ)</w:t>
      </w:r>
    </w:p>
    <w:p>
      <w:r>
        <w:rPr>
          <w:b/>
        </w:rPr>
        <w:t>Статья 8. Требования к взиманию с заявителя платы за предоставление государственных и муниципальных услуг</w:t>
      </w:r>
    </w:p>
    <w:p>
      <w:r>
        <w:rPr>
          <w:b/>
        </w:rPr>
        <w:t xml:space="preserve">1. </w:t>
      </w:r>
      <w:r>
        <w:t>Государственные и муниципальные услуги предоставляются заявителям на бесплатной основе, за исключением случаев, предусмотренных частями 2 и 3 настоящей статьи</w:t>
      </w:r>
    </w:p>
    <w:p>
      <w:r>
        <w:rPr>
          <w:b/>
        </w:rPr>
        <w:t xml:space="preserve">2. </w:t>
      </w:r>
      <w:r>
        <w:t>Государственная пошлина взимается за предоставление государственных и муниципальных услуг в случаях, порядке и размерах, установленных законодательством Российской Федерации о налогах и сборах</w:t>
      </w:r>
    </w:p>
    <w:p>
      <w:r>
        <w:rPr>
          <w:b/>
        </w:rPr>
        <w:t xml:space="preserve">3. </w:t>
      </w:r>
      <w:r>
        <w:t>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
        <w:rPr>
          <w:b/>
        </w:rPr>
        <w:t xml:space="preserve">4. </w:t>
      </w:r>
      <w: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 (Дополнение частью - Федеральный закон от 29.12.2017 № 479-ФЗ)</w:t>
      </w:r>
    </w:p>
    <w:p>
      <w:r>
        <w:rPr>
          <w:b/>
        </w:rPr>
        <w:t>Статья 9. Требования к оказанию услуг, которые являются необходимыми и обязательными для предоставления государственных и муниципальных услуг</w:t>
      </w:r>
    </w:p>
    <w:p>
      <w:r>
        <w:t>(Наименование в редакции Федерального закона от 01.07.2011 № 169-ФЗ)</w:t>
      </w:r>
    </w:p>
    <w:p>
      <w:r>
        <w:rPr>
          <w:b/>
        </w:rPr>
        <w:t xml:space="preserve">1. </w:t>
      </w:r>
      <w:r>
        <w:t>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(В редакции Федерального закона от 30.12.2020 № 509-ФЗ) 1) постановлением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
        <w:rPr>
          <w:b/>
        </w:rPr>
        <w:t xml:space="preserve">2. </w:t>
      </w:r>
      <w:r>
        <w:t>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части 1 настоящей статьи, оказываются за счет средств заявителя</w:t>
      </w:r>
    </w:p>
    <w:p>
      <w:r>
        <w:rPr>
          <w:b/>
        </w:rPr>
        <w:t xml:space="preserve">3. </w:t>
      </w:r>
      <w:r>
        <w:t>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порядке,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субъекта Российской Федерации, представительного органа местного самоуправления. (В редакции федеральных законов от 23.06.2014 № 160-ФЗ, от 31.07.2025 № 304-ФЗ)</w:t>
      </w:r>
    </w:p>
    <w:p>
      <w:r>
        <w:rPr>
          <w:b/>
        </w:rPr>
        <w:t xml:space="preserve">4. </w:t>
      </w:r>
      <w:r>
        <w:t>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частью 1 статьи 1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 (В редакции Федерального закона от 11.07.2011 № 200-ФЗ)</w:t>
      </w:r>
    </w:p>
    <w:p>
      <w:r>
        <w:rPr>
          <w:b/>
        </w:rPr>
        <w:t xml:space="preserve">5. </w:t>
      </w:r>
      <w:r>
        <w:t>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части 1 настоящей статьи, а также предоставления документов, выдаваемых по результатам оказания таких услуг</w:t>
      </w:r>
    </w:p>
    <w:p>
      <w:r>
        <w:rPr>
          <w:b/>
        </w:rPr>
        <w:t xml:space="preserve">1. </w:t>
      </w:r>
      <w:r>
        <w:t>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 (В редакции Федерального закона от 31.07.2025 № 304-ФЗ) 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
        <w:rPr>
          <w:b/>
        </w:rPr>
        <w:t>Статья 10. Требования к организации предоставления государственных и муниципальных услуг в электронной форме</w:t>
      </w:r>
    </w:p>
    <w:p>
      <w:r>
        <w:rPr>
          <w:b/>
        </w:rPr>
        <w:t xml:space="preserve">1. </w:t>
      </w:r>
      <w:r>
        <w:t>При предоставлении государственных и муниципальных услуг в электронной форме могут осуществляться: (В редакции федеральных законов от 28.07.2012 № 133-ФЗ, от 30.12.2020 № 509-ФЗ) 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
        <w:rPr>
          <w:b/>
        </w:rPr>
        <w:t xml:space="preserve">2. </w:t>
      </w:r>
      <w:r>
        <w:t>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части 3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 (Дополнение частью - Федеральный закон от 28.07.2012 № 133-ФЗ) (В редакции федеральных законов от 18.04.2018 № 78-ФЗ, от 30.12.2020 № 509-ФЗ)</w:t>
      </w:r>
    </w:p>
    <w:p>
      <w:r>
        <w:rPr>
          <w:b/>
        </w:rPr>
        <w:t xml:space="preserve">3. </w:t>
      </w:r>
      <w:r>
        <w:t>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частью 2 настоящей статьи. (Дополнение частью - Федеральный закон от 18.04.2018 № 78-ФЗ) (В редакции Федерального закона от 31.07.2025 № 304-ФЗ)</w:t>
      </w:r>
    </w:p>
    <w:p>
      <w:r>
        <w:rPr>
          <w:b/>
        </w:rPr>
        <w:t xml:space="preserve">4. </w:t>
      </w:r>
      <w:r>
        <w:t>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субъекта Российской Федерации в соответствии с частью 3 настоящей статьи и впоследствии устанавливаются в соответствии с частью 2 настоящей статьи, применяются требования, установленные в соответствии с частью 2 настоящей статьи. (Дополнение частью - Федеральный закон от 18.04.2018 № 78-ФЗ) (В редакции Федерального закона от 31.07.2025 № 304-ФЗ)</w:t>
      </w:r>
    </w:p>
    <w:p>
      <w:r>
        <w:rPr>
          <w:b/>
        </w:rPr>
        <w:t xml:space="preserve">1. </w:t>
      </w:r>
      <w:r>
        <w:t>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пунктом 72 части 1 статьи 16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(В редакции федеральных законов от 03.12.2011 № 383-ФЗ, от 29.12.2017 № 479-ФЗ, от 30.12.2020 № 509-ФЗ) 3) получение заявителем сведений о ходе выполнения запроса о предоставлении государственной или муниципальной услуги</w:t>
      </w:r>
    </w:p>
    <w:p>
      <w:r>
        <w:rPr>
          <w:b/>
        </w:rPr>
        <w:t xml:space="preserve">1. </w:t>
      </w:r>
      <w:r>
        <w:t>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w:t>
      </w:r>
    </w:p>
    <w:p>
      <w:r>
        <w:rPr>
          <w:b/>
        </w:rPr>
        <w:t xml:space="preserve">1. </w:t>
      </w:r>
      <w:r>
        <w:t>получение заявителем результата предоставления государственной или муниципальной услуги, если иное не установлено федеральным законом</w:t>
      </w:r>
    </w:p>
    <w:p>
      <w:r>
        <w:rPr>
          <w:b/>
        </w:rPr>
        <w:t xml:space="preserve">1. </w:t>
      </w:r>
      <w:r>
        <w:t>иные действия, необходимые для предоставления государственной или муниципальной услуги</w:t>
      </w:r>
    </w:p>
    <w:p>
      <w:r>
        <w:rPr>
          <w:b/>
        </w:rPr>
        <w:t>Статья 11. Реестры государственных услуг и реестры муниципальных услуг</w:t>
      </w:r>
    </w:p>
    <w:p>
      <w:r>
        <w:rPr>
          <w:b/>
        </w:rPr>
        <w:t xml:space="preserve">1. </w:t>
      </w:r>
      <w:r>
        <w:t>Государственные и муниципальные услуги подлежат включению соответственно в реестры государственных услуг и реестры муниципальных услуг</w:t>
      </w:r>
    </w:p>
    <w:p>
      <w:r>
        <w:rPr>
          <w:b/>
        </w:rPr>
        <w:t xml:space="preserve">2. </w:t>
      </w:r>
      <w:r>
        <w:t>Федеральный реестр государственных услуг содержит сведения</w:t>
      </w:r>
    </w:p>
    <w:p>
      <w:r>
        <w:rPr>
          <w:b/>
        </w:rPr>
        <w:t xml:space="preserve">3. </w:t>
      </w:r>
      <w:r>
        <w:t>Формирование и ведение федерального реестра государственных услуг осуществляются в порядке, установленном Правительством Российской Федерации</w:t>
      </w:r>
    </w:p>
    <w:p>
      <w:r>
        <w:rPr>
          <w:b/>
        </w:rPr>
        <w:t xml:space="preserve">4. </w:t>
      </w:r>
      <w:r>
        <w:t>Реестр государственных услуг субъекта Российской Федерации содержит сведения</w:t>
      </w:r>
    </w:p>
    <w:p>
      <w:r>
        <w:rPr>
          <w:b/>
        </w:rPr>
        <w:t xml:space="preserve">5. </w:t>
      </w:r>
      <w:r>
        <w:t>Формирование и ведение реестра государственных услуг субъекта Российской Федерации осуществляются в порядке, установленном высшим исполнительным органом субъекта Российской Федерации. (В редакции Федерального закона от 31.07.2025 № 304-ФЗ)</w:t>
      </w:r>
    </w:p>
    <w:p>
      <w:r>
        <w:rPr>
          <w:b/>
        </w:rPr>
        <w:t xml:space="preserve">6. </w:t>
      </w:r>
      <w:r>
        <w:t>Реестр муниципальных услуг содержит сведения</w:t>
      </w:r>
    </w:p>
    <w:p>
      <w:r>
        <w:rPr>
          <w:b/>
        </w:rPr>
        <w:t xml:space="preserve">7. </w:t>
      </w:r>
      <w:r>
        <w:t>Формирование и ведение реестра муниципальных услуг осуществляются в порядке, установленном местной администрацией</w:t>
      </w:r>
    </w:p>
    <w:p>
      <w:r>
        <w:rPr>
          <w:b/>
        </w:rPr>
        <w:t xml:space="preserve">2. </w:t>
      </w:r>
      <w:r>
        <w:t>о государственных услугах, предоставляемых федеральными органами исполнительной власти, а также органами государственных внебюджетных фондов</w:t>
      </w:r>
    </w:p>
    <w:p>
      <w:r>
        <w:rPr>
          <w:b/>
        </w:rPr>
        <w:t xml:space="preserve">2. </w:t>
      </w:r>
      <w:r>
        <w:t>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перечень, утвержденный в соответствии с пунктом 1 части 1 статьи 9 настоящего Федерального закона</w:t>
      </w:r>
    </w:p>
    <w:p>
      <w:r>
        <w:rPr>
          <w:b/>
        </w:rPr>
        <w:t xml:space="preserve">2. </w:t>
      </w:r>
      <w:r>
        <w:t>об услугах, указанных в части 3 статьи 1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
        <w:rPr>
          <w:b/>
        </w:rPr>
        <w:t xml:space="preserve">2. </w:t>
      </w:r>
      <w:r>
        <w:t>иные сведения в соответствии с перечнем, установленным Правительством Российской Федерации</w:t>
      </w:r>
    </w:p>
    <w:p>
      <w:r>
        <w:rPr>
          <w:b/>
        </w:rPr>
        <w:t xml:space="preserve">4. </w:t>
      </w:r>
      <w:r>
        <w:t>о государственных услугах, предоставляемых исполнительными органами субъекта Российской Федерации; (В редакции Федерального закона от 31.07.2025 № 304-ФЗ) 2) об услугах, которые являются необходимыми и обязательными для предоставления исполнительными органами субъекта Российской Федерации государственных услуг и включены в перечень, утвержденный в соответствии с пунктом 2 части 1 статьи 9 настоящего Федерального закона; (В редакции Федерального закона от 31.07.2025 № 304-ФЗ) 3) об услугах, указанных в части 3 статьи 1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
        <w:rPr>
          <w:b/>
        </w:rPr>
        <w:t xml:space="preserve">4. </w:t>
      </w:r>
      <w:r>
        <w:t>иные сведения, состав которых устанавливается высшим исполнительным органом субъекта Российской Федерации. (В редакции Федерального закона от 31.07.2025 № 304-ФЗ)</w:t>
      </w:r>
    </w:p>
    <w:p>
      <w:r>
        <w:rPr>
          <w:b/>
        </w:rPr>
        <w:t xml:space="preserve">6. </w:t>
      </w:r>
      <w:r>
        <w:t>о муниципальных услугах, предоставляемых органами местного самоуправления в соответствующем муниципальном образовании</w:t>
      </w:r>
    </w:p>
    <w:p>
      <w:r>
        <w:rPr>
          <w:b/>
        </w:rPr>
        <w:t xml:space="preserve">6. </w:t>
      </w:r>
      <w:r>
        <w:t>об услугах, которые являются необходимыми и обязательными для предоставления муниципальных услуг и включены в перечень, утвержденный в соответствии с пунктом 3 части 1 статьи 9 настоящего Федерального закона</w:t>
      </w:r>
    </w:p>
    <w:p>
      <w:r>
        <w:rPr>
          <w:b/>
        </w:rPr>
        <w:t xml:space="preserve">6. </w:t>
      </w:r>
      <w:r>
        <w:t>об услугах, указанных в части 3 статьи 1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
        <w:rPr>
          <w:b/>
        </w:rPr>
        <w:t xml:space="preserve">6. </w:t>
      </w:r>
      <w:r>
        <w:t>иные сведения, состав которых устанавливается местной администрацией</w:t>
      </w:r>
    </w:p>
    <w:p>
      <w:pPr>
        <w:pStyle w:val="Heading3"/>
      </w:pPr>
      <w:r>
        <w:t>Досудебное (внесудебное) обжалование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
        <w:rPr>
          <w:b/>
        </w:rP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
        <w:t>(Наименование в редакции Федерального закона от 29.12.2017 № 479-ФЗ) Заявитель может обратиться с жалобой в том числе в следующих случаях</w:t>
      </w:r>
    </w:p>
    <w:p>
      <w:r>
        <w:t>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(В редакции Федерального закона от 29.12.2017 № 479-ФЗ) 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(В редакции Федерального закона от 29.12.2017 № 479-ФЗ) 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(В редакции Федерального закона от 19.07.2018 № 204-ФЗ) 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
        <w:t>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(В редакции Федерального закона от 29.12.2017 № 479-ФЗ) 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
        <w:t>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(В редакции Федерального закона от 29.12.2017 № 479-ФЗ) 8) нарушение срока или порядка выдачи документов по результатам предоставления государственной или муниципальной услуги; (Дополнение пунктом - Федеральный закон от 29.12.2017 № 479-ФЗ) 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(Дополнение пунктом - Федеральный закон от 29.12.2017 № 479-ФЗ) 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(Дополнение пунктом - Федеральный закон от 19.07.2018 № 204-ФЗ)</w:t>
      </w:r>
    </w:p>
    <w:p>
      <w:r>
        <w:rPr>
          <w:b/>
        </w:rPr>
        <w:t>Статья 112. Общие требования к порядку подачи и рассмотрения жалобы</w:t>
      </w:r>
    </w:p>
    <w:p>
      <w:r>
        <w:rPr>
          <w:b/>
        </w:rPr>
        <w:t xml:space="preserve">1. </w:t>
      </w:r>
      <w:r>
        <w:t>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 (В редакции Федерального закона от 29.12.2017 № 479-ФЗ)</w:t>
      </w:r>
    </w:p>
    <w:p>
      <w:r>
        <w:rPr>
          <w:b/>
        </w:rPr>
        <w:t xml:space="preserve">2. </w:t>
      </w:r>
      <w: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(В редакции Федерального закона от 29.12.2017 № 479-ФЗ)</w:t>
      </w:r>
    </w:p>
    <w:p>
      <w:r>
        <w:rPr>
          <w:b/>
        </w:rPr>
        <w:t xml:space="preserve">3. </w:t>
      </w:r>
      <w: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 (В редакции Федерального закона от 29.12.2017 № 479-ФЗ)</w:t>
      </w:r>
    </w:p>
    <w:p>
      <w:r>
        <w:rPr>
          <w:b/>
        </w:rPr>
        <w:t xml:space="preserve">31. </w:t>
      </w:r>
      <w:r>
        <w:t>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 (Дополнение частью - Федеральный закон от 28.07.2012 № 133-ФЗ)</w:t>
      </w:r>
    </w:p>
    <w:p>
      <w:r>
        <w:rPr>
          <w:b/>
        </w:rPr>
        <w:t xml:space="preserve">32. </w:t>
      </w:r>
      <w: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 (Дополнение частью - Федеральный закон от 13.07.2015 № 250-ФЗ)</w:t>
      </w:r>
    </w:p>
    <w:p>
      <w:r>
        <w:rPr>
          <w:b/>
        </w:rPr>
        <w:t xml:space="preserve">4. </w:t>
      </w:r>
      <w: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 (В редакции Федерального закона от 29.12.2017 № 479-ФЗ)</w:t>
      </w:r>
    </w:p>
    <w:p>
      <w:r>
        <w:rPr>
          <w:b/>
        </w:rPr>
        <w:t xml:space="preserve">5. </w:t>
      </w:r>
      <w:r>
        <w:t>Жалоба должна содержать</w:t>
      </w:r>
    </w:p>
    <w:p>
      <w:r>
        <w:rPr>
          <w:b/>
        </w:rPr>
        <w:t xml:space="preserve">6. </w:t>
      </w:r>
      <w:r>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(В редакции Федерального закона от 29.12.2017 № 479-ФЗ)</w:t>
      </w:r>
    </w:p>
    <w:p>
      <w:r>
        <w:rPr>
          <w:b/>
        </w:rPr>
        <w:t xml:space="preserve">7. </w:t>
      </w:r>
      <w:r>
        <w:t>По результатам рассмотрения жалобы принимается одно из следующих решений</w:t>
      </w:r>
    </w:p>
    <w:p>
      <w:r>
        <w:rPr>
          <w:b/>
        </w:rPr>
        <w:t xml:space="preserve">8. </w:t>
      </w:r>
      <w:r>
        <w:t>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
        <w:rPr>
          <w:b/>
        </w:rPr>
        <w:t xml:space="preserve">81. </w:t>
      </w:r>
      <w: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 (Дополнение частью - Федеральный закон от 19.07.2018 № 204-ФЗ)</w:t>
      </w:r>
    </w:p>
    <w:p>
      <w:r>
        <w:rPr>
          <w:b/>
        </w:rPr>
        <w:t xml:space="preserve">82. </w:t>
      </w:r>
      <w:r>
        <w:t>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 (Дополнение частью - Федеральный закон от 19.07.2018 № 204-ФЗ)</w:t>
      </w:r>
    </w:p>
    <w:p>
      <w:r>
        <w:rPr>
          <w:b/>
        </w:rPr>
        <w:t xml:space="preserve">9. </w:t>
      </w: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 (В редакции Федерального закона от 29.12.2017 № 479-ФЗ)</w:t>
      </w:r>
    </w:p>
    <w:p>
      <w:r>
        <w:rPr>
          <w:b/>
        </w:rPr>
        <w:t xml:space="preserve">10. </w:t>
      </w:r>
      <w:r>
        <w:t>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 59-ФЗ "О порядке рассмотрения обращений граждан Российской Федерации". (В редакции Федерального закона от 28.07.2012 № 133-ФЗ)</w:t>
      </w:r>
    </w:p>
    <w:p>
      <w:r>
        <w:rPr>
          <w:b/>
        </w:rPr>
        <w:t xml:space="preserve">5. </w:t>
      </w:r>
      <w:r>
        <w:t>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 (В редакции Федерального закона от 29.12.2017 № 479-ФЗ) 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
        <w:rPr>
          <w:b/>
        </w:rPr>
        <w:t xml:space="preserve">5. </w:t>
      </w:r>
      <w:r>
        <w:t>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(В редакции Федерального закона от 29.12.2017 № 479-ФЗ) 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 (В редакции Федерального закона от 29.12.2017 № 479-ФЗ)</w:t>
      </w:r>
    </w:p>
    <w:p>
      <w:r>
        <w:rPr>
          <w:b/>
        </w:rPr>
        <w:t xml:space="preserve">7. </w:t>
      </w:r>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
        <w:rPr>
          <w:b/>
        </w:rPr>
        <w:t xml:space="preserve">7. </w:t>
      </w:r>
      <w:r>
        <w:t>в удовлетворении жалобы отказывается. (Часть в редакции Федерального закона от 29.12.2017 № 479-ФЗ)</w:t>
      </w:r>
    </w:p>
    <w:p>
      <w:r>
        <w:rPr>
          <w:b/>
        </w:rPr>
        <w:t>Статья 113. Информационная система досудебного (внесудебного) обжалования</w:t>
      </w:r>
    </w:p>
    <w:p>
      <w: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
        <w:rPr>
          <w:b/>
        </w:rPr>
        <w:t>Статья 114. Особенности досудебного обжалования в отдельных сферах предоставления государственных услуг</w:t>
      </w:r>
    </w:p>
    <w:p>
      <w:r>
        <w:rPr>
          <w:b/>
        </w:rPr>
        <w:t xml:space="preserve">1. </w:t>
      </w:r>
      <w:r>
        <w:t>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законом от 4 мая 2011 года № 99-ФЗ "О лицензировании отдельных видов деятельности",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осуществляемых федеральными органами исполнительной власти иных видов разрешительной деятельности, осуществляется в соответствии с настоящей статьей, за исключением случаев, предусмотренных иными федеральными законами. Для отдельных видов разрешительной деятельности Правительством Российской Федерации может быть установлен более ранний срок</w:t>
      </w:r>
    </w:p>
    <w:p>
      <w:r>
        <w:rPr>
          <w:b/>
        </w:rPr>
        <w:t xml:space="preserve">2. </w:t>
      </w:r>
      <w:r>
        <w:t>Жалоба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 В отношении государственных услуг, предоставляемых исполнительными органами субъекта Российской Федерации, подача жалобы допускается с использованием регионального портала государственных и муниципальных услуг. Жалоба может быть подана с использованием иных государственных информационных систем, определенных Правительством Российской Федерации. Жалоба, содержащая сведения и документы, составляющие государственную или иную охраняемую законом тайну, подается в орган, предоставляющий государственную услугу в сфере разрешительной деятельности (далее - разрешительный орган), без использования единого портала государственных и муниципальных услуг, регионального портала государственных и муниципальных услуг и иной государственной информационной системы в порядке, определяемом разрешительным органом, с учетом требований законодательства Российской Федерации о государственной и иной охраняемой законом тайне. (В редакции Федерального закона от 31.07.2025 № 304-ФЗ)</w:t>
      </w:r>
    </w:p>
    <w:p>
      <w:r>
        <w:rPr>
          <w:b/>
        </w:rPr>
        <w:t xml:space="preserve">3. </w:t>
      </w:r>
      <w:r>
        <w:t>Жалоба может быть подана заявителем в течение тридцати календарных дней со дня, когда заявитель узнал или должен был узнать о нарушении своих прав</w:t>
      </w:r>
    </w:p>
    <w:p>
      <w:r>
        <w:rPr>
          <w:b/>
        </w:rPr>
        <w:t xml:space="preserve">4. </w:t>
      </w:r>
      <w:r>
        <w:t>При подаче жалобы в электронном виде она должна быть подписана одним из видов подписей, установленных Правительством Российской Федерации</w:t>
      </w:r>
    </w:p>
    <w:p>
      <w:r>
        <w:rPr>
          <w:b/>
        </w:rPr>
        <w:t xml:space="preserve">5. </w:t>
      </w:r>
      <w:r>
        <w:t>Жалоба должна содержать</w:t>
      </w:r>
    </w:p>
    <w:p>
      <w:r>
        <w:rPr>
          <w:b/>
        </w:rPr>
        <w:t xml:space="preserve">6. </w:t>
      </w:r>
      <w:r>
        <w:t>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w:t>
      </w:r>
    </w:p>
    <w:p>
      <w:r>
        <w:rPr>
          <w:b/>
        </w:rPr>
        <w:t xml:space="preserve">7. </w:t>
      </w:r>
      <w:r>
        <w:t>Заявитель до принятия решения по жалобе может отозвать ее. При этом повторное направление жалобы по тем же основаниям не допускается</w:t>
      </w:r>
    </w:p>
    <w:p>
      <w:r>
        <w:rPr>
          <w:b/>
        </w:rPr>
        <w:t xml:space="preserve">8. </w:t>
      </w:r>
      <w:r>
        <w:t>Разрешительным органом может быть предусмотрено создание из числа его должностных лиц коллегиального органа (коллегиальных органов) для рассмотрения жалоб</w:t>
      </w:r>
    </w:p>
    <w:p>
      <w:r>
        <w:rPr>
          <w:b/>
        </w:rPr>
        <w:t xml:space="preserve">9. </w:t>
      </w:r>
      <w:r>
        <w:t>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законом от 31 июля 2020 года №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документами, составляющими государственную или иную охраняемую законом тайну, осуществляется в порядке, определяемом разрешительным органом</w:t>
      </w:r>
    </w:p>
    <w:p>
      <w:r>
        <w:rPr>
          <w:b/>
        </w:rPr>
        <w:t xml:space="preserve">10. </w:t>
      </w:r>
      <w:r>
        <w:t>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p>
    <w:p>
      <w:r>
        <w:rPr>
          <w:b/>
        </w:rPr>
        <w:t xml:space="preserve">11. </w:t>
      </w:r>
      <w:r>
        <w:t>Жалоба подлежит рассмотрению разрешительным органом в срок, не превышающий пятнадцати рабочих дней со дня ее регистрации, если более короткий срок не установлен Правительством Российской Федерации</w:t>
      </w:r>
    </w:p>
    <w:p>
      <w:r>
        <w:rPr>
          <w:b/>
        </w:rPr>
        <w:t xml:space="preserve">12. </w:t>
      </w:r>
      <w:r>
        <w:t>Разрешительный орган вправе запросить у заявителя, подавшего жалобу, дополнительные информацию и документы, относящиеся к предмету жалобы. Заявитель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разрешительным органом, но не более чем на пять рабочих дней с момента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
        <w:rPr>
          <w:b/>
        </w:rPr>
        <w:t xml:space="preserve">13. </w:t>
      </w:r>
      <w:r>
        <w:t>Разрешительный орган принимает решение об отказе в рассмотрении жалобы, если</w:t>
      </w:r>
    </w:p>
    <w:p>
      <w:r>
        <w:rPr>
          <w:b/>
        </w:rPr>
        <w:t xml:space="preserve">14. </w:t>
      </w:r>
      <w:r>
        <w:t>Решение об отказе в рассмотрении жалобы принимается разрешительным органом в течение пяти рабочих дней со дня получения жалобы, за исключением решения об отказе по основанию, предусмотренному пунктом 3 части 13 настоящей статьи. Отказ в рассмотрении жалобы по основаниям, указанным в пунктах 3 - 8 части 13 настоящей статьи, не является результатом досудебного обжалования и не может служить основанием для судебного обжалования решений разрешительного органа, действий (бездействия) его должностных лиц</w:t>
      </w:r>
    </w:p>
    <w:p>
      <w:r>
        <w:rPr>
          <w:b/>
        </w:rPr>
        <w:t xml:space="preserve">15. </w:t>
      </w:r>
      <w:r>
        <w:t>Правилами ведения информационной системы (подсистемы государственной информационной системы) досудебного обжалования, указанными в части 9 настоящей статьи, может быть предусмотрено ее использование для обжалования решений и действий (бездействия) организаций, подведомственных государственным органам, и организаций, участвующих в предоставлении предусмотренных частью 1 настоящей статьи государственных услуг, а также обжалование решений и действий (бездействия) при предоставлении иных услуг, получение которых необходимо и обязательно для предоставления предусмотренных частью 1 настоящей статьи государственных услуг</w:t>
      </w:r>
    </w:p>
    <w:p>
      <w:r>
        <w:rPr>
          <w:b/>
        </w:rPr>
        <w:t xml:space="preserve">16. </w:t>
      </w:r>
      <w:r>
        <w:t>В отношении видов деятельности, указанных в части 1 настоящей статьи, судебное обжалование соответствующих решений и действий (бездействия) возможно только после их досудебного обжалования в соответствии с настоящей статьей,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 (Дополнение статьей - Федеральный закон от 25.12.2023 № 675-ФЗ)</w:t>
      </w:r>
    </w:p>
    <w:p>
      <w:r>
        <w:rPr>
          <w:b/>
        </w:rPr>
        <w:t xml:space="preserve">5. </w:t>
      </w:r>
      <w:r>
        <w:t>наименование разрешительного органа, фамилию, имя, отчество (при наличии) должностного лица, решение и (или) действие (бездействие) которых обжалуются</w:t>
      </w:r>
    </w:p>
    <w:p>
      <w:r>
        <w:rPr>
          <w:b/>
        </w:rPr>
        <w:t xml:space="preserve">5. </w:t>
      </w:r>
      <w:r>
        <w:t>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
        <w:rPr>
          <w:b/>
        </w:rPr>
        <w:t xml:space="preserve">5. </w:t>
      </w:r>
      <w:r>
        <w:t>сведения об обжалуемых решении разрешительного органа и (или) действии (бездействии) его должностного лица, которые привели или могут привести к нарушению прав заявителя, подавшего жалобу</w:t>
      </w:r>
    </w:p>
    <w:p>
      <w:r>
        <w:rPr>
          <w:b/>
        </w:rPr>
        <w:t xml:space="preserve">5. </w:t>
      </w:r>
      <w:r>
        <w:t>основания и доводы, на основании которых заявитель не согласен с решением разрешительного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
        <w:rPr>
          <w:b/>
        </w:rPr>
        <w:t xml:space="preserve">5. </w:t>
      </w:r>
      <w:r>
        <w:t>требования заявителя, подавшего жалобу</w:t>
      </w:r>
    </w:p>
    <w:p>
      <w:r>
        <w:rPr>
          <w:b/>
        </w:rPr>
        <w:t xml:space="preserve">13. </w:t>
      </w:r>
      <w:r>
        <w:t>жалоба подана после истечения срока подачи жалобы и не содержит ходатайство о восстановлении пропущенного срока на подачу жалобы</w:t>
      </w:r>
    </w:p>
    <w:p>
      <w:r>
        <w:rPr>
          <w:b/>
        </w:rPr>
        <w:t xml:space="preserve">13. </w:t>
      </w:r>
      <w:r>
        <w:t>в удовлетворении ходатайства о восстановлении пропущенного срока на подачу жалобы отказано</w:t>
      </w:r>
    </w:p>
    <w:p>
      <w:r>
        <w:rPr>
          <w:b/>
        </w:rPr>
        <w:t xml:space="preserve">13. </w:t>
      </w:r>
      <w:r>
        <w:t>до принятия решения по жалобе от заявителя, ее подавшего, поступило заявление об отзыве жалобы</w:t>
      </w:r>
    </w:p>
    <w:p>
      <w:r>
        <w:rPr>
          <w:b/>
        </w:rPr>
        <w:t xml:space="preserve">13. </w:t>
      </w:r>
      <w:r>
        <w:t>имеется решение суда по вопросам, поставленным в жалобе</w:t>
      </w:r>
    </w:p>
    <w:p>
      <w:r>
        <w:rPr>
          <w:b/>
        </w:rPr>
        <w:t xml:space="preserve">13. </w:t>
      </w:r>
      <w:r>
        <w:t>заявитель, ранее подавший жалобу в уполномоченный орган, подал другую жалобу по тому же предмету и по тем же основаниям</w:t>
      </w:r>
    </w:p>
    <w:p>
      <w:r>
        <w:rPr>
          <w:b/>
        </w:rPr>
        <w:t xml:space="preserve">13. </w:t>
      </w:r>
      <w:r>
        <w:t>жалоба содержит нецензурные либо оскорбительные выражения, угрозы жизни, здоровью и имуществу должностных лиц разрешительного органа, а также членов их семей</w:t>
      </w:r>
    </w:p>
    <w:p>
      <w:r>
        <w:rPr>
          <w:b/>
        </w:rPr>
        <w:t xml:space="preserve">13. </w:t>
      </w:r>
      <w:r>
        <w:t>ранее получен отказ в рассмотрении жалобы по тому же предмету и по тем же основаниям, исключающий возможность повторного обращения данного заявителя с жалобой, и не приводятся новые доводы или обстоятельства</w:t>
      </w:r>
    </w:p>
    <w:p>
      <w:r>
        <w:rPr>
          <w:b/>
        </w:rPr>
        <w:t xml:space="preserve">13. </w:t>
      </w:r>
      <w:r>
        <w:t>жалоба подана в ненадлежащий уполномоченный орган</w:t>
      </w:r>
    </w:p>
    <w:p>
      <w:r>
        <w:rPr>
          <w:b/>
        </w:rPr>
        <w:t xml:space="preserve">13. </w:t>
      </w:r>
      <w:r>
        <w:t>содержание жалобы не относится к принятому в ходе предоставления государственной услуги решению и осуществленным действиям (бездействию)</w:t>
      </w:r>
    </w:p>
    <w:p>
      <w:pPr>
        <w:pStyle w:val="Heading3"/>
      </w:pPr>
      <w:r>
        <w:t>Административные регламенты</w:t>
      </w:r>
    </w:p>
    <w:p>
      <w:r>
        <w:rPr>
          <w:b/>
        </w:rPr>
        <w:t>Статья 12. Требования к структуре административных регламентов</w:t>
      </w:r>
    </w:p>
    <w:p>
      <w:r>
        <w:rPr>
          <w:b/>
        </w:rPr>
        <w:t xml:space="preserve">1. </w:t>
      </w:r>
      <w:r>
        <w:t>Предоставление государственных и муниципальных услуг осуществляется в соответствии с административными регламентами</w:t>
      </w:r>
    </w:p>
    <w:p>
      <w:r>
        <w:rPr>
          <w:b/>
        </w:rPr>
        <w:t xml:space="preserve">2. </w:t>
      </w:r>
      <w:r>
        <w:t>Структура административного регламента должна содержать разделы, устанавливающие</w:t>
      </w:r>
    </w:p>
    <w:p>
      <w:r>
        <w:rPr>
          <w:b/>
        </w:rPr>
        <w:t xml:space="preserve">3. </w:t>
      </w:r>
      <w:r>
        <w:t>(Дополнение частью - Федеральный закон от 30.12.2020 № 509-ФЗ) (Утратила силу - Федеральный закон от 26.12.2024 № 494-ФЗ)</w:t>
      </w:r>
    </w:p>
    <w:p>
      <w:r>
        <w:rPr>
          <w:b/>
        </w:rPr>
        <w:t xml:space="preserve">2. </w:t>
      </w:r>
      <w:r>
        <w:t>общие положения</w:t>
      </w:r>
    </w:p>
    <w:p>
      <w:r>
        <w:rPr>
          <w:b/>
        </w:rPr>
        <w:t xml:space="preserve">2. </w:t>
      </w:r>
      <w:r>
        <w:t>стандарт предоставления государственной или муниципальной услуги</w:t>
      </w:r>
    </w:p>
    <w:p>
      <w:r>
        <w:rPr>
          <w:b/>
        </w:rPr>
        <w:t xml:space="preserve">2. </w:t>
      </w:r>
      <w: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Указанный раздел может не включаться в структуру административного регламента в случаях, предусмотренных порядками разработки и утверждения административных регламентов, указанными в частях 131 - 15 статьи 13 настоящего Федерального закона; (В редакции федеральных законов от 21.12.2013 № 359-ФЗ, от 30.12.2020 № 509-ФЗ, от 26.12.2024 № 494-ФЗ) 4) (Пункт утратил силу - Федеральный закон от 26.12.2024 № 494-ФЗ) 5) (Пункт утратил силу - Федеральный закон от 26.12.2024 № 494-ФЗ) 6) иные положения, предусмотренные нормативным правовым актом Правительства Российской Федерации. (Дополнение пунктом - Федеральный закон от 26.12.2024 № 494-ФЗ)</w:t>
      </w:r>
    </w:p>
    <w:p>
      <w:r>
        <w:rPr>
          <w:b/>
        </w:rPr>
        <w:t>Статья 13. Общие требования к разработке проектов административных регламентов</w:t>
      </w:r>
    </w:p>
    <w:p>
      <w:r>
        <w:rPr>
          <w:b/>
        </w:rPr>
        <w:t xml:space="preserve">1. </w:t>
      </w:r>
      <w:r>
        <w:t>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 (В редакции Федерального закона от 30.12.2020 № 509-ФЗ)</w:t>
      </w:r>
    </w:p>
    <w:p>
      <w:r>
        <w:rPr>
          <w:b/>
        </w:rPr>
        <w:t xml:space="preserve">11. </w:t>
      </w:r>
      <w:r>
        <w:t>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 (Дополнение частью - Федеральный закон от 30.12.2020 № 509-ФЗ)</w:t>
      </w:r>
    </w:p>
    <w:p>
      <w:r>
        <w:rPr>
          <w:b/>
        </w:rPr>
        <w:t xml:space="preserve">12. </w:t>
      </w:r>
      <w:r>
        <w:t>Разработка и согласование проектов административных регламентов исполнительных органов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 (Дополнение частью - Федеральный закон от 30.12.2020 № 509-ФЗ) (В редакции Федерального закона от 31.07.2025 № 304-ФЗ)</w:t>
      </w:r>
    </w:p>
    <w:p>
      <w:r>
        <w:rPr>
          <w:b/>
        </w:rPr>
        <w:t xml:space="preserve">13. </w:t>
      </w:r>
      <w:r>
        <w:t>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субъекта Российской Федерации, органов местного самоуправления, и решения высшего исполнительного органа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 (Дополнение частью - Федеральный закон от 30.12.2020 № 509-ФЗ) (В редакции федеральных законов от 26.12.2024 № 494-ФЗ, от 31.07.2025 № 304-ФЗ)</w:t>
      </w:r>
    </w:p>
    <w:p>
      <w:r>
        <w:rPr>
          <w:b/>
        </w:rPr>
        <w:t xml:space="preserve">2. </w:t>
      </w:r>
      <w:r>
        <w:t>(Часть утратила силу - Федеральный закон от 30.12.2020 № 509-ФЗ)</w:t>
      </w:r>
    </w:p>
    <w:p>
      <w:r>
        <w:rPr>
          <w:b/>
        </w:rPr>
        <w:t xml:space="preserve">3. </w:t>
      </w:r>
      <w:r>
        <w:t>(Часть утратила силу - Федеральный закон от 30.12.2020 № 509-ФЗ)</w:t>
      </w:r>
    </w:p>
    <w:p>
      <w:r>
        <w:rPr>
          <w:b/>
        </w:rPr>
        <w:t xml:space="preserve">4. </w:t>
      </w:r>
      <w:r>
        <w:t>(Часть утратила силу - Федеральный закон от 30.12.2020 № 509-ФЗ)</w:t>
      </w:r>
    </w:p>
    <w:p>
      <w:r>
        <w:rPr>
          <w:b/>
        </w:rPr>
        <w:t xml:space="preserve">5. </w:t>
      </w:r>
      <w:r>
        <w:t>(Часть утратила силу - Федеральный закон от 30.12.2020 № 509-ФЗ)</w:t>
      </w:r>
    </w:p>
    <w:p>
      <w:r>
        <w:rPr>
          <w:b/>
        </w:rPr>
        <w:t xml:space="preserve">6. </w:t>
      </w:r>
      <w:r>
        <w:t>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
        <w:rPr>
          <w:b/>
        </w:rPr>
        <w:t xml:space="preserve">61. </w:t>
      </w:r>
      <w:r>
        <w:t>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частью 11 настоящей статьи, утверждаются Правительством Российской Федерации. (Дополнение частью - Федеральный закон от 30.12.2020 № 509-ФЗ)</w:t>
      </w:r>
    </w:p>
    <w:p>
      <w:r>
        <w:rPr>
          <w:b/>
        </w:rPr>
        <w:t xml:space="preserve">62. </w:t>
      </w:r>
      <w:r>
        <w:t>Особенности проведения экспертизы, независимой экспертизы проектов административных регламентов, разработка которых осуществляется в соответствии с частью 12 настоящей статьи, утверждаются соответственно высшими исполнительными органами субъектов Российской Федерации и органами местного самоуправления. (Дополнение частью - Федеральный закон от 30.12.2020 № 509-ФЗ) (В редакции Федерального закона от 31.07.2025 № 304-ФЗ)</w:t>
      </w:r>
    </w:p>
    <w:p>
      <w:r>
        <w:rPr>
          <w:b/>
        </w:rPr>
        <w:t xml:space="preserve">63. </w:t>
      </w:r>
      <w:r>
        <w:t>Органы государственной власти субъектов Российской Федерации и органы местного самоуправления в целях проведения экспертиз, предусмотренных частью 62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 (Дополнение частью - Федеральный закон от 30.12.2020 № 509-ФЗ)</w:t>
      </w:r>
    </w:p>
    <w:p>
      <w:r>
        <w:rPr>
          <w:b/>
        </w:rPr>
        <w:t xml:space="preserve">7. </w:t>
      </w:r>
      <w:r>
        <w:t>(Часть утратила силу - Федеральный закон от 30.12.2020 № 509-ФЗ)</w:t>
      </w:r>
    </w:p>
    <w:p>
      <w:r>
        <w:rPr>
          <w:b/>
        </w:rPr>
        <w:t xml:space="preserve">8. </w:t>
      </w:r>
      <w:r>
        <w:t>(Часть утратила силу - Федеральный закон от 30.12.2020 № 509-ФЗ)</w:t>
      </w:r>
    </w:p>
    <w:p>
      <w:r>
        <w:rPr>
          <w:b/>
        </w:rPr>
        <w:t xml:space="preserve">9. </w:t>
      </w:r>
      <w:r>
        <w:t>(Часть утратила силу - Федеральный закон от 30.12.2020 № 509-ФЗ)</w:t>
      </w:r>
    </w:p>
    <w:p>
      <w:r>
        <w:rPr>
          <w:b/>
        </w:rPr>
        <w:t xml:space="preserve">10. </w:t>
      </w:r>
      <w:r>
        <w:t>(Часть утратила силу - Федеральный закон от 30.12.2020 № 509-ФЗ)</w:t>
      </w:r>
    </w:p>
    <w:p>
      <w:r>
        <w:rPr>
          <w:b/>
        </w:rPr>
        <w:t xml:space="preserve">11. </w:t>
      </w:r>
      <w:r>
        <w:t>(Часть утратила силу - Федеральный закон от 30.12.2020 № 509-ФЗ)</w:t>
      </w:r>
    </w:p>
    <w:p>
      <w:r>
        <w:rPr>
          <w:b/>
        </w:rPr>
        <w:t xml:space="preserve">12. </w:t>
      </w:r>
      <w:r>
        <w:t>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 (В редакции Федерального закона от 30.12.2020 № 509-ФЗ)</w:t>
      </w:r>
    </w:p>
    <w:p>
      <w:r>
        <w:rPr>
          <w:b/>
        </w:rPr>
        <w:t xml:space="preserve">13. </w:t>
      </w:r>
      <w:r>
        <w:t>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
        <w:rPr>
          <w:b/>
        </w:rPr>
        <w:t xml:space="preserve">131. </w:t>
      </w:r>
      <w:r>
        <w:t>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 (Дополнение частью - Федеральный закон от 01.07.2011 № 169-ФЗ)</w:t>
      </w:r>
    </w:p>
    <w:p>
      <w:r>
        <w:rPr>
          <w:b/>
        </w:rPr>
        <w:t xml:space="preserve">14. </w:t>
      </w:r>
      <w:r>
        <w:t>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 (В редакции Федерального закона от 31.07.2025 № 304-ФЗ)</w:t>
      </w:r>
    </w:p>
    <w:p>
      <w:r>
        <w:rPr>
          <w:b/>
        </w:rPr>
        <w:t xml:space="preserve">15. </w:t>
      </w:r>
      <w:r>
        <w:t>Порядок разработки и утверждения административных регламентов предоставления муниципальных услуг устанавливается местной администрацией</w:t>
      </w:r>
    </w:p>
    <w:p>
      <w:r>
        <w:rPr>
          <w:b/>
        </w:rPr>
        <w:t>Статья 14. Требования к стандарту предоставления государственной или муниципальной услуги, единому стандарту</w:t>
      </w:r>
    </w:p>
    <w:p>
      <w:r>
        <w:t>(Наименование в редакции Федерального закона от 27.12.2019 № 472-ФЗ)</w:t>
      </w:r>
    </w:p>
    <w:p>
      <w:r>
        <w:rPr>
          <w:b/>
        </w:rPr>
        <w:t xml:space="preserve">1. </w:t>
      </w:r>
      <w:r>
        <w:t>Стандарт предоставления государственной или муниципальной услуги предусматривает: (В редакции Федерального закона от 27.12.2019 № 472-ФЗ) 1) наименование государственной или муниципальной услуги;</w:t>
      </w:r>
    </w:p>
    <w:p>
      <w:r>
        <w:rPr>
          <w:b/>
        </w:rPr>
        <w:t xml:space="preserve">2. </w:t>
      </w:r>
      <w:r>
        <w:t>Единый стандарт должен содержать сведения, предусмотренные пунктами 1, 3 - 8, 11 и 14 части 1 настоящей статьи. В нем также должны быть указаны</w:t>
      </w:r>
    </w:p>
    <w:p>
      <w:r>
        <w:rPr>
          <w:b/>
        </w:rPr>
        <w:t xml:space="preserve">1. </w:t>
      </w:r>
      <w:r>
        <w:t>наименование органа, предоставляющего государственную услугу, или органа, предоставляющего муниципальную услугу</w:t>
      </w:r>
    </w:p>
    <w:p>
      <w:r>
        <w:rPr>
          <w:b/>
        </w:rPr>
        <w:t xml:space="preserve">1. </w:t>
      </w:r>
      <w:r>
        <w:t>результат предоставления государственной или муниципальной услуги</w:t>
      </w:r>
    </w:p>
    <w:p>
      <w:r>
        <w:rPr>
          <w:b/>
        </w:rPr>
        <w:t xml:space="preserve">1. </w:t>
      </w:r>
      <w:r>
        <w:t>срок предоставления государственной или муниципальной услуги</w:t>
      </w:r>
    </w:p>
    <w:p>
      <w:r>
        <w:rPr>
          <w:b/>
        </w:rPr>
        <w:t xml:space="preserve">1. </w:t>
      </w:r>
      <w:r>
        <w:t>(Пункт утратил силу - Федеральный закон от 26.12.2024 № 494-ФЗ) 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(В редакции Федерального закона от 01.07.2011 № 169-ФЗ) 7) исчерпывающий перечень оснований для отказа в приеме документов, необходимых для предоставления государственной или муниципальной услуги</w:t>
      </w:r>
    </w:p>
    <w:p>
      <w:r>
        <w:rPr>
          <w:b/>
        </w:rPr>
        <w:t xml:space="preserve">1. </w:t>
      </w:r>
      <w:r>
        <w:t>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(В редакции Федерального закона от 29.12.2017 № 479-ФЗ) 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
        <w:rPr>
          <w:b/>
        </w:rPr>
        <w:t xml:space="preserve">1. </w:t>
      </w:r>
      <w:r>
        <w:t>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 (В редакции Федерального закона от 26.12.2024 № 494-ФЗ) 11) срок регистрации запроса заявителя о предоставлении государственной или муниципальной услуги</w:t>
      </w:r>
    </w:p>
    <w:p>
      <w:r>
        <w:rPr>
          <w:b/>
        </w:rPr>
        <w:t xml:space="preserve">1. </w:t>
      </w:r>
      <w: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(В редакции федеральных законов от 01.12.2014 № 419-ФЗ, от 26.12.2024 № 494-ФЗ) 13) показатели доступности и качества государственных и муниципальных услуг</w:t>
      </w:r>
    </w:p>
    <w:p>
      <w:r>
        <w:rPr>
          <w:b/>
        </w:rPr>
        <w:t xml:space="preserve">1. </w:t>
      </w:r>
      <w:r>
        <w:t>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
        <w:rPr>
          <w:b/>
        </w:rPr>
        <w:t xml:space="preserve">2. </w:t>
      </w:r>
      <w:r>
        <w:t>заявитель (состав (перечень) заявителей)</w:t>
      </w:r>
    </w:p>
    <w:p>
      <w:r>
        <w:rPr>
          <w:b/>
        </w:rPr>
        <w:t xml:space="preserve">2. </w:t>
      </w:r>
      <w:r>
        <w:t>способ (способы) направления запроса о предоставлении государственной или муниципальной услуги</w:t>
      </w:r>
    </w:p>
    <w:p>
      <w:r>
        <w:rPr>
          <w:b/>
        </w:rPr>
        <w:t xml:space="preserve">2. </w:t>
      </w:r>
      <w: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
        <w:rPr>
          <w:b/>
        </w:rPr>
        <w:t xml:space="preserve">2. </w:t>
      </w:r>
      <w:r>
        <w:t>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
        <w:rPr>
          <w:b/>
        </w:rPr>
        <w:t xml:space="preserve">2. </w:t>
      </w:r>
      <w:r>
        <w:t>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
        <w:rPr>
          <w:b/>
        </w:rPr>
        <w:t xml:space="preserve">2. </w:t>
      </w:r>
      <w:r>
        <w:t>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
        <w:rPr>
          <w:b/>
        </w:rPr>
        <w:t xml:space="preserve">2. </w:t>
      </w:r>
      <w:r>
        <w:t>порядок оставления запроса заявителя о предоставлении государственной или муниципальной услуги без рассмотрения</w:t>
      </w:r>
    </w:p>
    <w:p>
      <w:r>
        <w:rPr>
          <w:b/>
        </w:rPr>
        <w:t xml:space="preserve">2. </w:t>
      </w:r>
      <w:r>
        <w:t>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
        <w:rPr>
          <w:b/>
        </w:rPr>
        <w:t xml:space="preserve">2. </w:t>
      </w:r>
      <w:r>
        <w:t>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 (Дополнение частью - Федеральный закон от 27.12.2019 № 472-ФЗ)</w:t>
      </w:r>
    </w:p>
    <w:p>
      <w:pPr>
        <w:pStyle w:val="Heading3"/>
      </w:pPr>
      <w:r>
        <w:t>Организация предоставления государственных и муниципальных услуг в многофункциональных центрах</w:t>
      </w:r>
    </w:p>
    <w:p>
      <w:r>
        <w:rPr>
          <w:b/>
        </w:rPr>
        <w:t>Статья 15. Особенности организации предоставления государственных и муниципальных услуг в многофункциональных центрах</w:t>
      </w:r>
    </w:p>
    <w:p>
      <w:r>
        <w:rPr>
          <w:b/>
        </w:rPr>
        <w:t xml:space="preserve">1. </w:t>
      </w:r>
      <w:r>
        <w:t>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статье 151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 (В редакции Федерального закона от 29.12.2017 № 479-ФЗ)</w:t>
      </w:r>
    </w:p>
    <w:p>
      <w:r>
        <w:rPr>
          <w:b/>
        </w:rPr>
        <w:t xml:space="preserve">2. </w:t>
      </w:r>
      <w:r>
        <w:t>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части 11 статьи 16 настоящего Федерального закона (далее - уполномоченный многофункциональный центр). Порядок определения высшим исполнительным органом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части 11 статьи 16 настоящего Федерального закона, устанавливаются правилами организации деятельности многофункциональных центров, утверждаемыми Правительством Российской Федерации. (В редакции федеральных законов от 21.12.2013 № 359-ФЗ, от 31.07.2025 № 304-ФЗ)</w:t>
      </w:r>
    </w:p>
    <w:p>
      <w:r>
        <w:rPr>
          <w:b/>
        </w:rPr>
        <w:t xml:space="preserve">3. </w:t>
      </w:r>
      <w:r>
        <w:t>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соглашений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 (В редакции Федерального закона от 21.12.2013 № 359-ФЗ)</w:t>
      </w:r>
    </w:p>
    <w:p>
      <w:r>
        <w:rPr>
          <w:b/>
        </w:rPr>
        <w:t xml:space="preserve">4. </w:t>
      </w:r>
      <w:r>
        <w:t>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статье 151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 (В редакции Федерального закона от 29.12.2017 № 479-ФЗ)</w:t>
      </w:r>
    </w:p>
    <w:p>
      <w:r>
        <w:rPr>
          <w:b/>
        </w:rPr>
        <w:t xml:space="preserve">5. </w:t>
      </w:r>
      <w:r>
        <w:t>Правила организации деятельности многофункциональных центров утверждаются Правительством Российской Федерации. (Дополнение частью - Федеральный закон от 03.12.2011 № 383-ФЗ)</w:t>
      </w:r>
    </w:p>
    <w:p>
      <w:r>
        <w:rPr>
          <w:b/>
        </w:rPr>
        <w:t xml:space="preserve">6. </w:t>
      </w:r>
      <w:r>
        <w:t>Перечни государственных и муниципальных услуг, предоставляемых в многофункциональных центрах, утверждаются</w:t>
      </w:r>
    </w:p>
    <w:p>
      <w:r>
        <w:rPr>
          <w:b/>
        </w:rPr>
        <w:t xml:space="preserve">6. </w:t>
      </w:r>
      <w:r>
        <w:t>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
        <w:rPr>
          <w:b/>
        </w:rPr>
        <w:t xml:space="preserve">6. </w:t>
      </w:r>
      <w:r>
        <w:t>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
        <w:rPr>
          <w:b/>
        </w:rPr>
        <w:t xml:space="preserve">6. </w:t>
      </w:r>
      <w:r>
        <w:t>муниципальным правовым актом - для муниципальных услуг, предоставляемых органами местного самоуправления. (Дополнение частью - Федеральный закон от 28.07.2012 № 133-ФЗ)</w:t>
      </w:r>
    </w:p>
    <w:p>
      <w:r>
        <w:rPr>
          <w:b/>
        </w:rP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
        <w:rPr>
          <w:b/>
        </w:rPr>
        <w:t xml:space="preserve">1. </w:t>
      </w:r>
      <w:r>
        <w:t>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
        <w:rPr>
          <w:b/>
        </w:rPr>
        <w:t xml:space="preserve">2. </w:t>
      </w:r>
      <w: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
        <w:rPr>
          <w:b/>
        </w:rPr>
        <w:t xml:space="preserve">3. </w:t>
      </w:r>
      <w:r>
        <w:t>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
        <w:rPr>
          <w:b/>
        </w:rPr>
        <w:t xml:space="preserve">4. </w:t>
      </w:r>
      <w:r>
        <w:t>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 (В редакции Федерального закона от 30.12.2020 № 509-ФЗ)</w:t>
      </w:r>
    </w:p>
    <w:p>
      <w:r>
        <w:rPr>
          <w:b/>
        </w:rPr>
        <w:t xml:space="preserve">5. </w:t>
      </w:r>
      <w:r>
        <w:t>Примерная форма комплексного запроса, а также порядок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
        <w:rPr>
          <w:b/>
        </w:rPr>
        <w:t xml:space="preserve">6. </w:t>
      </w:r>
      <w:r>
        <w:t>Направление многофункциональным центром заявлений, а также указанных в части 4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
        <w:rPr>
          <w:b/>
        </w:rPr>
        <w:t xml:space="preserve">7. </w:t>
      </w:r>
      <w:r>
        <w:t>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
        <w:rPr>
          <w:b/>
        </w:rPr>
        <w:t xml:space="preserve">8. </w:t>
      </w:r>
      <w:r>
        <w:t>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
        <w:rPr>
          <w:b/>
        </w:rPr>
        <w:t xml:space="preserve">9. </w:t>
      </w:r>
      <w:r>
        <w:t>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
        <w:rPr>
          <w:b/>
        </w:rPr>
        <w:t xml:space="preserve">10. </w:t>
      </w:r>
      <w:r>
        <w:t>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
        <w:rPr>
          <w:b/>
        </w:rPr>
        <w:t xml:space="preserve">11. </w:t>
      </w:r>
      <w:r>
        <w:t>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
        <w:rPr>
          <w:b/>
        </w:rPr>
        <w:t xml:space="preserve">12. </w:t>
      </w:r>
      <w:r>
        <w:t>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
        <w:rPr>
          <w:b/>
        </w:rPr>
        <w:t xml:space="preserve">13. </w:t>
      </w:r>
      <w:r>
        <w:t>Перечень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
        <w:rPr>
          <w:b/>
        </w:rPr>
        <w:t xml:space="preserve">14. </w:t>
      </w:r>
      <w:r>
        <w:t>На основе указанных в части 13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 (Дополнение статьей - Федеральный закон от 29.12.2017 № 479-ФЗ)</w:t>
      </w:r>
    </w:p>
    <w:p>
      <w:r>
        <w:rPr>
          <w:b/>
        </w:rPr>
        <w:t xml:space="preserve">10. </w:t>
      </w:r>
      <w:r>
        <w:t>в ходе личного приема заявителя</w:t>
      </w:r>
    </w:p>
    <w:p>
      <w:r>
        <w:rPr>
          <w:b/>
        </w:rPr>
        <w:t xml:space="preserve">10. </w:t>
      </w:r>
      <w:r>
        <w:t>по телефону</w:t>
      </w:r>
    </w:p>
    <w:p>
      <w:r>
        <w:rPr>
          <w:b/>
        </w:rPr>
        <w:t xml:space="preserve">10. </w:t>
      </w:r>
      <w:r>
        <w:t>по электронной почте</w:t>
      </w:r>
    </w:p>
    <w:p>
      <w:r>
        <w:rPr>
          <w:b/>
        </w:rPr>
        <w:t xml:space="preserve">13. </w:t>
      </w:r>
      <w:r>
        <w:t>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
        <w:rPr>
          <w:b/>
        </w:rPr>
        <w:t xml:space="preserve">13. </w:t>
      </w:r>
      <w:r>
        <w:t>муниципальным правовым актом - для муниципальных услуг, предоставляемых органами местного самоуправления</w:t>
      </w:r>
    </w:p>
    <w:p>
      <w:r>
        <w:rPr>
          <w:b/>
        </w:rPr>
        <w:t>Статья 16. Функции, права, обязанности и ответственность многофункционального центра</w:t>
      </w:r>
    </w:p>
    <w:p>
      <w:r>
        <w:t>(Наименование в редакции Федерального закона от 28.07.2012 № 133-ФЗ)</w:t>
      </w:r>
    </w:p>
    <w:p>
      <w:r>
        <w:rPr>
          <w:b/>
        </w:rPr>
        <w:t xml:space="preserve">1. </w:t>
      </w:r>
      <w:r>
        <w:t>Многофункциональные центры осуществляют: (В редакции Федерального закона от 28.07.2012 № 133-ФЗ) 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 (В редакции Федерального закона от 30.12.2020 № 509-ФЗ) 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частью 1 статьи 1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 (В редакции Федерального закона от 03.12.2011 № 383-ФЗ) 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 (Дополнение пунктом - Федеральный закон от 29.12.2017 № 479-ФЗ) 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
        <w:rPr>
          <w:b/>
        </w:rPr>
        <w:t xml:space="preserve">11. </w:t>
      </w:r>
      <w:r>
        <w:t>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правилами организации деятельности уполномоченных многофункциональных центров, утверждаемыми Правительством Российской Федерации. (Дополнение частью - Федеральный закон от 28.07.2012 № 133-ФЗ) (В редакции Федерального закона от 21.12.2013 № 359-ФЗ)</w:t>
      </w:r>
    </w:p>
    <w:p>
      <w:r>
        <w:rPr>
          <w:b/>
        </w:rPr>
        <w:t xml:space="preserve">12. </w:t>
      </w:r>
      <w:r>
        <w:t>Организации, указанные в части 11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частью 7 статьи 14 Федерального закона от 27 июля 2006 года № 152-ФЗ "О персональных данных". (Дополнение частью - Федеральный закон от 28.07.2012 № 133-ФЗ) (В редакции Федерального закона от 21.12.2013 № 359-ФЗ)</w:t>
      </w:r>
    </w:p>
    <w:p>
      <w:r>
        <w:rPr>
          <w:b/>
        </w:rPr>
        <w:t xml:space="preserve">13. </w:t>
      </w:r>
      <w:r>
        <w:t>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 (Дополнение частью - Федеральный закон от 28.07.2012 № 133-ФЗ) (В редакции Федерального закона от 21.12.2013 № 359-ФЗ)</w:t>
      </w:r>
    </w:p>
    <w:p>
      <w:r>
        <w:rPr>
          <w:b/>
        </w:rPr>
        <w:t xml:space="preserve">14. </w:t>
      </w:r>
      <w:r>
        <w:t>(Дополнение частью - Федеральный закон от 28.07.2012 № 133-ФЗ) (Утратила силу - Федеральный закон от 21.12.2013 № 359-ФЗ)</w:t>
      </w:r>
    </w:p>
    <w:p>
      <w:r>
        <w:rPr>
          <w:b/>
        </w:rPr>
        <w:t xml:space="preserve">2. </w:t>
      </w:r>
      <w:r>
        <w:t>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частью 1 статьи 1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частью 1 статьи 1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 (В редакции Федерального закона от 03.12.2011 № 383-ФЗ)</w:t>
      </w:r>
    </w:p>
    <w:p>
      <w:r>
        <w:rPr>
          <w:b/>
        </w:rPr>
        <w:t xml:space="preserve">3. </w:t>
      </w:r>
      <w:r>
        <w:t>При реализации своих функций многофункциональные центры и организации, указанные в части 11 настоящей статьи, не вправе требовать от заявителя: (В редакции Федерального закона от 28.07.2012 № 133-ФЗ) 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
        <w:rPr>
          <w:b/>
        </w:rPr>
        <w:t xml:space="preserve">4. </w:t>
      </w:r>
      <w:r>
        <w:t>При реализации своих функций в соответствии с соглашениями о взаимодействии многофункциональный центр обязан</w:t>
      </w:r>
    </w:p>
    <w:p>
      <w:r>
        <w:rPr>
          <w:b/>
        </w:rPr>
        <w:t xml:space="preserve">5. </w:t>
      </w:r>
      <w:r>
        <w:t>Многофункциональный центр, его работники, организации, указанные в части 11 настоящей статьи, и их работники несут ответственность, установленную законодательством Российской Федерации</w:t>
      </w:r>
    </w:p>
    <w:p>
      <w:r>
        <w:rPr>
          <w:b/>
        </w:rPr>
        <w:t xml:space="preserve">51. </w:t>
      </w:r>
      <w:r>
        <w:t>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частями 1 и 13 настоящей статьи, а также статьей 151 настоящего Федерального закона, привлекаются к ответственности, в том числе установленной Уголовным кодексом Российской Федерации и Кодексом Российской Федерации об административных правонарушениях для должностных лиц. (Дополнение частью - Федеральный закон от 29.12.2017 № 479-ФЗ)</w:t>
      </w:r>
    </w:p>
    <w:p>
      <w:r>
        <w:rPr>
          <w:b/>
        </w:rPr>
        <w:t xml:space="preserve">6. </w:t>
      </w:r>
      <w:r>
        <w:t>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 (Дополнение частью - Федеральный закон от 28.07.2012 № 133-ФЗ)</w:t>
      </w:r>
    </w:p>
    <w:p>
      <w:r>
        <w:rPr>
          <w:b/>
        </w:rPr>
        <w:t xml:space="preserve">7. </w:t>
      </w:r>
      <w:r>
        <w:t>Вред, причиненный физическим или юридическим лицам в результате ненадлежащего исполнения либо неисполнения организацией, указанной в части 11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части 11 настоящей статьи, регрессное требование о возмещении сумм, выплаченных третьим лицам, если докажет, что вред возник по ее вине. (Дополнение частью - Федеральный закон от 28.07.2012 № 133-ФЗ)</w:t>
      </w:r>
    </w:p>
    <w:p>
      <w:r>
        <w:rPr>
          <w:b/>
        </w:rPr>
        <w:t xml:space="preserve">8. </w:t>
      </w:r>
      <w:r>
        <w:t>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 (Дополнение частью - Федеральный закон от 30.12.2021 № 449-ФЗ)</w:t>
      </w:r>
    </w:p>
    <w:p>
      <w:r>
        <w:rPr>
          <w:b/>
        </w:rPr>
        <w:t xml:space="preserve">9. </w:t>
      </w:r>
      <w:r>
        <w:t>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законодательством. (Дополнение частью - Федеральный закон от 30.12.2021 № 449-ФЗ)</w:t>
      </w:r>
    </w:p>
    <w:p>
      <w:r>
        <w:rPr>
          <w:b/>
        </w:rPr>
        <w:t xml:space="preserve">1. </w:t>
      </w:r>
      <w:r>
        <w:t>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 (В редакции Федерального закона от 30.12.2020 № 509-ФЗ) 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частью 1 статьи 1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 (В редакции Федерального закона от 03.12.2011 № 383-ФЗ) 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 (В редакции Федерального закона от 29.12.2017 № 479-ФЗ) 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требованиями, установленными Правительством Российской Федерации; (Дополнение пунктом - Федеральный закон от 21.12.2013 № 359-ФЗ) (В редакции Федерального закона от 30.12.2020 № 509-ФЗ) 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 (В редакции Федерального закона от 21.12.2013 № 359-ФЗ) 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 (Дополнение пунктом - Федеральный закон от 19.02.2018 № 26-ФЗ) (В редакции Федерального закона от 23.04.2018 № 87-ФЗ) 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частью 6 статьи 7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Перечень таких документов и информации и порядок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 (Дополнение пунктом - Федеральный закон от 30.12.2020 № 509-ФЗ) 73) в порядке, установленном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биометрической системе с использованием программно-технических комплексов. Правительством Российской Федерации устанавливаются требования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 (Дополнение пунктом - Федеральный закон от 29.12.2020 № 479-ФЗ) (В редакции Федерального закона от 28.12.2024 № 521-ФЗ) 8) иные функции, установленные нормативными правовыми актами и соглашениями о взаимодействии. (В редакции Федерального закона от 28.07.2012 № 133-ФЗ)</w:t>
      </w:r>
    </w:p>
    <w:p>
      <w:r>
        <w:rPr>
          <w:b/>
        </w:rPr>
        <w:t xml:space="preserve">3. </w:t>
      </w:r>
      <w: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настоящего Федерального закона перечень документов. Заявитель вправе представить указанные документы и информацию по собственной инициативе; (В редакции Федерального закона от 28.07.2012 № 133-ФЗ) 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части 1 статьи 9 настоящего Федерального закона, и получения документов и информации, предоставляемых в результате предоставления таких услуг; (В редакции Федерального закона от 28.07.2012 № 133-ФЗ) 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частью 13 настоящей статьи. (Дополнение пунктом - Федеральный закон от 19.07.2018 № 204-ФЗ)</w:t>
      </w:r>
    </w:p>
    <w:p>
      <w:r>
        <w:rPr>
          <w:b/>
        </w:rPr>
        <w:t xml:space="preserve">4. </w:t>
      </w:r>
      <w:r>
        <w:t>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 (В редакции Федерального закона от 03.12.2011 № 383-ФЗ) 2) обеспечивать защиту информации, доступ к которой ограничен в соответствии с федеральным законом, а также соблюдать режим обработки и использования персональных данных</w:t>
      </w:r>
    </w:p>
    <w:p>
      <w:r>
        <w:rPr>
          <w:b/>
        </w:rPr>
        <w:t xml:space="preserve">4. </w:t>
      </w:r>
      <w:r>
        <w:t>при приеме запросов о предоставлении государственных или муниципальных услуг либо комплексных запросов и выдаче документов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частях 10 и 11 статьи 7 настоящего Федерального закона, а также проверять соответствие копий представляемых документов (за исключением нотариально заверенных) их оригиналам; (Дополнение пунктом - Федеральный закон от 21.12.2013 № 359-ФЗ) (В редакции федеральных законов от 29.12.2017 № 479-ФЗ, от 29.12.2020 № 479-ФЗ) 3) соблюдать требования соглашений о взаимодействии</w:t>
      </w:r>
    </w:p>
    <w:p>
      <w:r>
        <w:rPr>
          <w:b/>
        </w:rPr>
        <w:t xml:space="preserve">4. </w:t>
      </w:r>
      <w:r>
        <w:t>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частью 1 статьи 1 настоящего Федерального закона государственных и муниципальных услуг, в соответствии с соглашениями о взаимодействии, нормативными правовыми актами. (В редакции федеральных законов от 28.07.2012 № 133-ФЗ; от 21.12.2013 № 359-ФЗ)</w:t>
      </w:r>
    </w:p>
    <w:p>
      <w:r>
        <w:rPr>
          <w:b/>
        </w:rPr>
        <w:t xml:space="preserve">5. </w:t>
      </w:r>
      <w:r>
        <w:t>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 (В редакции федеральных законов от 21.12.2013 № 359-ФЗ; от 29.12.2017 № 479-ФЗ) 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 (Дополнение пунктом - Федеральный закон от 29.12.2017 № 479-ФЗ) (В редакции Федерального закона от 29.12.2020 № 479-ФЗ) 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 (В редакции Федерального закона от 29.12.2017 № 479-ФЗ) 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
        <w:rPr>
          <w:b/>
        </w:rPr>
        <w:t xml:space="preserve">5. </w:t>
      </w:r>
      <w:r>
        <w:t>в случае, установленном Федеральным законом от 13 июля 2015 года №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 (Дополнение пунктом - Федеральный закон от 30.12.2021 № 449-ФЗ) (Дополнение частью - Федеральный закон от 28.07.2012 № 133-ФЗ)</w:t>
      </w:r>
    </w:p>
    <w:p>
      <w:r>
        <w:rPr>
          <w:b/>
        </w:rP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
        <w:t>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законом</w:t>
      </w:r>
    </w:p>
    <w:p>
      <w:r>
        <w:t>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 (В редакции Федерального закона от 03.12.2011 № 383-ФЗ) 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 (В редакции Федерального закона от 03.12.2011 № 383-ФЗ) 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 (Дополнение пунктом - Федеральный закон от 30.12.2020 № 509-ФЗ) 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 (Дополнение пунктом - Федеральный закон от 30.12.2020 № 509-ФЗ) 4) осуществление иных обязанностей, указанных в соглашении о взаимодействии</w:t>
      </w:r>
    </w:p>
    <w:p>
      <w:r>
        <w:rPr>
          <w:b/>
        </w:rPr>
        <w:t>Статья 18. Требования к соглашениям о взаимодействии</w:t>
      </w:r>
    </w:p>
    <w:p>
      <w:r>
        <w:rPr>
          <w:b/>
        </w:rPr>
        <w:t xml:space="preserve">1. </w:t>
      </w:r>
      <w:r>
        <w:t>Требования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форма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 (В редакции Федерального закона от 21.12.2013 № 359-ФЗ)</w:t>
      </w:r>
    </w:p>
    <w:p>
      <w:r>
        <w:rPr>
          <w:b/>
        </w:rPr>
        <w:t xml:space="preserve">2. </w:t>
      </w:r>
      <w:r>
        <w:t>Соглашение о взаимодействии должно содержать</w:t>
      </w:r>
    </w:p>
    <w:p>
      <w:r>
        <w:rPr>
          <w:b/>
        </w:rPr>
        <w:t xml:space="preserve">3. </w:t>
      </w:r>
      <w:r>
        <w:t>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 (Дополнение частью - Федеральный закон от 28.07.2012 № 133-ФЗ)</w:t>
      </w:r>
    </w:p>
    <w:p>
      <w:r>
        <w:rPr>
          <w:b/>
        </w:rPr>
        <w:t xml:space="preserve">2. </w:t>
      </w:r>
      <w:r>
        <w:t>наименование сторон соглашения о взаимодействии</w:t>
      </w:r>
    </w:p>
    <w:p>
      <w:r>
        <w:rPr>
          <w:b/>
        </w:rPr>
        <w:t xml:space="preserve">2. </w:t>
      </w:r>
      <w:r>
        <w:t>предмет соглашения о взаимодействии</w:t>
      </w:r>
    </w:p>
    <w:p>
      <w:r>
        <w:rPr>
          <w:b/>
        </w:rPr>
        <w:t xml:space="preserve">2. </w:t>
      </w:r>
      <w:r>
        <w:t>перечень государственных и муниципальных услуг, предоставляемых в многофункциональном центре</w:t>
      </w:r>
    </w:p>
    <w:p>
      <w:r>
        <w:rPr>
          <w:b/>
        </w:rPr>
        <w:t xml:space="preserve">2. </w:t>
      </w:r>
      <w:r>
        <w:t>права и обязанности органа, предоставляющего государственные услуги, и органа, предоставляющего муниципальные услуги</w:t>
      </w:r>
    </w:p>
    <w:p>
      <w:r>
        <w:rPr>
          <w:b/>
        </w:rPr>
        <w:t xml:space="preserve">2. </w:t>
      </w:r>
      <w:r>
        <w:t>права и обязанности многофункционального центра</w:t>
      </w:r>
    </w:p>
    <w:p>
      <w:r>
        <w:rPr>
          <w:b/>
        </w:rPr>
        <w:t xml:space="preserve">2. </w:t>
      </w:r>
      <w:r>
        <w:t>порядок информационного обмена, в том числе с использованием информационно-технологической и коммуникационной инфраструктуры; (В редакции Федерального закона от 03.12.2011 № 383-ФЗ) 7) ответственность сторон за неисполнение или ненадлежащее исполнение возложенных на них обязанностей</w:t>
      </w:r>
    </w:p>
    <w:p>
      <w:r>
        <w:rPr>
          <w:b/>
        </w:rPr>
        <w:t xml:space="preserve">2. </w:t>
      </w:r>
      <w:r>
        <w:t>срок действия соглашения о взаимодействии</w:t>
      </w:r>
    </w:p>
    <w:p>
      <w:r>
        <w:rPr>
          <w:b/>
        </w:rPr>
        <w:t xml:space="preserve">2. </w:t>
      </w:r>
      <w:r>
        <w:t>материально-техническое и финансовое обеспечение предоставления государственных и муниципальных услуг в многофункциональном центре</w:t>
      </w:r>
    </w:p>
    <w:p>
      <w:r>
        <w:rPr>
          <w:b/>
        </w:rPr>
        <w:t xml:space="preserve">2. </w:t>
      </w:r>
      <w:r>
        <w:t>иные функции многофункционального центра. (Дополнение пунктом - Федеральный закон от 28.07.2012 № 133-ФЗ)</w:t>
      </w:r>
    </w:p>
    <w:p>
      <w:pPr>
        <w:pStyle w:val="Heading3"/>
      </w:pPr>
      <w:r>
        <w:t>Использование информационно-телекоммуникационных технологий при предоставлении государственных и муниципальных услуг</w:t>
      </w:r>
    </w:p>
    <w:p>
      <w:r>
        <w:rPr>
          <w:b/>
        </w:rP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
        <w:rPr>
          <w:b/>
        </w:rPr>
        <w:t xml:space="preserve">1. </w:t>
      </w:r>
      <w:r>
        <w:t>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частью 1 статьи 1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
        <w:rPr>
          <w:b/>
        </w:rPr>
        <w:t xml:space="preserve">2. </w:t>
      </w:r>
      <w:r>
        <w:t>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 (В редакции федеральных законов от 30.12.2020 № 509-ФЗ, от 31.07.2025 № 304-ФЗ)</w:t>
      </w:r>
    </w:p>
    <w:p>
      <w:r>
        <w:rPr>
          <w:b/>
        </w:rPr>
        <w:t xml:space="preserve">3. </w:t>
      </w:r>
      <w:r>
        <w:t>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4. </w:t>
      </w:r>
      <w:r>
        <w:t>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(Дополнение частью - Федеральный закон от 03.12.2011 № 383-ФЗ) (В редакции Федерального закона от 26.12.2024 № 479-ФЗ)</w:t>
      </w:r>
    </w:p>
    <w:p>
      <w:r>
        <w:rPr>
          <w:b/>
        </w:rPr>
        <w:t xml:space="preserve">5. </w:t>
      </w:r>
      <w:r>
        <w:t>Использование инфраструктуры, указанной в части 2 настоящей статьи, организациями, указанными в части 4 настоящей статьи, в соответствии с порядком, особенностями и требованиями, предусмотренными частью 4 настоящей статьи, осуществляется бесплатно или за плату, случаи, порядок взимания и размер которой устанавливаются Правительством Российской Федерации. Средства от указанной платы зачисляются в федеральный бюджет и направляются на финансирование мероприятий, связанных с обеспечением функционирования и развития инфраструктуры, указанной в части 2 настоящей статьи. Указанная плата не взимается в случаях, когда использование инфраструктуры, указанной в части 2 настоящей статьи, является обязательным в соответствии с законодательством Российской Федерации, если Правительством Российской Федерации не установлено иное. (Дополнение частью - Федеральный закон от 26.12.2024 № 479-ФЗ)</w:t>
      </w:r>
    </w:p>
    <w:p>
      <w:r>
        <w:rPr>
          <w:b/>
        </w:rPr>
        <w:t>Статья 20. Порядок ведения реестров государственных и муниципальных услуг в электронной форме</w:t>
      </w:r>
    </w:p>
    <w:p>
      <w:r>
        <w:rPr>
          <w:b/>
        </w:rPr>
        <w:t xml:space="preserve">1. </w:t>
      </w:r>
      <w:r>
        <w:t>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
        <w:rPr>
          <w:b/>
        </w:rPr>
        <w:t xml:space="preserve">2. </w:t>
      </w:r>
      <w:r>
        <w:t>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частях 2 - 6 статьи 11 настоящего Федерального закона. Правила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частях 4 и 6 статьи 11 настоящего Федерального закона, устанавливаются Правительством Российской Федерации</w:t>
      </w:r>
    </w:p>
    <w:p>
      <w:r>
        <w:rPr>
          <w:b/>
        </w:rPr>
        <w:t xml:space="preserve">3. </w:t>
      </w:r>
      <w:r>
        <w:t>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
        <w:rPr>
          <w:b/>
        </w:rPr>
        <w:t xml:space="preserve">4. </w:t>
      </w:r>
      <w:r>
        <w:t>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части 2 настоящей статьи</w:t>
      </w:r>
    </w:p>
    <w:p>
      <w:r>
        <w:rPr>
          <w:b/>
        </w:rPr>
        <w:t>Статья 21. Порталы государственных и муниципальных услуг</w:t>
      </w:r>
    </w:p>
    <w:p>
      <w:r>
        <w:rPr>
          <w:b/>
        </w:rPr>
        <w:t xml:space="preserve">1. </w:t>
      </w:r>
      <w:r>
        <w:t>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части 3 статьи 1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(В редакции Федерального закона от 11.07.2011 № 200-ФЗ)</w:t>
      </w:r>
    </w:p>
    <w:p>
      <w:r>
        <w:rPr>
          <w:b/>
        </w:rPr>
        <w:t xml:space="preserve">2. </w:t>
      </w:r>
      <w:r>
        <w:t>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части 3 статьи 1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порядке и по определенному Правительством Российской Федерации перечню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В случае, если государственная услуга, предоставляемая исполнительным органом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перечень государственных и муниципальных услуг, высший исполнительный орган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перечню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перечню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 (В редакции федеральных законов от 11.07.2011 № 200-ФЗ, от 29.07.2018 № 269-ФЗ, от 30.12.2020 № 509-ФЗ, от 31.07.2025 № 304-ФЗ)</w:t>
      </w:r>
    </w:p>
    <w:p>
      <w:r>
        <w:rPr>
          <w:b/>
        </w:rPr>
        <w:t xml:space="preserve">3. </w:t>
      </w:r>
      <w:r>
        <w:t>Единый портал государственных и муниципальных услуг обеспечивает</w:t>
      </w:r>
    </w:p>
    <w:p>
      <w:r>
        <w:rPr>
          <w:b/>
        </w:rPr>
        <w:t xml:space="preserve">31. </w:t>
      </w:r>
      <w:r>
        <w:t>Органы, предоставляющие государственные услуги, органы, предоставляющие муниципальные услуги, организации, предоставляющие услуги, указанные в части 3 статьи 1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пунктами 4 и 5 части 3 настоящей статьи, в определенном Правительством Российской Федерации порядке, предусматривающем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пунктом 4 части 3 настоящей статьи сведений. (Дополнение частью - Федеральный закон от 30.12.2020 № 509-ФЗ)</w:t>
      </w:r>
    </w:p>
    <w:p>
      <w:r>
        <w:rPr>
          <w:b/>
        </w:rPr>
        <w:t xml:space="preserve">4. </w:t>
      </w:r>
      <w:r>
        <w:t>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части 3 статьи 1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порядке, установленном Правительством Российской Федерации</w:t>
      </w:r>
    </w:p>
    <w:p>
      <w:r>
        <w:rPr>
          <w:b/>
        </w:rPr>
        <w:t xml:space="preserve">5. </w:t>
      </w:r>
      <w:r>
        <w:t>В целях предоставления государственных и муниципальных услуг в электронной форме с использованием портала государственных и муниципальных услуг может обеспечиваться в автоматическом режиме заполнение формы заявления, а также запрос необходимых документов (сведений) из государственных и муниципальных информационных систем в порядке, предусмотренном частью 4 настоящей статьи. Указанный комплект документов (сведений) направляется с использованием портала государственных и муниципальных услуг в орган, предоставляющий государственную услугу, орган, предоставляющий муниципальную услугу. Документы (сведения), полученные из государственных и муниципальных информационных систем в указанном порядке, не подлежат дополнительной проверке органом, предоставляющим государственную услугу, органом, предоставляющим муниципальную услугу. (Дополнение частью - Федеральный закон от 31.07.2025 № 304-ФЗ)</w:t>
      </w:r>
    </w:p>
    <w:p>
      <w:r>
        <w:rPr>
          <w:b/>
        </w:rPr>
        <w:t xml:space="preserve">6. </w:t>
      </w:r>
      <w:r>
        <w:t>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муниципальных услуг. (Дополнение частью - Федеральный закон от 31.07.2025 № 304-ФЗ)</w:t>
      </w:r>
    </w:p>
    <w:p>
      <w:r>
        <w:rPr>
          <w:b/>
        </w:rPr>
        <w:t xml:space="preserve">7. </w:t>
      </w:r>
      <w:r>
        <w:t>При формировании единого запроса заявитель прилагает документы (сведения), необходимые для получения государственных и (или) муниципальных услуг, результаты предоставления которых предполагается получить на основании заявлений, сформированных в рамках единого запроса, с учетом требований пункта 2 части 1 статьи 7 настоящего Федерального закона. При формировании единого запроса заявителю также обеспечивается возможность приложить к заявлениям о предоставлении государственных и (или) муниципальных услуг документы (сведения), необходимые для получения государственных и (или) муниципальных услуг, указанных в едином запросе, в автоматическом режиме посредством интеграции государственных информационных систем с единым порталом государственных и муниципальных услуг через единую систему межведомственного электронного взаимодействия. Подписание заявителем соответствующей электронной подписью сформированного с использованием единого портала государственных и муниципальных услуг единого запроса приравнивается к подписанию заявителем всех заявлений о предоставлении государственных и (или) муниципальных услуг, указанных в едином запросе, если иное не установлено Правительством Российской Федерации. По итогам получения результатов государственных и (или) муниципальных услуг, заявления о предоставлении которых поданы в рамках единого запроса, заявитель может подавать последующие заявления о предоставлении дополнительных государственных и (или) муниципальных услуг, в том числе посредством формирования дополнительных единых запросов. Отказ в предоставлении результатов отдельных государственных и (или) муниципальных услуг, заявления о предоставлении которых поданы в рамках единого запроса, не является основанием для прекращения предоставления иных государственных и (или) муниципальных услуг, заявления о предоставлении результатов которых также поданы в рамках единого запроса. (Дополнение частью - Федеральный закон от 31.07.2025 № 304-ФЗ)</w:t>
      </w:r>
    </w:p>
    <w:p>
      <w:r>
        <w:rPr>
          <w:b/>
        </w:rPr>
        <w:t xml:space="preserve">8. </w:t>
      </w:r>
      <w:r>
        <w:t>Информация о ходе предоставления конкретной государственной или муниципальной услуги в составе единого запроса, результат предоставления конкретной государственной или муниципальной услуги, заявление о предоставлении которой подано в рамках единого запроса, а также уведомление о готовности документов на бумажном носителе, являющихся результатом предоставления конкретной государственной или муниципальной услуги, заявление о предоставлении которой подано в рамках единого запроса, направляется в личный кабинет сформировавшего единый запрос заявителя на едином портале государственных и муниципальных услуг по мере поступления на единый портал государственных и муниципальных услуг результатов предоставления отдельных государственных и (или) муниципальных услуг, заявления о предоставлении которых поданы в рамках единого запроса. (Дополнение частью - Федеральный закон от 31.07.2025 № 304-ФЗ)</w:t>
      </w:r>
    </w:p>
    <w:p>
      <w:r>
        <w:rPr>
          <w:b/>
        </w:rPr>
        <w:t xml:space="preserve">9. </w:t>
      </w:r>
      <w:r>
        <w:t>Правительство Российской Федерации вправе определить особенности формирования и выполнения единого запроса. (Дополнение частью - Федеральный закон от 31.07.2025 № 304-ФЗ)</w:t>
      </w:r>
    </w:p>
    <w:p>
      <w:r>
        <w:rPr>
          <w:b/>
        </w:rPr>
        <w:t xml:space="preserve">3. </w:t>
      </w:r>
      <w:r>
        <w:t>доступ заявителей к сведениям о государственных и муниципальных услугах, а также об услугах, указанных в части 3 статьи 1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 (В редакции Федерального закона от 11.07.2011 № 200-ФЗ) 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части 3 статьи 1 настоящего Федерального закона</w:t>
      </w:r>
    </w:p>
    <w:p>
      <w:r>
        <w:rPr>
          <w:b/>
        </w:rPr>
        <w:t xml:space="preserve">3. </w:t>
      </w:r>
      <w:r>
        <w:t>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части 3 статьи 1 настоящего Федерального закона; (В редакции Федерального закона от 29.12.2017 № 479-ФЗ) 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(В редакции Федерального закона от 29.12.2017 № 479-ФЗ) 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части 3 статьи 1 настоящего Федерального закона</w:t>
      </w:r>
    </w:p>
    <w:p>
      <w:r>
        <w:rPr>
          <w:b/>
        </w:rPr>
        <w:t xml:space="preserve">3. </w:t>
      </w:r>
      <w:r>
        <w:t>возможность оплаты заявителем с использованием электронных средств платежа предоставления государственных и муниципальных услуг, услуг, указанных в части 3 статьи 1 и части 1 статьи 9 настоящего Федерального закона, уплаты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системе о государственных и муниципальных платежах, а также уплаты иных платежей в случаях, установленных федеральными законами или актами Правительства Российской Федерации, если иное не предусмотрено федеральными законами; (В редакции федеральных законов от 28.07.2012 № 133-ФЗ, от 31.07.2025 № 304-ФЗ) 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 (Дополнение пунктом - Федеральный закон от 21.07.2014 № 263-ФЗ) 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запрос) в соответствии с частью 6 настоящей статьи; (Дополнение пунктом - Федеральный закон от 31.07.2025 № 304-ФЗ) 7) реализацию иных функций, определенных федеральными законами, а также иных функций, которые вправе определить Правительство Российской Федерации. Порядок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 (Дополнение пунктом - Федеральный закон от 28.07.2012 № 133-ФЗ) (В редакции Федерального закона от 31.07.2023 № 397-ФЗ)</w:t>
      </w:r>
    </w:p>
    <w:p>
      <w:r>
        <w:rPr>
          <w:b/>
        </w:rPr>
        <w:t>Статья 211. Использование электронной подписи при оказании государственных и муниципальных услуг</w:t>
      </w:r>
    </w:p>
    <w:p>
      <w:r>
        <w:rPr>
          <w:b/>
        </w:rPr>
        <w:t xml:space="preserve">1. </w:t>
      </w:r>
      <w:r>
        <w:t>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и требованиями настоящего Федерального закона</w:t>
      </w:r>
    </w:p>
    <w:p>
      <w:r>
        <w:rPr>
          <w:b/>
        </w:rPr>
        <w:t xml:space="preserve">2. </w:t>
      </w:r>
      <w:r>
        <w:t>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 (Дополнение статьей - Федеральный закон от 06.04.2011 № 65-ФЗ)</w:t>
      </w:r>
    </w:p>
    <w:p>
      <w:r>
        <w:rPr>
          <w:b/>
        </w:rPr>
        <w:t>Статья 212. Правила использования простых электронных подписей при оказании государственных и муниципальных услуг</w:t>
      </w:r>
    </w:p>
    <w:p>
      <w:r>
        <w:rPr>
          <w:b/>
        </w:rPr>
        <w:t xml:space="preserve">1. </w:t>
      </w:r>
      <w:r>
        <w:t>Правила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
        <w:rPr>
          <w:b/>
        </w:rPr>
        <w:t xml:space="preserve">2. </w:t>
      </w:r>
      <w:r>
        <w:t>При оказании государственных и муниципальных услуг с использованием простых электронных подписей должны обеспечиваться</w:t>
      </w:r>
    </w:p>
    <w:p>
      <w:r>
        <w:rPr>
          <w:b/>
        </w:rPr>
        <w:t xml:space="preserve">3. </w:t>
      </w:r>
      <w:r>
        <w:t>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части 2 статьи 211 настоящего Федерального закона и части 1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 (Дополнение статьей - Федеральный закон от 06.04.2011 № 65-ФЗ)</w:t>
      </w:r>
    </w:p>
    <w:p>
      <w:r>
        <w:rPr>
          <w:b/>
        </w:rPr>
        <w:t xml:space="preserve">1. </w:t>
      </w:r>
      <w:r>
        <w:t>требования, которым должны соответствовать простые электронные подписи и (или) технологии их создания</w:t>
      </w:r>
    </w:p>
    <w:p>
      <w:r>
        <w:rPr>
          <w:b/>
        </w:rPr>
        <w:t xml:space="preserve">1. </w:t>
      </w:r>
      <w:r>
        <w:t>способы установления личности лица при выдаче ему ключа простой электронной подписи в целях получения государственных и муниципальных услуг</w:t>
      </w:r>
    </w:p>
    <w:p>
      <w:r>
        <w:rPr>
          <w:b/>
        </w:rPr>
        <w:t xml:space="preserve">2. </w:t>
      </w:r>
      <w:r>
        <w:t>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
        <w:rPr>
          <w:b/>
        </w:rPr>
        <w:t xml:space="preserve">2. </w:t>
      </w:r>
      <w:r>
        <w:t>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
        <w:rPr>
          <w:b/>
        </w:rPr>
        <w:t>Статья 213. Государственная информационная система о государственных и муниципальных платежах</w:t>
      </w:r>
    </w:p>
    <w:p>
      <w:r>
        <w:rPr>
          <w:b/>
        </w:rPr>
        <w:t xml:space="preserve">1. </w:t>
      </w:r>
      <w:r>
        <w:t>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(В редакции Федерального закона от 21.12.2021 № 417-ФЗ)</w:t>
      </w:r>
    </w:p>
    <w:p>
      <w:r>
        <w:rPr>
          <w:b/>
        </w:rPr>
        <w:t xml:space="preserve">2. </w:t>
      </w:r>
      <w:r>
        <w:t>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
        <w:rPr>
          <w:b/>
        </w:rPr>
        <w:t xml:space="preserve">3. </w:t>
      </w:r>
      <w:r>
        <w:t>Порядок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
        <w:rPr>
          <w:b/>
        </w:rPr>
        <w:t xml:space="preserve">4. </w:t>
      </w:r>
      <w:r>
        <w:t>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 (В редакции Федерального закона от 21.12.2021 № 417-ФЗ)</w:t>
      </w:r>
    </w:p>
    <w:p>
      <w:r>
        <w:rPr>
          <w:b/>
        </w:rPr>
        <w:t xml:space="preserve">41. </w:t>
      </w:r>
      <w:r>
        <w:t>Возврат денежных средств физическим и юридическим лицам в случаях осуществления ими платежей, предусмотренных частью 1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общими требованиями,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(Дополнение частью - Федеральный закон от 15.02.2016 № 28-ФЗ)</w:t>
      </w:r>
    </w:p>
    <w:p>
      <w:r>
        <w:rPr>
          <w:b/>
        </w:rPr>
        <w:t xml:space="preserve">5. </w:t>
      </w:r>
      <w:r>
        <w:t>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 за исключением случаев, предусмотренных частями 6 - 8 настоящей статьи. (В редакции федеральных законов от 29.07.2017 № 236-ФЗ, от 29.12.2025 № 556-ФЗ)</w:t>
      </w:r>
    </w:p>
    <w:p>
      <w:r>
        <w:rPr>
          <w:b/>
        </w:rPr>
        <w:t xml:space="preserve">6. </w:t>
      </w:r>
      <w:r>
        <w:t>Администраторы доходов бюджетов от административных штрафов, предусмотренных Кодексом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 (Дополнение частью - Федеральный закон от 29.12.2025 № 556-ФЗ)</w:t>
      </w:r>
    </w:p>
    <w:p>
      <w:r>
        <w:rPr>
          <w:b/>
        </w:rPr>
        <w:t xml:space="preserve">7. </w:t>
      </w:r>
      <w:r>
        <w:t>Получение должностным лицом, уполномоченным составлять протоколы об административных правонарушениях, прокурором, вынесшим постановление о возбуждении дела об административном правонарушении, информации, необходимой для уплаты административных штрафов с указанием уникального идентификатора начисления, прилагаемой к протоколу (постановлению прокурора) об административном правонарушении, направляемому на рассмотрение мировому судье или в комиссию по делам несовершеннолетних и защите их прав, уполномоченным рассматривать дело об административном правонарушении, осуществляется в автоматизированном режиме посредством Государственной информационной системы о государственных и муниципальных платежах. (Дополнение частью - Федеральный закон от 29.12.2025 № 556-ФЗ)</w:t>
      </w:r>
    </w:p>
    <w:p>
      <w:r>
        <w:rPr>
          <w:b/>
        </w:rPr>
        <w:t xml:space="preserve">8. </w:t>
      </w:r>
      <w:r>
        <w:t>Администраторы доходов бюджетов, указанные в части 6 настоящей статьи, обязаны не позднее двух рабочих дней со дня получения экземпляра постановления (информации из постановления) о наложении административного штрафа, вынесенного мировым судьей или комиссией по делам несовершеннолетних и защите их прав, направлять в Государственную информационную систему о государственных и муниципальных платежах информацию о сумме начисления, подлежащей оплате. (Дополнение частью - Федеральный закон от 29.12.2025 № 556-ФЗ) (Дополнение статьей - Федеральный закон от 27.06.2011 № 162-ФЗ)</w:t>
      </w:r>
    </w:p>
    <w:p>
      <w:r>
        <w:rPr>
          <w:b/>
        </w:rPr>
        <w:t xml:space="preserve">3. </w:t>
      </w:r>
      <w:r>
        <w:t>перечень информации, необходимой для уплаты, включая подлежащую уплате сумму, за государственные и муниципальные услуги,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 (В редакции Федерального закона от 29.07.2017 № 236-ФЗ) 2) перечень информации об уплате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 (В редакции Федерального закона от 29.07.2017 № 236-ФЗ) 3) порядок доступа к Государственной информационной системе о государственных и муниципальных платежах</w:t>
      </w:r>
    </w:p>
    <w:p>
      <w:r>
        <w:rPr>
          <w:b/>
        </w:rPr>
        <w:t xml:space="preserve">3. </w:t>
      </w:r>
      <w:r>
        <w:t>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пунктах 1 и 2 настоящей части; (Дополнение пунктом - Федеральный закон от 29.07.2017 № 236-ФЗ) 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 (Дополнение пунктом - Федеральный закон от 21.12.2021 № 417-ФЗ)</w:t>
      </w:r>
    </w:p>
    <w:p>
      <w:pPr>
        <w:pStyle w:val="Heading3"/>
      </w:pPr>
      <w:r>
        <w:t>Заключительные положения</w:t>
      </w:r>
    </w:p>
    <w:p>
      <w:r>
        <w:rPr>
          <w:b/>
        </w:rPr>
        <w:t>Статья 29. Обеспечение реализации положений настоящего Федерального закона</w:t>
      </w:r>
    </w:p>
    <w:p>
      <w:r>
        <w:rPr>
          <w:b/>
        </w:rPr>
        <w:t xml:space="preserve">1. </w:t>
      </w:r>
      <w:r>
        <w:t>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
        <w:rPr>
          <w:b/>
        </w:rPr>
        <w:t xml:space="preserve">2. </w:t>
      </w:r>
      <w:r>
        <w:t>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
        <w:rPr>
          <w:b/>
        </w:rPr>
        <w:t xml:space="preserve">3. </w:t>
      </w:r>
      <w:r>
        <w:t>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
        <w:rPr>
          <w:b/>
        </w:rPr>
        <w:t xml:space="preserve">4. </w:t>
      </w:r>
      <w:r>
        <w:t>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пункта 3 части 1 и пункта 1 части 2 статьи 6, пункта 2 части 1 и части 8 статьи 7 настоящего Федерального закона: (В редакции федеральных законов от 01.07.2011 № 169-ФЗ; от 05.12.2017 № 384-ФЗ) 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частью 1 статьи 1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
        <w:rPr>
          <w:b/>
        </w:rPr>
        <w:t xml:space="preserve">5. </w:t>
      </w:r>
      <w:r>
        <w:t>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
        <w:rPr>
          <w:b/>
        </w:rPr>
        <w:t xml:space="preserve">6. </w:t>
      </w:r>
      <w:r>
        <w:t>(Часть утратила силу - Федеральный закон от 28.12.2013 № 444-ФЗ)</w:t>
      </w:r>
    </w:p>
    <w:p>
      <w:r>
        <w:rPr>
          <w:b/>
        </w:rPr>
        <w:t xml:space="preserve">7. </w:t>
      </w:r>
      <w:r>
        <w:t>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части 2 статьи 1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 (В редакции Федерального закона от 30.12.2020 № 509-ФЗ)</w:t>
      </w:r>
    </w:p>
    <w:p>
      <w:r>
        <w:rPr>
          <w:b/>
        </w:rPr>
        <w:t xml:space="preserve">8. </w:t>
      </w:r>
      <w:r>
        <w:t>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(Дополнение частью - Федеральный закон от 05.04.2013 № 43-ФЗ)</w:t>
      </w:r>
    </w:p>
    <w:p>
      <w:r>
        <w:rPr>
          <w:b/>
        </w:rPr>
        <w:t xml:space="preserve">9. </w:t>
      </w:r>
      <w:r>
        <w:t>Положения главы 4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(Дополнение частью - Федеральный закон от 28.06.2021 № 231-ФЗ)</w:t>
      </w:r>
    </w:p>
    <w:p>
      <w:r>
        <w:rPr>
          <w:b/>
        </w:rPr>
        <w:t xml:space="preserve">4. </w:t>
      </w:r>
      <w:r>
        <w:t>обеспечение реализации федеральными органами исполнительной власти и органами государственных внебюджетных фондов требований пункта 3 части 1 и пункта 1 части 2 статьи 6, пункта 2 части 1 статьи 7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 (Дополнение пунктом - Федеральный закон от 01.07.2011 № 169-ФЗ) 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пункта 3 части 1 и пункта 1 части 2 статьи 6, пункта 2 части 1 статьи 7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 (Дополнение пунктом - Федеральный закон от 01.07.2011 № 169-ФЗ) 13) переход на предоставление государственных услуг в соответствии с частью 8 статьи 7 настоящего Федерального закона осуществляется в соответствии с планом-графиком, утверждаемым Правительством Российской Федерации; (Дополнение пунктом - Федеральный закон от 05.12.2017 № 384-ФЗ) 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
        <w:rPr>
          <w:b/>
        </w:rPr>
        <w:t>Статья 30.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
        <w:rPr>
          <w:b/>
        </w:rPr>
        <w:t xml:space="preserve">2. </w:t>
      </w:r>
      <w:r>
        <w:t>Пункт 3 статьи 6, пункты 2 и 3 статьи 7, пункт 5 части 3 статьи 21 настоящего Федерального закона вступают в силу с 1 июля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