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2010 год и на плановый период 2011 и 2012 годов"</w:t>
      </w:r>
    </w:p>
    <w:p>
      <w:r>
        <w:rPr>
          <w:b/>
        </w:rPr>
        <w:t>Статья 1</w:t>
      </w:r>
    </w:p>
    <w:p>
      <w:r>
        <w:t>Внести в Федеральный закон от 2 декабря 2009 года № 308-ФЗ "О федеральном бюджете на 2010 год и на плановый период 2011 и 2012 годов" (Собрание законодательства Российской Федерации, 2009, № 49, ст. 5869; 2010, № 19, ст. 2279) следующие изменения</w:t>
      </w:r>
    </w:p>
    <w:p>
      <w:r>
        <w:t>в статье 1: а) в части 1: в абзаце первом слова "в размере 43 187,0 млрд. рублей" заменить словами "в размере 44 957,0 млрд. рублей", слова "10,0 процента" заменить словами "7,0 процента"; в пункте 1 слова "в сумме 6 950 010 032,5 тыс. рублей, в том числе прогнозируемый объем нефтегазовых доходов федерального бюджета в сумме 3 194 681 720,0 тыс. рублей" заменить словами "в сумме 7 783 778 395,8 тыс. рублей"; в пункте 2 слова "в сумме 9 886 920 940,1 тыс. рублей" заменить словами "в сумме 10 212 419 940,1 тыс. рублей"; пункты 3 и 4 признать утратившими силу; в пункте 5 слова "в сумме 3 353 101 464,0 тыс. рублей" заменить словами "в сумме 3 726 717 464,0 тыс. рублей"; в пункте 6 слова "в сумме 63,3 млрд. долларов США, или 45,2 млрд. евро" заменить словами "в сумме 53,0 млрд. долларов США, или 41,7 млрд. евро"; в пункте 7 слова "в сумме 2 936 910 907,6 тыс. рублей" заменить словами "в сумме 2 428 641 544,3 тыс. рублей"; б) в части 2: в пункте 1 слова ", в том числе прогнозируемый объем нефтегазовых доходов федерального бюджета в сумме 3 311 838 963,0 тыс. рублей," и слова ", в том числе прогнозируемый объем нефтегазовых доходов федерального бюджета в сумме 3 503 056 576,0 тыс. рублей" исключить; пункты 3 и 4 признать утратившими силу; в пункте 5 слова "в сумме 4 161 022 387,0 тыс. рублей и на 1 января 2013 года в сумме 4 415 132 657,7 тыс. рублей" заменить словами "в сумме 4 534 638 387,0 тыс. рублей и на 1 января 2013 года в сумме 4 788 748 657,7 тыс. рублей"; в пункте 6 слова "в сумме 83,4 млрд. долларов США, или 59,6 млрд. евро, и на 1 января 2013 года в сумме 104,3 млрд. долларов США, или 74,5 млрд. евро" заменить словами "в сумме 73,0 млрд. долларов США, или 58,4 млрд. евро, и на 1 января 2013 года в сумме 93,9 млрд. долларов США, или 71,7 млрд. евро"</w:t>
      </w:r>
    </w:p>
    <w:p>
      <w:r>
        <w:t>в статье 7: а) в части 1 слова "в сумме 264 778 288,0 тыс. рублей" заменить словами "в сумме 272 779 531,0 тыс. рублей"; б) в части 2 слова "6, 7 (секретно) и 8 (совершенно секретно)" заменить словами "6, 61, 7 (секретно), 71 (секретно), 8 (совершенно секретно) и 81 (совершенно секретно)"; в) в части 3: в пункте 1 слова "9 и 10 (секретно)" заменить словами "9, 91, 10 (секретно) и 101 (секретно)"; в пункте 2 слова "11 (секретно)" заменить словами "11 (секретно) и 111 (секретно)"; в пункте 3 слова "12, 13 (секретно)" заменить словами "12, 121, 13 (секретно), 131 (секретно)"</w:t>
      </w:r>
    </w:p>
    <w:p>
      <w:r>
        <w:t>в части 2 статьи 8: а) пункт 1 изложить в следующей редакции: "1) судей судов общей юрисдикции (без мировых судей) в количестве 23 172 единиц и работников их аппаратов (без персонала по охране и обслуживанию зданий, транспортного хозяйства) в количестве: с 1 января 2010 года - 63 793 единиц; с 1 июля 2010 года - 64 351 единицы, в том числе 208 единиц работников аппаратов судов общей юрисдикции для введения апелляционной процедуры в кассационной и надзорной инстанциях и 350 единиц работников аппаратов судов общей юрисдикции в области информационных технологий,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с 1 октября 2010 года - 65 269 единиц, в том числе 918 единиц работников аппаратов судов общей юрисдикции для введения апелляционной процедуры в кассационной и надзорной инстанциях,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б) пункт 4 изложить в следующей редакции: "4) 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с 1 января 2010 года - 972 единиц; с 1 июля 2010 года - 982 единиц, в том числе 10 единиц работников аппарата Верховного Суда Российской Федерации для введения апелляционной процедуры в кассационной и надзорной инстанциях,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Верховному Суду Российской Федерации;"</w:t>
      </w:r>
    </w:p>
    <w:p>
      <w:r>
        <w:t>в статье 11: а) в части 1: в пункте 1 слова "в сумме 4 250 000,0 тыс. рублей" заменить словами "в сумме 8 250 000,0 тыс. рублей"; пункт 7 признать утратившим силу; в пункте 9: в абзаце шестнадцатом слова "в сумме 5 417 330,0 тыс. рублей" заменить словами "в сумме 5 292 330,0 тыс. рублей"; абзац сороковой после слов "управляющих машин" дополнить словами "им. И.С.Брука"; дополнить абзацами следующего содержания: "открытого акционерного общества "Сахалинская энергетическая компания" (город Южно-Сахалинск, Сахалинская область) в сумме 125 000,0 тыс. рублей; открытого акционерного общества "Особое конструкторское бюро Московского энергетического института" (город Москва) в сумме 50 000,0 тыс. рублей; открытого акционерного общества "Научно-исследовательский институт физических измерений" (город Пенза) в сумме 50 000,0 тыс. рублей; открытого акционерного общества "Научно-производственное объединение измерительной техники" (город Королев, Московская область) в сумме 80 800,0 тыс. рублей; открытого акционерного общества "Научно-исследовательский институт точных приборов" (город Москва) в сумме 18 000,0 тыс. рублей."; б) часть 4 признать утратившей силу; в) дополнить частью 7 следующего содержания: "7. Правительство Российской Федерации в 2010 году вправе принять решение об осуществлении оплаты драгоценными камнями на сумму до 4 000 000,0 тыс. рублей в порядке и на условиях, установленных в соответствии с законодательством Российской Федерации, дополнительных акций, выпускаемых при увеличении уставного капитала открытого акционерного общества "Производственное объединение "Кристалл" (город Смоленск)."</w:t>
      </w:r>
    </w:p>
    <w:p>
      <w:r>
        <w:t>в статье 13: а) в части 1 слова "в сумме до 140 000 000,0 тыс. рублей" заменить словами "в сумме до 145 200 000,0 тыс. рублей"; б) в части 4 слова "в сумме до 498 330,0 тыс. рублей" заменить словами "в сумме до 519 000,0 тыс. рублей"</w:t>
      </w:r>
    </w:p>
    <w:p>
      <w:r>
        <w:t>часть 2 статьи 15 признать утратившей силу</w:t>
      </w:r>
    </w:p>
    <w:p>
      <w:r>
        <w:t>в статье 16: а) в абзаце первом части 2 слова "17,80 млрд. долларов США" заменить словами "7,5 млрд. долларов США"; б) в части 6 слова "или 8,2 млрд. евро" заменить словами "или 9,0 млрд. евро", слова "или 10,5 млрд. евро" заменить словами "или 11,8 млрд. евро", слова "или 12,7 млрд. евро" заменить словами "или 13,5 млрд. евро"</w:t>
      </w:r>
    </w:p>
    <w:p>
      <w:r>
        <w:t>в части 1 статьи 17 слова "в 2010 году в сумме 85 000 000,0 тыс. рублей" заменить словами "в 2010 году в сумме 115 000 000,0 тыс. рублей"</w:t>
      </w:r>
    </w:p>
    <w:p>
      <w:r>
        <w:t>статью 18 дополнить частью 6 следующего содержания: "6. Правительство Российской Федерации вправе поручить государственной корпорации "Банк развития и внешнеэкономической деятельности (Внешэкономбанк)" как агенту Правительства Российской Федерации, действующему от имени и за счет Российской Федерации, провести в 2010 году реструктуризацию неисполненных денежных обязательств (задолженности) перед федеральным бюджетом (Российской Федерацией) по кредитным договорам и обеспечивающим их исполнение сделкам, права требования по которым переуступлены Банку внешнеэкономической деятельности СССР (Внешэкономбанку) на основании постановления Правительства Российской Федерации от 9 февраля 2001 года № 93 "О завершении работы по урегулированию задолженности по кредитам немецкого банка "Кредитанштальт фюр Видерауфбау", при условии полного или частичного принятия на себя указанных обязательств с учетом требований законодательства Российской Федерации юридическим лицом, имеющим местонахождение на территории Российской Федерации (далее - новый должник), на следующих основных условиях:</w:t>
      </w:r>
    </w:p>
    <w:p>
      <w:r>
        <w:t>неисполненные обязательства (задолженность) перед федеральным бюджетом (Российской Федерацией), принятые на себя новым должником (за исключением задолженности по начисленной неустойке), консолидируются в единую сумму (далее - консолидированная задолженность)</w:t>
      </w:r>
    </w:p>
    <w:p>
      <w:r>
        <w:t>погашение консолидированной задолженности осуществляется равными долями ежегодно до 1 января 2016 года с возможностью ее досрочного погашения</w:t>
      </w:r>
    </w:p>
    <w:p>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(далее - проценты за рассрочку)</w:t>
      </w:r>
    </w:p>
    <w:p>
      <w:r>
        <w:t>задолженность по начисленной неустойке подлежит погашению до 1 января 2016 года либо в случае полного и своевременного погашения консолидированной задолженности и уплаты процентов за рассрочку списанию (прощению)</w:t>
      </w:r>
    </w:p>
    <w:p>
      <w:r>
        <w:t>при нарушении новым должником графика погашения консолидированной задолженности и (или) уплаты процентов за рассрочку непогашенная консолидированная задолженность, проценты за рассрочку и задолженность по начисленной неустойке подлежат досрочному единовременному погашению</w:t>
      </w:r>
    </w:p>
    <w:p>
      <w:r>
        <w:t>на суммы непогашенной консолидированной задолженности и процентов за рассрочку, срок уплаты которых наступил, начисляются пени в размере 3 процентов годовых</w:t>
      </w:r>
    </w:p>
    <w:p>
      <w:r>
        <w:t>исполнение новым должником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t>в статье 20: а) в части 2 слова "на сумму до 13 450 000,0 тыс. рублей" заменить словами "на сумму до 26 100 000,0 тыс. рублей"; б) дополнить частью 21 следующего содержания: "21. На основании решения Правительства Российской Федерации об оплате дополнительных акций открытого акционерного общества "Производственное объединение "Кристалл" драгоценными камнями Министерство финансов Российской Федерации осуществляет их отпуск из Государственного фонда драгоценных металлов и драгоценных камней Российской Федерации на сумму до 4 000 000,0 тыс. рублей."; в) в части 3 слова "на сумму до 42 760 000,0 тыс. рублей" заменить словами "на сумму до 21 400 000,0 тыс. рублей"</w:t>
      </w:r>
    </w:p>
    <w:p>
      <w:r>
        <w:t>в части 8 статьи 21 слова "сумме до 350 000,0 тыс. рублей" заменить словами "сумме до 150 000,0 тыс. рублей"</w:t>
      </w:r>
    </w:p>
    <w:p>
      <w:r>
        <w:t>часть 1 статьи 22 дополнить пунктом 5 следующего содержания: "5) 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w:t>
      </w:r>
    </w:p>
    <w:p>
      <w:r>
        <w:t>в статье 24: а) в части 1: в пункте 6 слова "в объеме до 9 212 553,2 тыс. рублей" заменить словами "в объеме до 8 883 757,0 тыс. рублей"; пункт 8 признать утратившим силу; в пункте 9 слова "в объеме до 2 081 600,0 тыс. рублей" заменить словами "в объеме до 3 124 363,0 тыс. рублей"; дополнить пунктами 14 - 16 следующего содержания: "14) бюджетных ассигнований, предусмотренных по подразделу "Транспорт" раздела "Национальная экономика" классификации расходов бюджетов, на реализацию решений Правительства Российской Федерации по созданию и функционированию комплексной системы обеспечения безопасности населения на транспорте</w:t>
      </w:r>
    </w:p>
    <w:p>
      <w:r>
        <w:t>бюджетных ассигнований, предусмотренных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на покрытие складывающегося в процессе исполнения бюджета Пенсионного фонда Российской Федерации дефицита бюджета Пенсионного фонда Российской Федерации сверх расходов, предусмотренных на указанные цели статьей 7 настоящего Федерального закона, в объеме до 150 000 000,0 тыс. рублей</w:t>
      </w:r>
    </w:p>
    <w:p>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по празднованию 50-летия полета в космос Ю.А.Гагарина."; б) в части 2: в пункте 9 слова "Федеральному агентству по образованию" заменить словами "Министерству образования и науки Российской Федерации"; пункт 19 признать утратившим силу; дополнить пунктом 28 следующего содержания: "28) перераспределение бюджетных ассигнований, предусмотренных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дополнить пунктом 29 следующего содержания: "29) увеличение бюджетных ассигнований, предусмотренных Министерству экономического развития Российской Федерации, для предоставления субсидий в порядке, установленном Правительством Российской Федерации, открытому акционерному обществу "Акционерный коммерческий Сберегательный банк Российской Федерации", уполномоченному участвовать в "торговле выбросами" парниковых газов для целей выполнения определенных количественных обязательств Российской Федерации по ограничению и сокращению этих выбросов, на финансовое обеспечение реализации проектов, направленных на снижение выбросов парниковых газов, в случаях и в пределах поступления доходов федерального бюджета от реализации единиц установленных количеств выбросов парниковых газов в соответствии с Киотским протоколом к Рамочной конвенции Организации Объединенных Наций об изменении климата."; в) в части 5 слова "до 195 000 000,0 тыс. рублей" заменить словами "до 295 000 000,0 тыс. рублей", слова "а также на осуществление мер по повышению капитализации банковских кредитных организаций в объеме до 150 000 000,0 тыс. рублей, в том числе в соответствии с частью 2 статьи 15 настоящего Федерального закона," исключить; г) часть 6 признать утратившей силу</w:t>
      </w:r>
    </w:p>
    <w:p>
      <w:r>
        <w:t>в приложении 1: а) после строки Акцизы на алкогольную продукцию с объемной долей спирта этилового свыше 9 процентов (за исключением вин) при реализации с акцизных складов в части сумм по расчетам за 2003 год дополнить строками следующего содержания: В ЧАСТИ ДОХОДОВ ОТ УПЛАТЫ ГОСУДАРСТВЕННОЙ ПОШЛИНЫ Государственная пошлина за выдачу свидетельства об аккредитации региональной спортивной федерации3 Государственная пошлина за выдачу исполнительными органами государственной власти субъектов Российской Федерации, уполномоченным в области контроля (надзора), свидетельства об аккредитации с целью признания компетентности организаций в соответствующей сфере науки, техники и хозяйственной деятельности для участия в проведении мероприятий по контролю3 Государственная пошлина за предоставление лицензии на производство, хранение и поставки произведенной спиртосодержащей непищевой продукции (в том числе денатурированной)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продукции3 Государственная пошлина за выдачу разрешения на выброс вредных (загрязняющих) веществ в атмосферный воздух на объектах хозяйственной и иной деятельности, не подлежащих федеральному государственному экологическому контролю3 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документа3 Государственная пошлина за выдачу квалификационного аттестата, предоставляющего право осуществлять кадастровую деятельность3 Государственная пошлина за действия уполномоченных органов, связанные с лицензированием пользования участками недр, содержащими месторождения общераспространенных полезных ископаемых, или участками недр местного значения (в том числе участками недр местного значения, используемыми для строительства и эксплуатации подземных сооружений, не связанных с добычей полезных ископаемых)3 б) после строки Прочие налоги и сборы (в части отмененных федеральных налогов и сборов) дополнить строками следующего содержания: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Сборы за выдачу органами государственной власти субъектов Российской Федерации лицензий на розничную продажу алкогольной продукции Сборы за выдачу лицензий на пользование недрами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 в) строку Сборы за выдачу лицензий на пользование недрами и сборы за участие в конкурсе (аукционе)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(подлежат зачислению по коду бюджетной классификации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изложить в следующей редакции: Сборы за участие в конкурсе (аукционе)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(подлежат зачислению по коду бюджетной классификации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г) строку Сборы за выдачу лицензий на пользование недрами и сборы за участие в конкурсе (аукционе) по участкам недр, содержащим месторождения общераспространенных полезных ископаемых, или участкам недр местного значения (подлежат зачислению по коду бюджетной классификации "Прочие платежи при пользовании недрами по участкам недр, содержащим месторождения общераспространенных полезных ископаемых, или участкам недр местного значения")1 изложить в следующей редакции: Сборы за участие в конкурсе (аукционе) по участкам недр, содержащим месторождения общераспространенных полезных ископаемых, или участкам недр местного значения (подлежат зачислению по коду бюджетной классификации "Прочие платежи при пользовании недрами по участкам недр, содержащим месторождения общераспространенных полезных ископаемых, или участкам недр местного значения")1 д) строку Возмещение сумм, израсходованных незаконно или не по целевому назначению, а также доходов, полученных от их использования (в части федерального бюджета) изложить в следующей редакции: 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 е) строку Возмещение сумм, израсходованных незаконно или не по целевому назначению, а также доходов, полученных от их использования (в части бюджетов субъектов Российской Федерации) изложить в следующей редакции: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ж) дополнить сноской 3 следующего содержания: "3 Указанные поступления подлежат зачислению в доход бюджета субъекта Российской Федерации, исполнительные органы государственной власти которого осуществляют юридически значимые действия, за совершение которых взимается государственная пошлина."</w:t>
      </w:r>
    </w:p>
    <w:p>
      <w:r>
        <w:t>в приложении 4: а) строки Федеральное агентство по образованию Плата за использование лесов***" исключить; б) после строки Министерство образования и науки Российской Федерации дополнить строкой следующего содержания: Плата за использование лесов*** в) после строки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дополнить строкой следующего содержания: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г) после строки дополнить строкой следующего содержания: Средства, получаемые от передачи имущества, находящегося в федеральной собственности (за исключением имущества федеральных автономных учреждений, а также имущества федеральных государственных унитарных предприятий, в том числе казенных), в залог, в доверительное управление д) строку исключить; е) после строки Акцизы по подакцизным товарам (продукции), ввозимым на территорию Российской Федерации дополнить строкой следующего содержания: Акцизы на нефть и стабильный газовый конденсат ж) строку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исключить; з) после строки Федеральное государственное учреждение культуры "Государственный фонд кинофильмов Российской Федерации дополнить строкой следующего содержания: Федеральное государственное учреждение Российский научный центр "Курчатовский институт и) строку Денежные взыскания (штрафы) за нарушение законодательства о государственном регулировании цен (тарифов), налагаемые органами государственной власти субъектов Российской Федерации изложить в следующей редакции: Денежные взыскания (штрафы) за нарушение законодательства о государственном регулировании цен (тарифов) в части цен (тарифов), регулируемых федеральными органами исполнительной власти, налагаемые органами исполнительной власти субъектов Российской Федерации 16) в приложении 5: а) строку исключить; б) строки Увеличение остатков денежных средств Стабилизационного фонда Российской Федерации Увеличение остатков средств Стабилизационного фонда Российской Федерации, размещенных в ценные бумаги Уменьшение остатков денежных средств Стабилизационного фонда Российской Федерации Уменьшение остатков средств Стабилизационного фонда Российской Федерации, размещенных в ценные бумаги Курсовая разница по средствам Стабилизационного фонда Российской Федерации исключить; в) строку Федеральное агентство по науке и инновациям исключить; г) после строки Федеральное государственное учреждение культуры "Государственный фонд кинофильмов Российской Федерации" дополнить строкой следующего содержания: Федеральное государственное учреждение Российский научный центр "Курчатовский институт 17) в приложении 6: а) строку Взнос в уставный капитал открытого акционерного общества "Институт электронных управляющих машин", г. Москва изложить в следующей редакции: Взнос в уставный капитал открытого акционерного общества "Институт электронных управляющих машин им. И.С.Брука", г. Москва б) строку Субсидии российским транспортным компаниям и пароходствам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изложить в следующей редакции: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в) строку Закупка и поставка подведомственным Рособразованию учреждениям высшего профессионального образования оргтехники и компьютерного оборудования и поддержка специализированного сайта в сети Интернет по вопросам подготовки специалистов изложить в следующей редакции: Закупка и поставка образовательным учреждениям высшего профессионального образования оргтехники и компьютерного оборудования и поддержка системы сетевого дистанционного обучения для обеспечения подготовки специалистов г) строку Обеспечение доступности воздушных перевозок пассажиров с Дальнего Востока изложить в следующей редакции: Обеспечение доступности воздушных перевозок пассажиров с Дальнего Востока в европейскую часть страны и в обратном направлении д) строку Компенсация вещевого имущества изложить в следующей редакции: Компенсация стоимости вещевого имущества е) строку Субсидии открытому акционерному обществу "Единая телерадиовещательная система Вооруженных Сил Российской Федерации" изложить в следующей редакции: Субсидии открытому акционерному обществу "Единая телерадиовещательная система Вооруженных Сил Российской Федерации "ЗВЕЗДА" ж) строку Дополнительное денежное стимулирование военнослужащих Министерства обороны Российской Федерации и сотрудников внутренних дел Министерства внутренних дел Российской Федерации изложить в следующей редакции: Дополнительное денежное стимулирование военнослужащих Министерства обороны Российской Федерации и сотрудников органов внутренних дел Министерства внутренних дел Российской Федерации 18) дополнить приложением 61 следующего содержания: "Приложение 61к Федеральному закону"О федеральном бюджете на 2010 год и на плановый период 2011 и 2012 годов" Изменение ведомственной структуры расходов федерального бюджета на 2010 год, предусмотренной приложением 6 к Федеральному закону "О федеральном бюджете на 2010 год и на плановый период 2011 и 2012 годов" (тыс. рублей) Наименование В С Е Г О МИНИСТЕРСТВО ПРОМЫШЛЕННОСТИ И ТОРГОВЛИ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оборона Другие вопросы в области национальной обороны Федеральные целевые программы Президентская программа "Уничтожение запасов химического оружия в Российской Федерации" Бюджетные инвестиции Уничтожение запасов химического оружия Федеральная целевая программа "Промышленная утилизация вооружения и военной техники (2005-2010 годы)" Расходы общепрограммного характера по федеральной целевой программе "Промышленная утилизация вооружения и военной техники (2005-2010 годы)" Утилизация и ликвидация вооружения и военной техники Национальная безопасность и правоохранительная деятельность Органы внутренних дел Федеральные целевые программы Президентская программа "Уничтожение запасов химического оружия в Российской Федерации" Бюджетные инвестиции Обеспечение пожарной безопасности Федеральные целевые программы Президентская программа "Уничтожение запасов химического оружия в Российской Федерации" Бюджетные инвестиции Национальная экономика Транспорт Федеральные целевые программы Президентская программа "Уничтожение запасов химического оружия в Российской Федерации" Бюджетные инвестиции Другие вопросы в области национальной экономики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для оказания финансовой поддержки открытому акционерному обществу "АВТОВАЗ" путем предоставления беспроцентного займа Субсидии некоммерческим организациям Федеральные целевые программы Президентская программа "Уничтожение запасов химического оружия в Российской Федерации" Мероприятия, связанные с реализацией задач по утилизации и ликвидации вооружения, военной техники, иного производственно-технического оборудования и имущества, уничтожению запасов химического оружия Реализация государственных функций в области национальной экономики Взнос Российской Федерации в уставные капиталы Приобретение дополнительных акций, выпускаемых при увеличении уставного капитала открытого акционерного общества "Государственное акционерное общество "Всероссийский выставочный центр" Субсидии на возмещение потерь в доходах торговых организаций при продаже новых автотранспортных средств со скидкой физическим лицам, сдавшим вышедшее из эксплуатации автотранспортное средство на утилизацию Субсидии юридическим лицам Государственная поддержка российских кредитных организаций Субсидии российским кредитным организациям на возмещение выпадающих доходов по кредитам, выданным российскими кредитными организациями в 2009 году физическим лицам на приобретение легковых автомобилей Субсидии юридическим лицам Жилищно-коммунальное хозяйство Жилищное хозяйство Федеральные целевые программы Президентская программа "Уничтожение запасов химического оружия в Российской Федерации" Бюджетные инвестиции Коммунальное хозяйство Федеральные целевые программы Президентская программа "Уничтожение запасов химического оружия в Российской Федерации" Бюджетные инвестиции Здравоохранение, физическая культура и спорт Физическая культура и спорт Федеральные целевые программы Президентская программа "Уничтожение запасов химического оружия в Российской Федерации" Бюджетные инвестиции Другие вопросы в области здравоохранения, физической культуры и спорта Федеральные целевые программы Президентская программа "Уничтожение запасов химического оружия в Российской Федерации" Бюджетные инвестиции МИНИСТЕРСТВО ЭНЕРГЕТИКИ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Топливно-энергетический комплекс Федеральные целевые программы Федеральная целевая программа "Экономическое и социальное развитие Дальнего Востока и Забайкалья на период до 2013 года" Экономическое и социальное развитие Дальнего Востока и Забайкалья на период до 2013 года Взнос в уставный капитал открытого акционерного общества "Дальневосточная энергетическая управляющая компания", г. Владивосток Взнос в уставный капитал открытого акционерного общества "Сахалинская энергетическая компания", г. Южно-Сахалинск, Сахалинская область МИНИСТЕРСТВО ПРИРОДНЫХ РЕСУРСОВ И ЭКОЛОГИИ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Другие вопросы в области национальной экономики Территориальные фонды информации Обеспечение деятельности подведомственных учреждений Выполнение функций бюджетными учреждениями ФЕДЕРАЛЬНОЕ АГЕНТСТВО ВОДНЫХ РЕСУРСОВ Национальная экономика Водное хозяйство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Водохозяйственные мероприятия Мероприятия в области использования, охраны водных объектов и гидротехнических сооружений Выполнение функций бюджетными учреждениями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ФЕДЕРАЛЬНОЕ АГЕНТСТВО ЛЕСНОГО ХОЗЯЙСТВА Национальная экономика Лесное хозяйство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МИНИСТЕРСТВО КУЛЬТУРЫ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Образование Высшее и послевузовское профессиональное образование Федеральные целевые программы Федеральная целевая программа "Культура России (2006-2011 годы)" Бюджетные инвестиции Высшие учебные заведения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Федеральные целевые программы Федеральная целевая программа "Культура России (2006-2011 годы)" Бюджетные инвестиции Мероприятия по поддержке и развитию культуры, искусства, кинематографии, средств массовой информации и архивного дела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Музеи и постоянные выставки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Театры, цирки, концертные и другие организации исполнительских искусств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Кинематография Мероприятия в сфере культуры, кинематографии, средств массовой информации Государственная поддержка кинематографии Субсидии на поддержку кинематографии Субсидии юридическим лицам Мероприятия по поддержке и развитию кинематографии Выполнение функций государственными органами Субсидии открытому акционерному обществу "Киностудия "Ленфильм" Субсидии юридическим лицам Другие вопросы в области культуры, кинематографии, средств массовой информации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Мероприятия в сфере культуры, кинематографии, средств массовой информации Мероприятия по реализации комплексного проекта "Культурное наследие - остров-град Свияжск и древний Болгар" Фонд софинансирования МИНИСТЕРСТВО ЗДРАВООХРАНЕНИЯ И СОЦИАЛЬНОГО РАЗВИТИЯ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Образование Среднее профессиональное образование Реализация государственных функций в области национальной экономики Закупка для государственных нужд техники, производимой на территории Российской Федерации Закупка для государственных нужд автомобильной техники, производимой на территории Российской Федерации Выполнение функций государственными органами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Дополнительная подготовка врачей Выполнение функций государственными органами Обеспечение деятельности подведомственных учреждений Выполнение функций бюджетными учреждениями Учебные заведения и курсы по переподготовке кадров Переподготовка и повышение квалификации кадров Выполнение функций государственными органами Высшее и послевузовское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Реализация государственных функций в области национальной экономики Закупка для государственных нужд техники, производимой на территории Российской Федерации Закупка для государственных нужд автомобильной техники, производимой на территории Российской Федерации Выполнение функций государственными органами Высшие учебные заведения Дополнительная подготовка врачей Выполнение функций государственными органами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Реализация государственных функций в области национальной экономики Закупка для государственных нужд техники, производимой на территории Российской Федерации Закупка для государственных нужд автомобильной техники, производимой на территории Российской Федерации Выполнение функций государственными органами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спорта и туризма Централизованные закупки медикаментов и медицинского оборудования Выполнение функций государственными органами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спорта и туризма Закупки лекарственных средств, предназначенных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Выполнение функций государственными органами Санаторно-оздоровительная помощь Реализация государственных функций в области национальной экономики Закупка для государственных нужд техники, производимой на территории Российской Федерации Закупка для государственных нужд автомобильной техники, производимой на территории Российской Федерации Выполнение функций государственными органами Санатории для больных туберкулезом Обеспечение деятельности подведомственных учреждений Выполнение функций бюджетными учреждениями Санатории для детей и подростков Обеспечение деятельности подведомственных учреждений Выполнение функций бюджетными учреждениями Санатории, пансионаты, дома отдыха и турбазы Обеспечение деятельности подведомственных учреждений Выполнение функций бюджетными учреждениями Прикладные научные исследования в области здравоохранения, физической культуры и спорта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здравоохранения, физической культуры и спорта Федеральные целевые программы Федеральная целевая программа "Дети России" на 2007-2010 годы Подпрограмма "Дети и семья" Мероприятия в области здравоохранения Федеральная целевая программа "Предупреждение и борьба с социально значимыми заболеваниями (2007-2011 годы)" Подпрограмма "Туберкулез" Бюджетные инвестиции Подпрограмма "Инфекции, передаваемые половым путем"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Учреждения, обеспечивающие предоставление услуг в сфере здравоохранения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спорта и туризма Меры по оказанию медицинской помощи гражданам Российской Федерации за рубежом Социальные выплаты Социальная политика Социальное обслуживание населения Реализация государственных функций в области национальной экономики Закупка для государственных нужд техники, производимой на территории Российской Федерации Закупка для государственных нужд автомобильной техники, производимой на территории Российской Федерации Выполнение функций государственными органами Дома-интернаты для престарелых и инвалидов Обеспечение деятельности подведомственных учреждений Выполнение функций бюджетными учреждениями Учреждения по обучению инвалидов Обеспечение деятельности подведомственных учреждений Выполнение функций бюджетными учреждениями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Прикладные научные исследования в области социальной политики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социальной политики Федеральные целевые программы Федеральная целевая программа "Дети России" на 2007-2010 годы Подпрограмма "Дети и семья" Мероприятия в области социальной политики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собственности муниципальных образований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Субвенции бюджетам субъектов Российской Федерации и муниципальных образований Социальная помощь Федеральный закон от 17 июля 1999 года № 178-ФЗ "О государственной социальной помощи"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Фонд компенсаций Иные межбюджетные трансферты Пенсии Выплата региональной доплаты к пенсии Иные межбюджетные трансферты МИНИСТЕРСТВО СВЯЗИ И МАССОВЫХ КОММУНИКАЦИЙ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Связь и информатика Обеспечение создания, эксплуатации государственной системы изготовления, оформления и контроля паспортно-визовых документов нового поколения Обеспечение создания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МИНИСТЕРСТВО ОБРАЗОВАНИЯ И НАУКИ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Прикладные научные исследования в области общегосударственных вопросов Международное сотрудничество Международные культурные, научные и информационные связи Выполнение международных обязательств Прикладные научные исследования и разработки Обеспечение деятельности подведомственных учреждений Выполнение функций бюджетными учреждениями Жилищно-коммунальное хозяйство Жилищное хозяйство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Образование Общее образование Международное сотрудничество Международные культурные, научные и информационные связи Выполнение функций государственными органами Федеральные целевые программы Федеральная целевая программа развития образования на 2006-2010 годы Бюджетные инвестиции Учреждения по внешкольной работе с детьми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Федеральные целевые программы Федеральная целевая программа развития образования на 2006-2010 годы Бюджетные инвестиции Субсидии федеральным автономным учреждениям, созданным на базе имущества, находящегося в федеральной собственности Субсидии федеральным автономным образовательным учреждениям Субсидии на возмещение нормативных затрат на оказание услуг (выполнение работ) Субсидии некоммерческим организациям Субсидии на возмещение нормативных затрат на содержание имущества и налоги Субсидии некоммерческим организациям Высшие учебные заведения Обеспечение деятельности подведомственных учреждений Выполнение функций бюджетными учреждениями Другие вопросы в области образования Руководство и управление в сфере установленных функций Центральный аппарат Выполнение функций государственными органами Фонд "Русский мир" Обеспечение деятельности фонда "Русский мир" Субсидии некоммерческим организациям Мероприятия в области образования Проведение мероприятий для детей и молодежи Выполнение функций государственными органами ФЕДЕРАЛЬНОЕ АГЕНТСТВО ПО РЫБОЛОВСТВУ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Сельское хозяйство и рыболовство Руководство и управление в сфере установленных функций Зарубежный аппарат Выполнение функций государственными органами Прикладные научные исследования в области национальной экономики Прикладные научные исследования и разработки Выполнение научно-исследовательских и опытно-конструкторских работ по государственным контрактам Выполнение функций государственными органами МИНИСТЕРСТВО СЕЛЬСКОГО ХОЗЯЙСТВА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Сельское хозяйство и рыболовство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Государственная поддержка сельского хозяйства Субсидии на компенсацию части затрат, возникающих при реализации зерна (пшеницы, ячменя, кукурузы и ржи) или пшеничной муки на экспорт Субсидии юридическим лицам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Учреждения по обеспечению хозяйственного обслуживания Специальные объекты Выполнение функций бюджетными учреждениями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ФЕДЕРАЛЬНОЕ АГЕНТСТВО СВЯЗИ Национальная экономика Связь и информатика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ГОСУДАРСТВЕННАЯ ФЕЛЬДЪЕГЕРСКАЯ СЛУЖБА РОССИЙСКОЙ ФЕДЕРАЦИИ Национальная безопасность и правоохранительная деятельность Другие вопросы в области национальной безопасности и правоохранительной деятельности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Социальная политика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ФЕДЕРАЛЬНОЕ АГЕНТСТВО ПО ДЕЛАМ МОЛОДЕЖИ Образование Молодежная политика и оздоровление детей Организационно- воспитательная работа с молодежью Проведение мероприятий для детей и молодежи Выполнение функций государственными органами МИНИСТЕРСТВО ФИНАНСОВ РОССИЙСКОЙ ФЕДЕРАЦИИ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Международные отношения и международное сотрудничество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Взносы в международные организации Выполнение международных обязательств Реализация государственных функций, связанных с общегосударственным управлением Взнос Российской Федерации в уставные капиталы Взнос в уставный капитал совместного российско-индийского предприятия "Тайтениум Продактс Прайвит Лимитед", Республика Индия Приобретение акций совместного российско-индийского предприятия "Система Шиям Телесервисез Лимитед", Республика Индия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Другие общегосударственные вопросы Руководство и управление в сфере установленных функций Обеспечение деятельности подведомственных учреждений Выполнение функций бюджетными учреждениями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Выполнение других обязательств государства Прочие расходы Реализация государственных функций, связанных с общегосударственным управлением Выполнение других обязательств государства Выполнение других обязательств государства по выплате агентских комиссий и вознаграждения Прочие расходы Прочие выплаты по обязательствам государства Прочие расходы Национальная оборона Другие вопросы в области национальной обороны Федеральные целевые программы Федеральная целевая программа "Промышленная утилизация вооружения и военной техники (2005-2010 годы)" Подпрограмма "Промышленная утилизация атомных подводных лодок, надводных кораблей с ядерными энергетическими установками, судов атомного технологического обслуживания и реабилитация береговых технических баз (2005-2010 годы)" Утилизация и ликвидация вооружения и военной техники Расходы общепрограммного характера по федеральной целевой программе "Промышленная утилизация вооружения и военной техники (2005-2010 годы)" Утилизация и ликвидация вооружения и военной техники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Национальная экономика Общеэкономические вопросы Реализация государственных функций, связанных с общегосударственным управлением Реализация дополнительных мер по поддержке отраслей экономики и социальной сферы Российской Федерации, рынков труда, социальному обеспечению населения, в том числе путем предоставления межбюджетных трансфертов бюджетам бюджетной системы Российской Федерации Прочие расходы Транспорт Реализация государственных функций, связанных с общегосударственным управлением Возмещение организациям транспорта потерь в доходах в связи с обеспечением бесплатного проезда инвалидов и участников Великой Отечественной войны в период празднования 65-й годовщины Победы в Великой Отечественной войне Субсидии юридическим лицам Создание комплексной системы обеспечения безопасности населения на транспорте Прочие расходы Другие вопросы в области национальной экономики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Прочие выплаты по обязательствам государства Прочие расходы Реализация мероприятий по празднованию 50-летия полета в космос Ю.А.Гагарина Прочие расходы Реализация государственных функций, связанных с обеспечением национальной обороны Специальные мероприятия Выполнение функций государственными органами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"Производственное объединение "Кристалл", г. Смоленск Государственная поддержка российских кредитных организаций Взносы в уставные капиталы банковских кредитных организаций, осуществляемые путем обмена государственных ценных бумаг Российской Федерации на привилегированные акции банковских кредитных организаций Прочие расходы Жилищно-коммунальное хозяйство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Другие вопросы в области социальной политики Реализация государственных функций в области социальной политики Субсидии отдельным общественным организациям и иным некоммерческим объединениям Субсидии некоммерческим организациям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Субсидии бюджетам субъектов Российской Федерации и муниципальных образований (межбюджетные субсидии) Иные безвозмездные и безвозвратные перечисления Ликвидация последствий землетрясения в Сахалинской области Фонд софинансирования Иные межбюджетные трансферты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Иные субсидии Межбюджетные трансферты бюджетам государственных внебюджетных фондов Реализация государственных функций, связанных с общегосударственным управлением Финансирование затрат на оплату услуг органов (организаций), с которыми Пенсионным фондом Российской Федерации ваключены соглашения о взаимном удостоверении подписей, по приему и передаче в электронной форме в Пенсионный фонд Российской Федерации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Трансферты бюджету Пенсионного фонда Российской Федерации Социальная помощь Федеральный закон от 17 июля 1999 года № 178-ФЗ "О государственной социальной помощи" Выплата федеральной социальной доплаты к пенсии Трансферты бюджету Пенсионного фонда Российской Федерации Федеральный закон от 15 декабря 2001 года № 166-ФЗ "О государственном пенсионном обеспечении в Российской Федерации" Выплата пенсий по государственному пенсионному обеспечению Трансферты бюджету Пенсионного фонда Российской Федерации Покрытие дефицита бюджетов государственных внебюджетных фондов Покрытие дефицита бюджета Пенсионного фонда Российской Федерации Трансферты бюджету Пенсионного фонда Российской Федерации Дополнительные средства на покрытие дефицитов бюджетов государственных внебюджетных фондов Российской Федерации Прочие расходы ФЕДЕРАЛЬНАЯ СЛУЖБА СТРАХОВОГО НАДЗОРА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ФЕДЕРАЛЬНОЕ КАЗНАЧЕЙСТВО Общегосударственные вопросы Обеспечение деятельности финансовых, налоговых и таможенных органов и органов финансового (финансово-бюджетного) надзора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МИНИСТЕРСТВО ТРАНСПОРТА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Транспорт Руководство и управление в сфере установленных функций Зарубежный аппарат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Реализация государственных функций, связанных с общегосударственным управлением Возмещение затрат транспортных организаций по транспортному обеспечению мероприятий в период празднования 65-й годовщины Победы в Великой Отечественной войне 1941-1945 годов Фонд софинансирования ФЕДЕРАЛЬНОЕ АГЕНТСТВО ВОЗДУШНОГО ТРАНСПОРТА Национальная экономика Транспорт Федеральные целевые программы Федеральная целевая программа "Развитие транспортной системы России (2010-2015 годы)" Подпрограмма "Гражданская авиация" Бюджетные инвестиции ФЕДЕРАЛЬНОЕ ДОРОЖНОЕ АГЕНТСТВО Национальная экономика Дорожное хозяйство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"Развитие транспортной системы России (2010-2015 годы)" Подпрограмма "Автомобильные дороги"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Дорожное хозяйство Поддержка дорожного хозяйства Софинансирование реконструкции автомобильной дороги Саяногорск - Майнская ГЭС - Черемушки и искусственных сооружений на ней Фонд софинансирования Капитальный ремонт и ремонт автомобильных дорог общего пользования административных центров субъектов Российской Федерации Фонд софинансирования ФЕДЕРАЛЬНОЕ АГЕНТСТВО ЖЕЛЕЗНОДОРОЖНОГО ТРАНСПОРТА Национальная экономика Транспорт Железнодорожный транспорт Государственная поддержка железнодорожного транспорта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 Субсидии юридическим лицам Субсидии открытому акционерному обществу "Российские железные дороги" на перевозки новых легковых автомобилей, произведенных на территории Российской Федерации, на железнодорожные станции, расположенные на территории Дальневосточного федерального округа Субсидии юридическим лицам 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сборов и платежей за грузовые железнодорожные перевозки Субсидии юридическим лицам Субсидии открытому акционерному обществу "Российские железные дороги" на проведение работ по капитальному ремонту объектов инфраструктуры железнодорожного транспорта общего пользования Субсидии юридическим лицам Субсидии открытому акционерному обществу "Российские железные дороги" на компенсацию убытков, понесенных в результате осуществления отдельных перевозок железнодорожным транспортом в случаях возникновения угрозы социально-экономической стабильности, обороноспособности, безопасности государства и в иных предусмотренных законодательством Российской Федерации случаях Субсидии юридическим лицам ФЕДЕРАЛЬНОЕ АГЕНТСТВО МОРСКОГО И РЕЧНОГО ТРАНСПОРТА Национальная экономика Транспорт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Выполнение функций бюджетными учреждениями Бюджетные инвестиции ФЕДЕРАЛЬНОЕ АГЕНТСТВО ПО ПЕЧАТИ И МАССОВЫМ КОММУНИКАЦИЯМ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Культура, кинематография, средства массовой информации Телевидение и радиовещание Телерадиокомпании и телеорганизации Субсидии телерадиокомпаниям и телерадиоорганизациям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 Субсидии юридическим лицам Субсидии автономной некоммерческой организации "ТВ-Новости" на создание и вещание телевизионных каналов на английском, арабском и испанском языках, покрытие расходов, связанных с производством программного продукта, наполнением им телеэфира и с обеспечением мероприятий по доведению его до телезрителей, с продвижением телеканалов на российском и международном рынках телевизионных услуг, а также расходов на обеспечение международной деятельности и содержание корреспондентских пунктов Субсидии некоммерческим организациям Субсидии автономной некоммерческой организации "Спортивное вещание" на финансовое обеспечение ее деятельности, предусмотренной Программой строительства олимпийских объектов и развития города Сочи как горноклиматического курорта, утвержденной постановлением Правительства Российской Федерации от 29 декабря 2007 года № 991 Субсидии некоммерческим организациям Периодическая печать и издательства Издательства Субсидии издательствам и издающим организациям на реализацию социально значимых проектов, выпуск книг, изданий для инвалидов Субсидии издательствам и издающим организациям на реализацию социально значимых проектов, выпуск книг, изданий для инвалидов по зрению Субсидии юридическим лицам Периодическая печать Субсидии на поддержку периодической печати для инвалидов, на реализацию социально значимых проектов, изданий для инвалидов по зрению Субсидии редакциям печатных средств массовой информации и издающим организациям для инвалидов по зрению Субсидии юридическим лицам МИНИСТЕРСТВО ЭКОНОМИЧЕСКОГО РАЗВИТИЯ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Взносы в международные организации Выполнение международных обязательств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Специальные объекты Выполнение функций бюджетными учреждениями Национальная экономика Другие вопросы в области национальной экономики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"Особые экономические зоны"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НАДЗОРУ В СФЕРЕ ЗАЩИТЫ ПРАВ ПОТРЕБИТЕЛЕЙ И БЛАГОПОЛУЧИЯ ЧЕЛОВЕКА Здравоохранение, физическая культура и спорт Санитарно-эпидемиологическое благополучие Реализация государственных функций в области социальной политики Субсидии отдельным общественным организациям и иным некоммерческим объединениям Субсидии некоммерческим организациям ФЕДЕРАЛЬНАЯ СЛУЖБА ПО ТРУДУ И ЗАНЯТОСТИ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ФЕДЕРАЛЬНАЯ СЛУЖБА ФИНАНСОВО-БЮДЖЕТНОГО НАДЗОРА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ФЕДЕРАЛЬНАЯ ТАМОЖЕННАЯ СЛУЖБА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Выполнение международных обязательств Учреждения по обеспечению хозяйственного обслуживания Вещевое обеспечение Компенсация стоимости вещевого имущества Выполнение функций бюджетными учреждениями Обеспечение деятельности подведомственных учреждений Выполнение функций бюджетными учреждениями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Прикладные научные исследования в области общегосударственных вопросов Прикладные научные исследования и разработки Выполнение научно-исследовательских и опытно-конструкторских работ по государственным контрактам Функционирование органов в сфере национальной безопасности, правоохранительной деятельности и обороны Жилищно-коммунальное хозяйство Жилищное хозяйство Бюджетные инвестиции в объекты капитального строительства, не включенные в целевые программы Обеспечение имеющих специальные звания сотрудников федеральных органов исполнительной власти, в которых предусмотрена служба, приравниваемая к военной, служебным и постоянным жильем Обеспечение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 Бюджетные инвестиции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ФЕДЕРАЛЬНОЕ АРХИВНОЕ АГЕНТСТВО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ФЕДЕРАЛЬНАЯ СЛУЖБА ГОСУДАРСТВЕННОЙ СТАТИСТИКИ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ФЕДЕРАЛЬНОЕ АГЕНТСТВО ПО УПРАВЛЕНИЮ ГОСУДАРСТВЕННЫМ ИМУЩЕСТВОМ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Организация продажи арестованного имущества, а также распоряжения имуществом, обращенным в собственность государства, и иным изъятым имуществом, в том числе вещественными доказательствами Выполнение функций государственными органами Реализация государственной политики в области приватизации и управления государственной и муниципальной собственностью Содержание и обслуживание казны Российской Федерации Выполнение функций государственными органами ФЕДЕРАЛЬНАЯ СЛУЖБА ПО ИНТЕЛЛЕКТУАЛЬНОЙ СОБСТВЕННОСТИ, ПАТЕНТАМ И ТОВАРНЫМ ЗНАКАМ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ФЕДЕРАЛЬНАЯ СЛУЖБА ПО ГИДРОМЕТЕОРОЛОГИИ И МОНИТОРИНГУ ОКРУЖАЮЩЕЙ СРЕДЫ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Охрана окружающей среды Другие вопросы в области охраны окружающей среды Учреждения, обеспечивающие предоставление услуг в сфере гидрометеорологии и мониторинга окружающей среды Обеспечение деятельности подведомственных учреждений Выполнение функций бюджетными учреждениями ФЕДЕРАЛЬНОЕ АГЕНТСТВО ПО ГОСУДАРСТВЕННЫМ РЕЗЕРВАМ Общегосударственные вопросы Государственный материальный резерв Руководство и управление в сфере установленных функций Центральный аппарат Выполнение функций государственными органами Обеспечение государственного материального резерва Обеспечение деятельности подведомственных учреждений Выполнение функций бюджетными учреждениями ФЕДЕРАЛЬНОЕ АГЕНТСТВО ПО ТЕХНИЧЕСКОМУ РЕГУЛИРОВАНИЮ И МЕТРОЛОГИИ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ФЕДЕРАЛЬНОЕ АГЕНТСТВО ПО ТУРИЗМУ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МИНИСТЕРСТВО РОССИЙСКОЙ ФЕДЕРАЦИИ ПО ДЕЛАМ ГРАЖДАНСКОЙ ОБОРОНЫ, ЧРЕЗВЫЧАЙНЫМ СИТУАЦИЯМ И ЛИКВИДАЦИИ ПОСЛЕДСТВИЙ СТИХИЙНЫХ БЕДСТВИЙ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безопасность и правоохранительная деятельность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Территориальные органы Выполнение функций государственными органами Зарубежный аппарат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Мероприятия по предупреждению и ликвидации последствий чрезвычайных ситуаций и стихийных бедствий Субсидии Субсидии юридическим лицам Поисковые и аварийно-спасательные учреждения Обеспечение деятельности подведомственных учреждений Выполнение функций бюджетными учреждениями Обеспечение пожарной безопасности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договорных подразделений федеральной противопожарной службы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Профессиональная подготовка, переподготовка и повышение квалификации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ФЕДЕРАЛЬНАЯ НАЛОГОВАЯ СЛУЖБА Здравоохранение, физическая культура и спорт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МИНИСТЕРСТВО ОБОРОНЫ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оборона Вооруженные Силы Российской Федерации Международное сотрудничество Инспекционная деятельность и другие расходы Выполнение международных обязательств Воинские формирования (органы, подразделения) Обеспечение мероприятий по защите российского морского судоходства и противодействия пиратству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международных обязательств Выполнение функций государственными органами Функционирование органов в сфере национальной безопасности, правоохранительной деятельности и обороны Реализация государственных функций, связанных с обеспечением национальной обороны Обеспечение мероприятий по укреплению доверия в военной области Функционирование органов в сфере национальной безопасности, правоохранительной деятельности и обороны Специальные мероприятия Выполнение международных обязательств Выполнение функций государственными органами Подготовка и участие в обеспечении коллективной безопасности и миротворческой деятельности Участие в миротворческой деятельности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Другие вопросы в области национальной обороны Федеральные целевые программы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Бюджетные инвестиции Мероприятия по обеспечению взрывопожаробезопасного состояния систем хранения и эксплуатации специальных объектов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Функционирование органов в сфере национальной безопасности, правоохранительной деятельности и обороны Федеральная целевая программа "Промышленная утилизация вооружения и военной техники (2005-2010 годы)" Расходы общепрограммного характера по федеральной целевой программе "Промышленная утилизация вооружения и военной техники (2005-2010 годы)" Утилизация и ликвидация вооружения и военной техники Федеральная целевая программа "Создание системы базирования Черноморского флота на территории Российской Федерации в 2005-2020 годах" Бюджетные инвестиции Федеральная целевая программа "Развитие российских космодромов на 2006-2015 годы" Мероприятия в области национальной обороны Федеральная целевая программа "Социально-экономическое развитие Чеченской Республики на 2008-2011 годы" Бюджетные инвестиции Федеральная целевая программа "Совершенствование системы комплектования должностей сержантов и солдат военнослужащими, переведенными на военную службу по контракту, и осуществление перехода к комплектованию должностей сержантов (старшин) Вооруженных Сил Российской Федерации, других войск, воинских формирований и органов, а также матросов плавсостава Военно-Морского Флота военнослужащими, проходящими военную службу по контракту (2009-2015 годы)" Бюджетные инвестиции Жилищно-коммунальное хозяйство Жилищное хозяйство Бюджетные инвестиции в объекты капитального строительства, не включенные в целевые программы Обеспечение военнослужащих служебным и постоянным жильем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Бюджетные инвестиции Культура, кинематография, средства массовой информации Культура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Здравоохранение, физическая культура и спорт Другие вопросы в области здравоохранения, физической культуры и спорта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МИНИСТЕРСТВО ВНУТРЕННИХ ДЕЛ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безопасность и правоохранительная деятельность Органы внутренних дел Руководство и управление в сфере установленных функций Зарубежный аппарат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подразделений вневедомственной охраны Бюджетные инвестиции Воинские формирования (органы, подразделения) Военный персонал Дополнительное денежное стимулирование военнослужащих Министерства обороны Российской Федерации и сотрудников органов внутренних дел Министерства внутренних дел Российской Федерации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вневедомственной охраны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вооружений, военной и специальной техники, продукции производственно- технического назначения и имущества в рамках государственного оборонного заказа вне рамок государственной программы вооружения Авиационная техника Функционирование органов в сфере национальной безопасности, правоохранительной деятельности и обороны Автобронетанковая техника Функционирование органов в сфере национальной безопасности, правоохранительной деятельности и обороны Электронная техника и средства связи Функционирование органов в сфере национальной безопасности, правоохранительной деятельности и обороны Другие вооружения, военная и специальная техника Функционирование органов в сфере национальной безопасности, правоохранительной деятельности и обороны Прочая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государственной программы вооружения Другие вооружения, военная и специальная техника Функционирование органов в сфере национальной безопасности, правоохранительной деятельности и обороны Внутренние войска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Обеспечение деятельности подведомственных учреждений Выполнение функций бюджетными учреждениями Жилищно-коммунальное хозяйство Жилищное хозяйство Бюджетные инвестиции в объекты капитального строительства, не включенные в целевые программы Обеспечение имеющих специальные звания сотрудников федеральных органов исполнительной власти, в которых предусмотрена служба, приравниваемая к военной, служебным и постоянным жильем Обеспечение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 Бюджетные инвестиции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Пособия и компенсации военнослужащим, приравненным к ним лицам, а также уволенным из их числа Социальные выплаты ФЕДЕРАЛЬНАЯ СЛУЖБА БЕЗОПАСНОСТИ РОССИЙСКОЙ ФЕДЕРАЦИИ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ФЕДЕРАЛЬНАЯ МИГРАЦИОННАЯ СЛУЖБА Национальная безопасность и правоохранительная деятельность Миграционная политика Руководство и управление в сфере установленных функций Территориальные органы Выполнение функций государственными органами Зарубежный аппарат Выполнение функций государственными органами Обеспечение деятельности учреждений по реализации миграционной политики Обеспечение деятельности подведомственных учреждений Выполнение функций бюджетными учреждениями Реализация государственных функций в области национальной экономики Взнос Российской Федерации в уставные капиталы Взнос Российской Федерации в уставный фонд федерального государственного унитарного предприятия "Паспортно-визовый сервис" Федеральной миграционной службы ФЕДЕРАЛЬНАЯ СЛУЖБА РОССИЙСКОЙ ФЕДЕРАЦИИ ПО КОНТРОЛЮ ЗА ОБОРОТОМ НАРКОТИКОВ Национальная безопасность и правоохранительная деятельность Органы по контролю за оборотом наркотических средств и психотропных веществ Руководство и управление в сфере установленных функций Зарубежный аппарат Выполнение функций государственными органами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вооружений, военной и специальной техники, продукции производственно-технического назначения и имущества в целях обеспечения государственной программы вооружения в рамках государственного оборонного заказа Другие вооружения, военная и специальная техника Выполнение функций государственными органами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ФЕДЕРАЛЬНОЕ КОСМИЧЕСКОЕ АГЕНТСТВО Национальная оборона Другие вопросы в области национальной обороны Федеральные целевые программы Федеральная целевая программа "Промышленная утилизация вооружения и военной техники (2005-2010 годы)" Расходы общепрограммного характера по федеральной целевой программе "Промышленная утилизация вооружения и военной техники (2005-2010 годы)" Утилизация и ликвидация вооружения и военной техники Национальная экономика Исследование и использование космического пространства Мероприятия в области исследования и использования космического пространства в мирных целях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Зарубежный аппарат Выполнение функций государственными органами Федеральные целевые программы Федеральная космическая программа России на 2006-2015 годы Бюджетные инвестиции Взнос в уставный капитал открытого акционерного общества "Научно-исследовательский институт физических измерений", г. Пенза Взнос в уставный капитал открытого акционерного общества "Особое конструкторское бюро Московского энергетического института", г. Москва Взнос в уставный капитал открытого акционерного общества "Научно-производственное объединение измерительной техники", г. Королев, Московская область Федеральная целевая программа "Развитие электронной компонентной базы и радиоэлектроники" на 2008-2015 годы Бюджетные инвестиции Взнос в уставный капитал открытого акционерного общества "Научно-исследовательский институт точных приборов", г. Москва ФЕДЕРАЛЬНОЕ АГЕНТСТВО СПЕЦИАЛЬНОГО СТРОИТЕЛЬСТВА Национальная оборона Другие вопросы в области национальной обороны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Образование Высшее и послевузовское профессиональное образование Высшие учебные заведения Пособия и компенсации военнослужащим, приравненным к ним лицам, а также уволенным из их числа Социальные выплаты Здравоохранение, физическая культура и спорт Стационарная медицинская помощь Больницы, клиники, госпитали, медико-санитарные части Пособия и компенсации военнослужащим, приравненным к ним лицам, а также уволенным из их числа Социальные выплаты Амбулаторная помощь Больницы, клиники, госпитали, медико-санитарные части Пособия и компенсации военнослужащим, приравненным к ним лицам, а также уволенным из их числа Социальные выплаты УПОЛНОМОЧЕННЫЙ ПО ПРАВАМ ЧЕЛОВЕКА В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УПРАВЛЕНИЕ ДЕЛАМИ ПРЕЗИДЕНТА РОССИЙСКОЙ ФЕДЕРАЦИИ Общегосударственные вопросы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Общее руководство и управление общими службами и услугами Управления делами Президента Российской Федерации Транспортное обеспечение федеральных органов власти Центральные транспортные комбинаты Выполнение функций бюджетными учреждениями Эксплуатация зданий Выполнение функций бюджетными учреждениями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Другие вопросы в области культуры, кинематографии, средств массовой информации Мероприятия в сфере культуры, кинематографии, средств массовой информации Обеспечение реализации соглашений с правительствами иностранных государств и организациями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СЧЕТНАЯ ПАЛАТА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ФЕДЕРАЛЬНАЯ СЛУЖБА ПО ТАРИФАМ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МИНИСТЕРСТВО РЕГИОНАЛЬНОГО РАЗВИТИЯ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Учреждения по обеспечению хозяйственного обслуживания Специальные объекты Выполнение функций бюджетными учреждениями Субсидии государственным корпорациям Субсидии Государственной корпорации по строительству олимпийских объектов и развитию города Сочи как горноклиматического курорта Имущественный взнос в Государственную корпорацию по строительству олимпийских объектов и развитию города Сочи как горноклиматического курорта Субсидии некоммерческим организациям Национальная экономика Другие вопросы в области национальной экономики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Выполнение функций бюджетными учреждениями Бюджетные инвестиции Жилищно-коммунальное хозяйство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Образование Высшее и послевузовское профессиональное образование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Культура, кинематография, средства массовой информации Культура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Социальная политика Социальное обеспечение населения Федеральная целевая программа "Жилище" на 2002-2010 годы Подпрограмма "Выполнение государственных обязательств по обеспечению жильем категорий граждан, установленных федеральным законодательством" (второй этап) Приобретение жилья гражданами, уволенными с военной службы (службы), и приравненными к ним лицами Социальные выплаты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"Экономическое и социальное развитие Дальнего Востока и Забайкалья на период до 2013 года" Экономическое и социальное развитие Дальнего Востока и Забайкалья на период до 2013 года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собственности муниципальных образований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МИНИСТЕРСТВО ИНОСТРАННЫХ ДЕЛ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Взносы в международные организации Выполнение международных обязательств Реализация государственной политики в области приватизации и управления государственной и муниципальной собственностью Оценка недвижимости, признание прав и регулирование отношений по государственной и муниципальной собственности Выполнение функций бюджетными учреждениями Реализация государственных функций, связанных с общегосударственным управлением Строительство объектов за пределами территории Российской Федерации Бюджетные инвестиции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Обеспечение деятельности подведомственных учреждений Выполнение функций бюджетными учреждениями Реализация государственных функций, связанных с общегосударственным управлением Государственная поддержка отдельных некоммерческих организаций Субсидии некоммерческим организациям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МИНИСТЕРСТВО ЮСТИЦИИ РОССИЙСКОЙ ФЕДЕРАЦИИ Национальная безопасность и правоохранительная деятельность Органы юстиции Руководство и управление в сфере установленных функций Центральный аппарат Выполнение функций государственными органами Зарубежный аппарат Выполнение функций государственными органами РОССИЙСКАЯ АКАДЕМИЯ НАУК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подведомственных учреждений Выполнение функций бюджетными учреждениями Прикладные научные исследования в области общегосударственных вопросов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ФЕДЕРАЛЬНАЯ СЛУЖБА ИСПОЛНЕНИЯ НАКАЗАНИЙ Национальная безопасность и правоохранительная деятельность Система исполнения наказаний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Содержание спецконтингента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Образование Начальное профессиональное образование Профессионально-технические училища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Санитарно-эпидемиологическое благополучие Органы, осуществляющие государственный санитарно-эпидемиологический надзор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Пособия и компенсации военнослужащим, приравненным к ним лицам, а также уволенным из их числа Социальные выплаты ФЕДЕРАЛЬНАЯ СЛУЖБА ГОСУДАРСТВЕННОЙ РЕГИСТРАЦИИ, КАДАСТРА И КАРТОГРАФИИ Национальная экономика Другие вопросы в области национальной экономики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Геодезия и картография Государственная поддержка геодезии и картографии Картографо-геодезические и картографические работы Выполнение функций государственными органами ФЕДЕРАЛЬНАЯ СЛУЖБА СУДЕБНЫХ ПРИСТАВОВ Национальная безопасность и правоохранительная деятельность Органы юстиции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Здравоохранение, физическая культура и спорт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ГОСУДАРСТВЕННАЯ ДУМА ФЕДЕРАЛЬНОГО СОБРАНИЯ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СОВЕТ ФЕДЕРАЦИИ ФЕДЕРАЛЬНОГО СОБРАНИЯ РОССИЙСКОЙ ФЕДЕРАЦИИ Общегосударственные вопросы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Члены Совета Федерации и их помощники Выполнение функций государственными органами Межбюджетные трансферты Иные межбюджетные трансферты Руководство и управление в сфере установленных функций Члены Совета Федерации и их помощники Иные межбюджетные трансферты ФЕДЕРАЛЬНОЕ МЕДИКО-БИОЛОГИЧЕСКОЕ АГЕНТСТВО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Социальная помощь Обеспечение проведения ремонта индивидуальных жилых домов, принадлежащих членам семей военнослужащих, потерявшим кормильца Социальные выплаты ГЕНЕРАЛЬНАЯ ПРОКУРАТУРА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безопасность и правоохранительная деятельность Органы прокуратуры Руководство и управление в сфере установленных функций Обеспечение граждан квалифицированной юридической помощью по назначению органов дознания, органов предварительного следствия, прокурора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Здравоохранение, физическая культура и спорт Санаторно-оздоровительная помощь Санатории, пансионаты, дома отдыха и турбазы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Пособия и компенсации военнослужащим, приравненным к ним лицам, а также уволенным из их числа Социальные выплаты СЛЕДСТВЕННЫЙ КОМИТЕТ ПРИ ПРОКУРАТУРЕ РОССИЙСКОЙ ФЕДЕРАЦИИ Национальная безопасность и правоохранительная деятельность Органы прокуратуры Руководство и управление в сфере установленных функций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прокуроров, следователей органов прокуратуры Бюджетные инвестиции РОССИЙСКАЯ АКАДЕМИЯ МЕДИЦИНСКИХ НАУК Здравоохранение, физическая культура и спорт Другие вопросы в области здравоохранения, физической культуры и спорта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РОССИЙСКАЯ АКАДЕМИЯ ХУДОЖЕСТВ Общегосударственные вопросы Фундаментальные исследования Поддержка государственных академий наук и их региональных отделений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Обеспечение деятельности подведомственных учреждений Выполнение функций бюджетными учреждениями Образование Общее образование Школы - детские сады, школы начальные, неполные средние и средние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ДАЛЬНЕВОСТОЧНОЕ ОТДЕЛЕНИЕ РОССИЙСКОЙ АКАДЕМИИ НАУК Общегосударственные вопросы Фундаментальные исследования Поддержка государственных академий наук и их региональных отделений Обеспечение деятельности подведомственных учреждений Выполнение функций бюджетными учреждениями ФЕДЕРАЛЬНАЯ СЛУЖБА ПО ФИНАНСОВЫМ РЫНКАМ Общегосударственные вопросы Обеспечение деятельности финансовых, налоговых и таможенных органов и органов финансового (финансово-бюджетного) надзора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РОССИЙСКАЯ АКАДЕМИЯ ОБРАЗОВАНИЯ Культура, кинематография, средства массовой информации Культура Музеи и постоянные выставки Обеспечение деятельности подведомственных учреждений Выполнение функций бюджетными учреждениями ФЕДЕРАЛЬНОЕ ГОСУДАРСТВЕННОЕ УЧРЕЖДЕНИЕ РОССИЙСКИЙ НАУЧНЫЙ ЦЕНТР "КУРЧАТОВСКИЙ ИНСТИТУТ" Общегосударственные вопросы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ФЕДЕРАЛЬНАЯ СЛУЖБА ПО ВОЕННО-ТЕХНИЧЕСКОМУ СОТРУДНИЧЕСТВУ Национальная оборона Другие вопросы в области национальной обороны Руководство и управление в сфере установленных функций Зарубежный аппарат Выполнение функций государственными органами ФЕДЕРАЛЬНАЯ СЛУЖБА ПО ФИНАНСОВОМУ МОНИТОРИНГУ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Территориальные органы Выполнение функций государственными органами ГОСУДАРСТВЕННАЯ КОРПОРАЦИЯ ПО АТОМНОЙ ЭНЕРГИИ "РОСАТОМ" Общегосударственные вопросы Международные отношения и международное сотрудничество Реализация проекта Международного термоядерного экспериментального реактора ИТЭР Взносы в международные организации Выполнение международных обязательств Национальная оборона Другие вопросы в области национальной обороны Федеральные целевые программы Федеральная целевая программа "Промышленная утилизация вооружения и военной техники (2005-2010 годы)" Подпрограмма "Промышленная утилизация атомных подводных лодок, надводных кораблей с ядерными энергетическими установками, судов атомного технологического обслуживания и реабилитация береговых технических баз (2005-2010 годы)" Утилизация и ликвидация вооружения и военной техники МИНИСТЕРСТВО СПОРТА, ТУРИЗМА И МОЛОДЕЖНОЙ ПОЛИТИКИ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Строительство и реконструкция объектов для проведения ХХVII Всемирной летней Универсиады 2013 г. в г. Казани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Реализация государственных функций в области здравоохранения, спорта и туризма Мероприятия по подготовке и проведению международного спортивного форума "Россия - спортивная держава" Фонд софинансирования 19) дополнить приложением 71 (секретно) следующего содержания</w:t>
      </w:r>
    </w:p>
    <w:p>
      <w:r>
        <w:t>дополнить приложением 81 (совершенно секретно) следующего содержания</w:t>
      </w:r>
    </w:p>
    <w:p>
      <w:r>
        <w:t>в приложении 9: а) строку Компенсация вещевого имущества изложить в следующей редакции: Компенсация стоимости вещевого имущества б) строку Обеспечение доступности воздушных перевозок пассажиров с Дальнего Востока изложить в следующей редакции: Обеспечение доступности воздушных перевозок пассажиров с Дальнего Востока в европейскую часть страны и в обратном направлении в) строку Взнос в уставный капитал открытого акционерного общества "Институт электронных управляющих машин", г. Москва изложить в следующей редакции: Взнос в уставный капитал открытого акционерного общества "Институт электронных управляющих машин им. И.С.Брука", г. Москва г) строку Субсидии российским транспортным компаниям и пароходствам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изложить в следующей редакции: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д) строку Закупка и поставка подведомственным Рособразованию учреждениям высшего профессионального образования оргтехники и компьютерного оборудования и поддержка специализированного сайта в сети Интернет по вопросам подготовки специалистов изложить в следующей редакции: Закупка и поставка образовательным учреждениям высшего профессионального образования оргтехники и компьютерного оборудования и поддержка системы сетевого дистанционного обучения для обеспечения подготовки специалистов е) строку Субсидии открытому акционерному обществу "Единая телерадиовещательная система Вооруженных Сил Российской Федерации" изложить в следующей редакции: Субсидии открытому акционерному обществу "Единая телерадиовещательная система Вооруженных Сил Российской Федерации "ЗВЕЗДА" ж) строку Дополнительное денежное стимулирование военнослужащих Министерства обороны Российской Федерации и сотрудников внутренних дел Министерства внутренних дел Российской Федерации изложить в следующей редакции: Дополнительное денежное стимулирование военнослужащих Министерства обороны Российской Федерации и сотрудников органов внутренних дел Министерства внутренних дел Российской Федерации 22) дополнить приложением 91 следующего содержания: "Приложение 91к Федеральному закону"О федеральном бюджете на 2010 год и на плановый период 2011 и 2012 годов" Изменение распределения бюджетных ассигнований на 2010 год по разделам и подразделам, целевым статьям и видам расходов классификации расходов федерального бюджета, предусмотренного приложением 9 к Федеральному закону "О федеральном бюджете на 2010 год и на плановый период 2011 и 2012 годов" (тыс. рублей) Наименование В С Е Г О ОБЩЕГОСУДАРСТВЕННЫЕ ВОПРОСЫ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Члены Совета Федерации и их помощники Выполнение функций государственными органами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Зарубежный аппарат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Вещевое обеспечение Компенсация стоимости вещевого имущества Выполнение функций бюджетными учреждениями Обеспечение деятельности подведомственных учреждений Выполнение функций бюджетными учреждениями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Взносы в международные организации Выполнение международных обязательств Реализация проекта Международного термоядерного экспериментального реактора ИТЭР Взносы в международные организации Выполнение международных обязательств Реализация государственной политики в области приватизации и управления государственной и муниципальной собственностью Оценка недвижимости, признание прав и регулирование отношений по государственной и муниципальной собственности Выполнение функций бюджетными учреждениями Реализация государственных функций, связанных с общегосударственным управлением Взнос Российской Федерации в уставные капиталы Взнос в уставный капитал совместного российско-индийского предприятия "Тайтениум Продактс Прайвит Лимитед", Республика Индия Приобретение акций совместного российско-индийского предприятия "Система Шиям Телесервисез Лимитед", Республика Индия Строительство объектов за пределами территории Российской Федерации Бюджетные инвестиции Государственный материальный резерв Руководство и управление в сфере установленных функций Центральный аппарат Выполнение функций государственными органами Обеспечение государственного материального резерва Обеспечение деятельности подведомственных учреждений Выполнение функций бюджетными учреждениями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Обеспечение деятельности подведомственных учреждений Выполнение функций бюджетными учреждениями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Прикладные научные исследования в области общегосударственных вопросов Международное сотрудничество Международные культурные, научные и информационные связи Выполнение международных обязательств Прикладные научные исследования и разработки Выполнение научно-исследовательских и опытно-конструкторских работ по государственным контрактам Функционирование органов в сфере национальной безопасности, правоохранительной деятельности и обороны Обеспечение деятельности подведомственных учреждений Выполнение функций бюджетными учреждениями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Организация продажи арестованного имущества, а также распоряжения имуществом, обращенным в собственность государства, и иным изъятым имуществом, в том числе вещественными доказательствами Выполнение функций государственными органами Обеспечение деятельности подведомственных учреждений Выполнение функций бюджетными учреждениями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Выполнение других обязательств государства Прочие расходы Реализация государственной политики в области приватизации и управления государственной и муниципальной собственностью Содержание и обслуживание казны Российской Федерации Выполнение функций государственными органами Общее руководство и управление общими службами и услугами Управления делами Президента Российской Федерации Транспортное обеспечение федеральных органов власти Центральные транспортные комбинаты Выполнение функций бюджетными учреждениями Эксплуатация зданий Выполнение функций бюджетными учреждениями Реализация государственных функций, связанных с общегосударственным управлением Выполнение других обязательств государства Выполнение других обязательств государства по выплате агентских комиссий и вознаграждения Прочие расходы Прочие выплаты по обязательствам государства Прочие расходы Субсидии на возмещение расходов по содержанию специальных объектов Субсидии юридическим лицам Государственная поддержка отдельных некоммерческих организаций Субсидии некоммерческим организациям Учреждения по обеспечению хозяйственного обслуживания Специальные объекты Выполнение функций бюджетными учреждениями Субсидии государственным корпорациям Субсидии Государственной корпорации по строительству олимпийских объектов и развитию города Сочи как горноклиматического курорта Имущественный взнос в Государственную корпорацию по строительству олимпийских объектов и развитию города Сочи как горноклиматического курорта Субсидии некоммерческим организациям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НАЦИОНАЛЬНАЯ ОБОРОНА Вооруженные Силы Российской Федерации Международное сотрудничество Инспекционная деятельность и другие расходы Выполнение международных обязательств Воинские формирования (органы, подразделения) Обеспечение мероприятий по защите российского морского судоходства и противодействия пиратству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международных обязательств Выполнение функций государственными органами Функционирование органов в сфере национальной безопасности, правоохранительной деятельности и обороны Реализация государственных функций, связанных с обеспечением национальной обороны Обеспечение мероприятий по укреплению доверия в военной области Функционирование органов в сфере национальной безопасности, правоохранительной деятельности и обороны Специальные мероприятия Выполнение международных обязательств Выполнение функций государственными органами Подготовка и участие в обеспечении коллективной безопасности и миротворческой деятельности Участие в миротворческой деятельности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Другие вопросы в области национальной обороны Руководство и управление в сфере установленных функций Зарубежный аппарат Выполнение функций государственными органами Федеральные целевые программы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Бюджетные инвестиции Мероприятия по обеспечению взрывопожаробезопасного состояния систем хранения и эксплуатации специальных объектов Президентская программа "Уничтожение запасов химического оружия в Российской Федерации" Бюджетные инвестиции Уничтожение запасов химического оружия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Функционирование органов в сфере национальной безопасности, правоохранительной деятельности и обороны Федеральная целевая программа "Промышленная утилизация вооружения и военной техники (2005-2010 годы)" Подпрограмма "Промышленная утилизация атомных подводных лодок, надводных кораблей с ядерными энергетическими установками, судов атомного технологического обслуживания и реабилитация береговых технических баз (2005-2010 годы)" Утилизация и ликвидация вооружения и военной техники Расходы общепрограммного характера по федеральной целевой программе "Промышленная утилизация вооружения и военной техники (2005-2010 годы)" Утилизация и ликвидация вооружения и военной техники Федеральная целевая программа "Создание системы базирования Черноморского флота на территории Российской Федерации в 2005-2020 годах" Бюджетные инвестиции Федеральная целевая программа "Развитие российских космодромов на 2006-2015 годы" Мероприятия в области национальной обороны Федеральная целевая программа "Социально-экономическое развитие Чеченской Республики на 2008-2011 годы" Бюджетные инвестиции Федеральная целевая программа "Совершенствование системы комплектования должностей сержантов и солдат военнослужащими, переведенными на военную службу по контракту, и осуществление перехода к комплектованию должностей сержантов (старшин) Вооруженных Сил Российской Федерации, других войск, воинских формирований и органов, а также матросов плавсостава Военно-Морского Флота военнослужащими, проходящими военную службу по контракту (2009-2015 годы)" Бюджетные инвестиции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НАЦИОНАЛЬНАЯ БЕЗОПАСНОСТЬ И ПРАВООХРАНИТЕЛЬНАЯ ДЕЯТЕЛЬНОСТЬ Органы прокуратуры Руководство и управление в сфере установленных функций Обеспечение граждан квалифицированной юридической помощью по назначению органов дознания, органов предварительного следствия, прокурора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Органы внутренних дел Руководство и управление в сфере установленных функций Зарубежный аппарат Выполнение функций государственными органами Федеральные целевые программы Президентская программа "Уничтожение запасов химического оружия в Российской Федерации"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подразделений вневедомственной охраны Бюджетные инвестиции Воинские формирования (органы, подразделения) Военный персонал Дополнительное денежное стимулирование военнослужащих Министерства обороны Российской Федерации и сотрудников органов внутренних дел Министерства внутренних дел Российской Федерации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вневедомственной охраны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рамок государственной программы вооружения Авиационная техника Функционирование органов в сфере национальной безопасности, правоохранительной деятельности и обороны Автобронетанковая техника Функционирование органов в сфере национальной безопасности, правоохранительной деятельности и обороны Электронная техника и средства связи Функционирование органов в сфере национальной безопасности, правоохранительной деятельности и обороны Другие вооружения, военная и специальная техника Функционирование органов в сфере национальной безопасности, правоохранительной деятельности и обороны Прочая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государственной программы вооружения Другие вооружения, военная и специальная техника Функционирование органов в сфере национальной безопасности, правоохранительной деятельности и обороны Внутренние войска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Органы юстиции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Зарубежный аппарат Выполнение функций государственными органами Система исполнения наказаний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Содержание спецконтингента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Органы по контролю за оборотом наркотических средств и психотропных веществ Руководство и управление в сфере установленных функций Зарубежный аппарат Выполнение функций государственными органами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вооружений, военной и специальной техники, продукции производственно-технического назначения и имущества в целях обеспечения государственной программы вооружения в рамках государственного оборонного заказа Другие вооружения, военная и специальная техника Выполнение функций государственными органами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Территориальные органы Выполнение функций государственными органами Зарубежный аппарат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Мероприятия по предупреждению и ликвидации последствий чрезвычайных ситуаций и стихийных бедствий Субсидии Субсидии юридическим лицам Поисковые и аварийно-спасательные учреждения Обеспечение деятельности подведомственных учреждений Выполнение функций бюджетными учреждениями Обеспечение пожарной безопасности Федеральные целевые программы Президентская программа "Уничтожение запасов химического оружия в Российской Федерации" Бюджетные инвестиции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договорных подразделений федеральной противопожарной службы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Миграционная политика Руководство и управление в сфере установленных функций Территориальные органы Выполнение функций государственными органами Зарубежный аппарат Выполнение функций государственными органами Обеспечение деятельности учреждений по реализации миграционной политики Обеспечение деятельности подведомственных учреждений Выполнение функций бюджетными учреждениями Реализация государственных функций в области национальной экономики Взнос Российской Федерации в уставные капиталы Взнос Российской Федерации в уставный фонд федерального государственного унитарного предприятия "Паспортно-визовый сервис" Федеральной миграционной службы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национальной безопасности и правоохранительной деятельности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Реализация государственных функций, связанных с общегосударственным управлением Реализация дополнительных мер по поддержке отраслей экономики и социальной сферы Российской Федерации, рынков труда, социальному обеспечению населения, в том числе путем предоставления межбюджетных трансфертов бюджетам бюджетной системы Российской Федерации Прочие расходы Топливно-энергетический комплекс Федеральные целевые программы Федеральная целевая программа "Экономическое и социальное развитие Дальнего Востока и Забайкалья на период до 2013 года" Экономическое и социальное развитие Дальнего Востока и Забайкалья на период до 2013 года Взнос в уставный капитал открытого акционерного общества "Дальневосточная энергетическая управляющая компания", г. Владивосток Взнос в уставный капитал открытого акционерного общества "Сахалинская энергетическая компания", г. Южно-Сахалинск, Сахалинская область Исследование и использование космического пространства Мероприятия в области исследования и использования космического пространства в мирных целях Обеспечение деятельности подведомственных учреждений Выполнение функций бюджетными учреждениями Сельское хозяйство и рыболовство Руководство и управление в сфере установленных функций Зарубежный аппарат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Государственная поддержка сельского хозяйства Субсидии на компенсацию части затрат, возникающих при реализации зерна (пшеницы, ячменя, кукурузы и ржи) или пшеничной муки на экспорт Субсидии юридическим лицам Водное хозяйство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Водохозяйственные мероприятия Мероприятия в области использования, охраны водных объектов и гидротехнических сооружений Выполнение функций бюджетными учреждениями Выполнение функций государственными органами Лесное хозяйство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Транспорт Руководство и управление в сфере установленных функций Зарубежный аппарат Выполнение функций государственными органами Реализация государственных функций, связанных с общегосударственным управлением Возмещение организациям транспорта потерь в доходах в связи с обеспечением бесплатного проезда инвалидов и участников Великой Отечественной войны в период празднования 65-й годовщины Победы в Великой Отечественной войне Субсидии юридическим лицам Создание комплексной системы обеспечения безопасности населения на транспорте Прочие расходы Федеральные целевые программы Президентская программа "Уничтожение запасов химического оружия в Российской Федерации" Бюджетные инвестиции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Выполнение функций бюджетными учреждениями Бюджетные инвестиции Федеральная целевая программа "Развитие транспортной системы России (2010-2015 годы)" Подпрограмма "Гражданская авиация" Бюджетные инвестиции Железнодорожный транспорт Государственная поддержка железнодорожного транспорта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 Субсидии юридическим лицам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