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None. Федеральный закон   от 15.11.2010 № 297-ФЗ</w:t>
      </w:r>
    </w:p>
    <w:p>
      <w:r>
        <w:t>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РОССИЙСКАЯ ФЕДЕРАЦИЯ ФЕДЕРАЛЬНЫЙ ЗАКОН Утратил силу - Федеральный закон от 21.12.2021 № 414-ФЗ О внесении изменений в статью 26 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Принят Государственной Думой 1 ноября 2010 года Одобрен Советом Федерации 10 ноября 2010 года Внести в пункт 2 статьи 26 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2005, № 1, ст. 17, 25; 2006, № 1, ст. 10; № 23, ст. 2380; № 30, ст. 3287; № 31, ст. 3452; № 44, ст. 4537; № 50, ст. 5279; 2007, № 1, ст. 21; № 13, ст. 1464; № 21, ст. 2455; № 30, ст. 3747, 3805, 3808; № 43, ст. 5084; № 46, ст. 5553; 2008, № 29, ст. 3418; № 30, ст. 3613, 3616; № 48, ст. 5516; № 52, ст. 6236; 2009, № 48, ст. 5711; № 51, ст. 6163; 2010, № 15, ст. 1736; № 31, ст. 4160; № 41, ст. 5190) следующие изменения</w:t>
      </w:r>
    </w:p>
    <w:p>
      <w:r>
        <w:t>подпункт 24 1 изложить в следующей редакции: "24 1 ) определения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создания комиссий по делам несовершеннолетних и защите их прав и организации деятельности этих комиссий, создания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
        <w:t>подпункт 39 дополнить словами ",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правонарушениях, предусмотренных законами субъектов Российской Федерации". Президент Российской Федерации Д.Медведев Москва, Кремль 15 ноября 2010 года № 297-ФЗ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