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обязательном социальном страховании на случай временной нетрудоспособности и в связи с материнством"</w:t>
      </w:r>
    </w:p>
    <w:p>
      <w:r>
        <w:rPr>
          <w:b/>
        </w:rPr>
        <w:t>Статья 1</w:t>
      </w:r>
    </w:p>
    <w:p>
      <w:r>
        <w:t>Внести в Федеральный закон от 29 декабря 2006 года № 255-ФЗ "Об обязательном социальном страховании на случай временной нетрудоспособности и в связи с материнством" (Собрание законодательства Российской Федерации, 2007, № 1, ст. 18; 2009, № 30, ст. 3739) следующие изменения: 1) в части 1 статьи 11 слова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заменить словами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(далее -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2) пункт 1 части 2 статьи 3 изложить в следующей редакции: "1) застрахованным лицам (за исключением застрахованных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статьей 45 настоящего Федерального закона)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3) в статье 41: а) часть 1 дополнить пунктом 4 следующего содержания: "4) осуществлять проверку сведений о страхователе (страхователях), выдавшем (выдавших) застрахованному лицу справку (справки) о сумме заработной платы, иных выплат и вознаграждений (далее - справка о сумме заработка) для исчисления пособий по временной нетрудоспособности, по беременности и родам, ежемесячного пособия по уходу за ребенком, путем направления запроса в территориальный орган страховщика по форме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б) пункт 3 части 2 дополнить словами ", а также выдавать застрахованному лицу в день прекращения работы (службы, иной деятельности) или по письменному заявлению застрахованного лица после прекращения работы (службы, иной деятельности) у данного страхователя не позднее трех рабочих дней со дня подачи этого заявления справку о сумме заработка за два календарных года, предшествующих году прекращения работы (службы, иной деятельности) или году обращения за справкой о сумме заработка, и текущий календарный год, на которую были начислены страховые взносы, по форме и в порядке,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4) пункт 2 части 1 статьи 43 после слов "получать от страхователя" дополнить словами "справку о сумме заработка, а также"; 5) часть 2 статьи 5 после слов "обязательному социальному страхованию" дополнить словами "на случай временной нетрудоспособности и в связи с материнством"; 6) в статье 7: а) часть 2 дополнить словами "на случай временной нетрудоспособности и в связи с материнством"; б) часть 7 изложить в следующей редакции: "7. В случае временной нетрудоспособности, наступившей до периода простоя и продолжающейся в период простоя, пособие по временной нетрудоспособности за период простоя выплачивается в том же размере, в каком сохраняется за это время заработная плата, но не выше размера пособия по временной нетрудоспособности, которое застрахованное лицо получало бы по общим правилам."; 7) часть 1 статьи 9 дополнить пунктом 5 следующего содержания: "5) за период простоя, за исключением случаев, предусмотренных частью 7 статьи 7 настоящего Федерального закона."; 8) в статье 13: а) часть 2 изложить в следующей редакции: "2. В случае, если застрахованное лицо на момент наступления страхового случая занято у нескольких страхователей и в двух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 и исчисляются исходя из среднего заработка, определяемого в соответствии со статьей 14 настоящего Федерального закона, за время работы (службы, иной деятельности) у страхователя, назначающего и выплачивающего пособие."; б) дополнить частями 21 и 22 следующего содержания: "21. 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у других страхователей (другого страхователя), пособия по временной нетрудоспособности, по беременности и родам, ежемесячное пособие по уходу за ребенком назначаются и выплачиваются ему страхователем по одному из последних мест работы (службы, иной деятельности) по выбору застрахованного лица.</w:t>
      </w:r>
    </w:p>
    <w:p>
      <w:r>
        <w:rPr>
          <w:b/>
        </w:rPr>
        <w:t xml:space="preserve">22. </w:t>
      </w:r>
      <w:r>
        <w:t>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как 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либо в соответствии с частью 2 настоящей статьи страхователями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пособие, либо в соответствии с частью 21 настоящей статьи страхователем по одному из последних мест работы (службы, иной деятельности) по выбору застрахованного лица.";</w:t>
      </w:r>
    </w:p>
    <w:p>
      <w:r>
        <w:rPr>
          <w:b/>
        </w:rPr>
        <w:t xml:space="preserve">72. </w:t>
      </w:r>
      <w:r>
        <w:t>В случае, если застрахованное лицо не имеет возможности представить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в связи с прекращением деятельности этим страхователем (этими страхователями) либо по иным причинам, страхователь, назначающий и выплачивающий пособие, либо территориальный орган страховщика, назначающий и выплачивающий пособие в случаях, указанных в частях 3 и 4 настоящей статьи настоящего Федерального закона, по заявлению застрахованного лица направляет запрос в территориальный орган Пенсионного фонда Российской Федерации о представлении сведений о заработной плате, иных выплатах и вознаграждениях застрахованного лица у соответствующего страхователя (соответствующих страхователей) на основании сведений индивидуального (персонифицированного) учета в системе обязательного пенсионного страхования. Форма указанного заявления застрахованного лица, форма и порядок направления запроса, форма, порядок и сроки представления запрашиваемых сведений территориальным органом Пенсионного фонда Российской Федерации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
        <w:rPr>
          <w:b/>
        </w:rPr>
        <w:t xml:space="preserve">2. </w:t>
      </w:r>
      <w:r>
        <w:t>В случае, если представление недостоверных сведений повлекло за собой выплату излишних сумм пособий по временной нетрудоспособности, по беременности и родам, ежемесячного пособия по уходу за ребенком, виновные лица возмещают страховщику причиненный ущерб в порядке, установленном законодательством Российской Федерации."</w:t>
      </w:r>
    </w:p>
    <w:p>
      <w:r>
        <w:rPr>
          <w:b/>
        </w:rPr>
        <w:t xml:space="preserve">22. </w:t>
      </w:r>
      <w:r>
        <w:t>часть 5 изложить в следующей редакции: "5. Для назначения и выплаты пособий по временной нетрудоспособности, по беременности и родам застрахованное лицо представляет листок нетрудоспособности, выданный медицинской организацией по форме и в порядке,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а для назначения и выплаты указанных пособий территориальным органом страховщика - справку (справки) о сумме заработка, из которого должно быть исчислено пособие, и определяемые указанным федеральным органом исполнительной власти документы, подтверждающие страховой стаж."</w:t>
      </w:r>
    </w:p>
    <w:p>
      <w:r>
        <w:rPr>
          <w:b/>
        </w:rPr>
        <w:t xml:space="preserve">22. </w:t>
      </w:r>
      <w:r>
        <w:t>дополнить частью 51 следующего содержания: "51. В случаях, указанных в частях 21 и 22 настоящей статьи, застрахованное лицо при обращении за назначением пособий по временной нетрудоспособности, по беременности и родам к страхователю по одному из последних мест работы (службы, иной деятельности) по выбору застрахованного лица представляет также справку (справки) с места работы (службы, иной деятельности) у другого страхователя (у других страхователей) о том, что назначение и выплата пособий этим страхователем не осуществляются."</w:t>
      </w:r>
    </w:p>
    <w:p>
      <w:r>
        <w:rPr>
          <w:b/>
        </w:rPr>
        <w:t xml:space="preserve">22. </w:t>
      </w:r>
      <w:r>
        <w:t>второе предложение части 6 изложить в следующей редакции: "Для назначения и выплаты ежемесячного пособия по уходу за ребенком застрахованное лицо представляет также при необходимости справку (справки) о сумме заработка, из которого должно быть исчислено пособие."</w:t>
      </w:r>
    </w:p>
    <w:p>
      <w:r>
        <w:rPr>
          <w:b/>
        </w:rPr>
        <w:t xml:space="preserve">22. </w:t>
      </w:r>
      <w:r>
        <w:t>дополнить частями 71 и 72 следующего содержания: "71. Застрахованным лицом вместо подлинника справки о сумме заработка, из которого должны быть исчислены пособия по временной нетрудоспособности, по беременности и родам, ежемесячное пособие по уходу за ребенком, может представляться копия справки о сумме заработка, заверенная в установленном порядке</w:t>
      </w:r>
    </w:p>
    <w:p>
      <w:r>
        <w:rPr>
          <w:b/>
        </w:rPr>
        <w:t xml:space="preserve">72. </w:t>
      </w:r>
      <w:r>
        <w:t>в статье 14:</w:t>
      </w:r>
    </w:p>
    <w:p>
      <w:r>
        <w:rPr>
          <w:b/>
        </w:rPr>
        <w:t xml:space="preserve">72. </w:t>
      </w:r>
      <w:r>
        <w:t>в статье 15:</w:t>
      </w:r>
    </w:p>
    <w:p>
      <w:r>
        <w:rPr>
          <w:b/>
        </w:rPr>
        <w:t xml:space="preserve">72. </w:t>
      </w:r>
      <w:r>
        <w:t>дополнить статьей 151 следующего содержания: "Статья 151. Ответственность за достоверность сведений,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 1. Физические и юридические лица несут ответственность за достоверность сведений, содержащихся в документах, выдаваемых ими застрахованному лицу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r>
        <w:rPr>
          <w:b/>
        </w:rPr>
        <w:t xml:space="preserve">72. </w:t>
      </w:r>
      <w:r>
        <w:t>часть 1 изложить в следующей редакции: "1. 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Средний заработок за время работы (службы, иной деятельности) у другого страхователя (других страхователей) не учитывается в случаях, если в соответствии с частью 2 статьи 13 настоящего Федерального закона пособия по временной нетрудоспособности, по беременности и родам назначаются и выплачиваются застрахованному лицу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пособия. В случае, если в двух календарных годах, непосредственно предшествующих году наступления указанных страховых случаев,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w:t>
      </w:r>
    </w:p>
    <w:p>
      <w:r>
        <w:rPr>
          <w:b/>
        </w:rPr>
        <w:t xml:space="preserve">72. </w:t>
      </w:r>
      <w:r>
        <w:t>дополнить частью 11 следующего содержания: "11. В случае, если застрахованное лицо в периоды, указанные в части 1 настоящей статьи,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федеральным законом на день наступления страхового случая. 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средний заработок, исходя из которого исчисляются пособия в указанных случаях, определяется пропорционально продолжительности рабочего времени застрахованного лица. При этом во всех случаях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w:t>
      </w:r>
    </w:p>
    <w:p>
      <w:r>
        <w:rPr>
          <w:b/>
        </w:rPr>
        <w:t xml:space="preserve">72. </w:t>
      </w:r>
      <w:r>
        <w:t>в части 2 слова "в пользу работника, которые включаются в базу для начисления страховых взносов" заменить словами "в пользу застрахованного лица, на которые начислены страховые взносы"</w:t>
      </w:r>
    </w:p>
    <w:p>
      <w:r>
        <w:rPr>
          <w:b/>
        </w:rPr>
        <w:t xml:space="preserve">72. </w:t>
      </w:r>
      <w:r>
        <w:t>в части 3 слова "число календарных дней, приходящихся на период, за который учитывается заработная плата" заменить цифрами "730"</w:t>
      </w:r>
    </w:p>
    <w:p>
      <w:r>
        <w:rPr>
          <w:b/>
        </w:rPr>
        <w:t xml:space="preserve">72. </w:t>
      </w:r>
      <w:r>
        <w:t>часть 31 изложить в следующей редакции: "31. 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каждый календарный год в сумме, не превышающей установленную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на соответствующий календарный год предельную величину базы для начисления страховых взносов в Фонд социального страхования Российской Федерации. В случае, если назначение и выплата застрахованному лицу пособий по временной нетрудоспособности, по беременности и родам осуществляются несколькими страхователями в соответствии с частью 2 статьи 13 настоящего Федерального закона, средний заработок, исходя из которого исчисляются указанные пособия, учитывается за каждый календарный год в сумме, не превышающей указанную предельную величину, при исчислении данных пособий каждым из этих страхователей."</w:t>
      </w:r>
    </w:p>
    <w:p>
      <w:r>
        <w:rPr>
          <w:b/>
        </w:rPr>
        <w:t xml:space="preserve">72. </w:t>
      </w:r>
      <w:r>
        <w:t>в части 51 в первом предложении слова "в соответствии с частью 3" заменить словами "в соответствии с частями 3 и 31", второе предложение исключить</w:t>
      </w:r>
    </w:p>
    <w:p>
      <w:r>
        <w:rPr>
          <w:b/>
        </w:rPr>
        <w:t xml:space="preserve">72. </w:t>
      </w:r>
      <w:r>
        <w:t>в части 2 слова "частями 2 и 3" заменить словами "частями 3 и 4"</w:t>
      </w:r>
    </w:p>
    <w:p>
      <w:r>
        <w:rPr>
          <w:b/>
        </w:rPr>
        <w:t xml:space="preserve">72. </w:t>
      </w:r>
      <w:r>
        <w:t>дополнить частью 21 следующего содержания: "21. В случае отсутствия у застрахованного лица на день обращения за пособиями по временной нетрудоспособности, по беременности и родам, ежемесячным пособием по уходу за ребенком справки (справок) о сумме заработка, необходимой для назначения указанных пособий в соответствии с частями 5 и 6 статьи 13 настоящего Федерального закона, соответствующее пособие назначается на основании представленных застрахованным лицом и имеющихся у страхователя (территориального органа страховщика) сведений и документов. После представления застрахованным лицом указанной справки (справок) о сумме заработка производится перерасчет назначенного пособия за все прошлое время, но не более чем за три года, предшествующих дню представления справки (справок) о сумме заработка."</w:t>
      </w:r>
    </w:p>
    <w:p>
      <w:r>
        <w:rPr>
          <w:b/>
        </w:rPr>
        <w:t xml:space="preserve">72. </w:t>
      </w:r>
      <w:r>
        <w:t>часть 4 после слов "с заведомо неверными сведениями," дополнить словами "в том числе справки (справок) о сумме заработка, из которого исчисляются указанные пособия,"</w:t>
      </w:r>
    </w:p>
    <w:p>
      <w:r>
        <w:rPr>
          <w:b/>
        </w:rPr>
        <w:t>Статья 2</w:t>
      </w:r>
    </w:p>
    <w:p>
      <w:r>
        <w:rPr>
          <w:b/>
        </w:rPr>
        <w:t xml:space="preserve">1. </w:t>
      </w:r>
      <w:r>
        <w:t>За период до 1 января 2010 года, а для лиц, работающих по трудовым договорам в организациях и у индивидуальных предпринимателей, применяющих специальные налоговые режимы, за период до 1 января 2011 года в средний заработок для исчисления пособий по временной нетрудоспособности, по беременности и родам, ежемесячного пособия по уходу за ребенком в соответствии со статьей 14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настоящего Федерального закона) включаются все виды выплат и иных вознаграждений в пользу застрахованного лица, которые включались в базу для начисления страховых взносов в Фонд социального страхования Российской Федерации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в 2010 году, и не превышают предельную величину базы для начисления страховых взносов в Фонд социального страхования Российской Федерации, установленную в 2010 году. Сведения об указанных выплатах и вознаграждениях в пользу работника за соответствующий период указываются в справке о сумме заработной платы, иных выплатах и вознаграждениях, представляемой страхователем в соответствии с пунктом 3 части 2 статьи 41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настоящего Федерального закона). (В редакции Федерального закона от 25.02.2011 № 21-ФЗ)</w:t>
      </w:r>
    </w:p>
    <w:p>
      <w:r>
        <w:rPr>
          <w:b/>
        </w:rPr>
        <w:t xml:space="preserve">2. </w:t>
      </w:r>
      <w:r>
        <w:t>При применении положений части 32 статьи 14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настоящего Федерального закона) 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период до 1 января 2010 года за каждый календарный год в сумме, не превышающей предельную величину базы для начисления страховых взносов в Фонд социального страхования Российской Федерации, установленную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в 2010 году. (В редакции Федерального закона от 25.02.2011 № 21-ФЗ)</w:t>
      </w:r>
    </w:p>
    <w:p>
      <w:r>
        <w:rPr>
          <w:b/>
        </w:rPr>
        <w:t>Статья 3</w:t>
      </w:r>
    </w:p>
    <w:p>
      <w:r>
        <w:rPr>
          <w:b/>
        </w:rPr>
        <w:t xml:space="preserve">1. </w:t>
      </w:r>
      <w:r>
        <w:t>Положения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настоящего Федерального закона) применяются при назначении, исчислении и выплате пособий по временной нетрудоспособности, по беременности и родам, ежемесячного пособия по уходу за ребенком по страховым случаям, наступившим со дня вступления в силу настоящего Федерального закона, за исключением случаев, указанных в частях 2 и 3 настоящей статьи</w:t>
      </w:r>
    </w:p>
    <w:p>
      <w:r>
        <w:rPr>
          <w:b/>
        </w:rPr>
        <w:t xml:space="preserve">2. </w:t>
      </w:r>
      <w:r>
        <w:t>Пособие по беременности и родам, ежемесячное пособие по уходу за ребенком по страховым случаям, наступившим в период с 1 января 2011 года по 31 декабря 2012 года (включительно), по заявлению застрахованного лица могут быть назначены, исчислены и выплачены по нормам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действовавшей до дня вступления в силу настоящего Федерального закона), в том числе с применением при определении среднего заработка, исходя из которого исчисляются указанные пособия, предельной величины базы для начисления страховых взносов в Фонд социального страхования Российской Федерации, установленной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в 2010 году</w:t>
      </w:r>
    </w:p>
    <w:p>
      <w:r>
        <w:rPr>
          <w:b/>
        </w:rPr>
        <w:t xml:space="preserve">3. </w:t>
      </w:r>
      <w:r>
        <w:t>По страховым случаям, наступившим до дня вступления в силу настоящего Федерального закона, пособия по временной нетрудоспособности, по беременности и родам, ежемесячное пособие по уходу за ребенком исчисляются по нормам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настоящего Федерального закона) за период со дня вступления в силу настоящего Федерального закона, если размер соответствующего пособия, исчисленный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(в редакции настоящего Федерального закона), превышает размер соответствующего пособия, полагающийся по нормам Федерального закона от 29 декабря 2006 года № 255-ФЗ "Об обязательном социальном страховании на случай временной нетрудоспособности и в связи с материнством" (в редакции, действовавшей до дня вступления в силу настоящего Федерального закона). (Статья в редакции Федерального закона от 25.02.2011 № 21-ФЗ)</w:t>
      </w:r>
    </w:p>
    <w:p>
      <w:r>
        <w:rPr>
          <w:b/>
        </w:rPr>
        <w:t>Статья 4</w:t>
      </w:r>
    </w:p>
    <w:p>
      <w:r>
        <w:rPr>
          <w:b/>
        </w:rPr>
        <w:t xml:space="preserve">1. </w:t>
      </w:r>
      <w:r>
        <w:t>Настоящий Федеральный закон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