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 Федерального закона "О физической культуре и спорте в Российской Федерации"</w:t>
      </w:r>
    </w:p>
    <w:p>
      <w:r>
        <w:rPr>
          <w:b/>
        </w:rPr>
        <w:t>Статья None. Федеральный закон   от 21.04.2011 № 76-ФЗ</w:t>
      </w:r>
    </w:p>
    <w:p>
      <w:r>
        <w:t>О внесении изменения в статью 8 Федерального закона "О физической культуре и спорте в Российской Федерации" РОССИЙСКАЯ ФЕДЕРАЦИЯ ФЕДЕРАЛЬНЫЙ ЗАКОН О внесении изменения в статью 8 Федерального закона "О физической культуре и спорте в Российской Федерации" Принят Государственной Думой 5 апреля 2011 года Одобрен Советом Федерации 13 апреля 2011 года Внести в часть 2 статьи 8 Федерального закона от 4 декабря 2007 года № 329-ФЗ "О физической культуре и спорте в Российской Федерации" (Собрание законодательства Российской Федерации, 2007, № 50, ст. 6242; 2009, № 29, ст. 3612) изменение, дополнив ее пунктом 5 следующего содержания: "5) участвовать в осуществлении пропаганды физической культуры, спорта и здорового образа жизни.". Президент Российской Федерации Д.Медведев Москва, Кремль 21 апреля 2011 года № 76-ФЗ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