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содержании под стражей подозреваемых и обвиняемых в совершении преступлений"</w:t>
      </w:r>
    </w:p>
    <w:p>
      <w:r>
        <w:rPr>
          <w:b/>
        </w:rPr>
        <w:t>Статья None. Федеральный закон   от 21.04.2011 № 78-ФЗ</w:t>
      </w:r>
    </w:p>
    <w:p>
      <w:r>
        <w:t>О внесении изменений в Федеральный закон "О содержании под стражей подозреваемых и обвиняемых в совершении преступлений" РОССИЙСКАЯ ФЕДЕРАЦИЯ ФЕДЕРАЛЬНЫЙ ЗАКОН О внесении изменений в Федеральный закон "О содержании под стражей подозреваемых и обвиняемых в совершении преступлений" Принят Государственной Думой 8 апреля 2011 года Одобрен Советом Федерации 13 апреля 2011 года Внести в Федеральный закон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1998, № 30, ст. 3613; 2003, № 1, ст. 2; № 27, ст. 2700; № 50, ст. 4847; 2009, № 39, ст. 4538) следующие изменения</w:t>
      </w:r>
    </w:p>
    <w:p>
      <w:r>
        <w:t>пункт 15 части второй статьи 16 дополнить словами ", за исключением свиданий с защитником"</w:t>
      </w:r>
    </w:p>
    <w:p>
      <w:r>
        <w:t>в статье 18: а) часть первую дополнить предложениями следующего содержания: "Защитнику запрещается проносить на территорию места содержания под стражей технические средства связи, а также технические средства (устройства), позволяющие осуществлять киносъемку, аудио- и видеозапись. На территорию места содержания под стражей защитник вправе проносить копировально-множительную технику и фотоаппаратуру только для снятия копий с материалов уголовного дела, компьютеры и пользоваться такими копировально-множительной техникой и фотоаппаратурой, компьютерами только в отсутствие подозреваемого, обвиняемого в отдельном помещении, определенном администрацией места содержания под стражей."; б) часть вторую дополнить предложением следующего содержания: "В случае попытки передачи защитником подозреваемому или обвиняемому запрещенных к хранению и использованию предметов, веществ и продуктов питания свидание немедленно прерывается."; в) часть четвертую после слова "запрещенных" дополнить словами "к хранению и использованию"</w:t>
      </w:r>
    </w:p>
    <w:p>
      <w:r>
        <w:t>статью 26 дополнить предложениями следующего содержания: "Администрация мест содержания под стражей предоставляет защитнику по его требованию платные услуги по копированию материалов уголовного дела в порядке и пределах тарифов, которые устанавливаются Правительством Российской Федерации. При этом компенсация расходов защитнику, оказывающему юридическую помощь по назначению органов дознания, органов предварительного следствия или суда, осуществляется за счет средств федерального бюджета.". Президент Российской Федерации Д.Медведев Москва, Кремль 21 апреля 2011 года № 78-ФЗ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