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охране окружающей среды" и отдельные законодательные акты Российской Федерации</w:t>
      </w:r>
    </w:p>
    <w:p>
      <w:r>
        <w:rPr>
          <w:b/>
        </w:rPr>
        <w:t>Статья 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2008, № 30, ст. 3616; 2011, № 30, ст. 4590, 4596) следующие изменения: 1) в статье 1: а) абзац двадцать девятый изложить в следующей редакции: "государственный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оценка и прогноз изменений состояния окружающей среды;"; б) абзац тридцатый признать утратившим силу; 2) в статье 5: а) в абзаце седьмом слова "мониторинга окружающей среды (государственного экологического мониторинга)" заменить словами "экологического мониторинга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б) дополнить новыми абзацами девятым - одиннадцатым следующего содержания: "установление порядка создания и эксплуатации государственного фонда данных государственного экологического мониторинга (государственного мониторинга окружающей среды) (далее также - государственный фонд данных), перечня видов включаемой в него информации, порядка и условий ее представления, а также порядка обмена такой информацией; создание и эксплуатация государственного фонда данных; установление порядка подготовки и распространения ежегодного государственного доклада о состоянии и об охране окружающей среды;"; в) абзацы девятый - тридцать первый считать соответственно абзацами двенадцатым - тридцать четвертым; 3) в абзаце шестом статьи 6 слова "мониторинга окружающей среды (государственного экологического мониторинга)" заменить словами "экологического мониторинга (государственного мониторинга окружающей среды)", дополнить словами ", являющихся частью единой системы государственного экологического мониторинга (государственного мониторинга окружающей среды)"; 4) в главе X: а) наименование изложить в следующей редакции: "ГЛАВА X. ГОСУДАРСТВЕННЫЙ ЭКОЛОГИЧЕСКИЙ МОНИТОРИНГ (ГОСУДАРСТВЕННЫЙ МОНИТОРИНГ ОКРУЖАЮЩЕЙ СРЕДЫ)"; б) статью 63 изложить в следующей редакции: "Статья 63. Осуществление государственного экологического мониторинга (государственного мониторинга окружающей среды) Государственный экологический мониторинг (государственный мониторинг окружающей среды) осуществляется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 а также создания и эксплуатации уполномоченным Правительством Российской Федерации федеральным органом исполнительной власти государственного фонда данных."; в) дополнить статьей 631 следующего содержания: "Статья 631. Единая система государственного экологического мониторинга (государственного мониторинга окружающей среды)</w:t>
      </w:r>
    </w:p>
    <w:p>
      <w:r>
        <w:rPr>
          <w:b/>
        </w:rPr>
        <w:t xml:space="preserve">1. </w:t>
      </w:r>
      <w:r>
        <w:t>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r>
        <w:rPr>
          <w:b/>
        </w:rPr>
        <w:t xml:space="preserve">2. </w:t>
      </w:r>
      <w:r>
        <w:t>Задачами единой системы государственного экологического мониторинга (государственного мониторинга окружающей среды) являются: 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 хранение, обработка (обобщение, систематизация) информации о состоянии окружающей среды; 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 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r>
        <w:rPr>
          <w:b/>
        </w:rPr>
        <w:t xml:space="preserve">3. </w:t>
      </w:r>
      <w:r>
        <w:t>Единая система государственного экологического мониторинга (государственного мониторинга окружающей среды) включает в себя подсистемы: государственного мониторинга состояния и загрязнения окружающей среды; государственного мониторинга атмосферного воздуха; государственного мониторинга радиационной обстановки на территории Российской Федерации; государственного мониторинга земель; государственного мониторинга объектов животного мира; государственного лесопатологического мониторинга; государственного мониторинга состояния недр; государственного мониторинга водных объектов; государственного мониторинга водных биологических ресурсов; государственного мониторинга внутренних морских вод и территориального моря Российской Федерации; государственного мониторинга исключительной экономической зоны Российской Федерации; государственного мониторинга континентального шельфа Российской Федерации; государственного экологического мониторинга уникальной экологической системы озера Байкал; государственного мониторинга охотничьих ресурсов и среды их обитания</w:t>
      </w:r>
    </w:p>
    <w:p>
      <w:r>
        <w:rPr>
          <w:b/>
        </w:rPr>
        <w:t xml:space="preserve">4. </w:t>
      </w:r>
      <w:r>
        <w:t>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 поиск, получение (сбор), хранение, обработка (обобщение, систематизация) и анализ информации о состоянии окружающей среды, происходящих в ней процессах, явлениях, об изменениях состояния окружающей среды; поиск, получение (сбор), хранение, обработка (обобщение, систематизация) и анализ информации об объектах, оказывающих негативное воздействие на окружающую среду, о характере, видах и об объеме такого воздействия; оценка состояния окружающей среды и прогнозирование его изменений под воздействием природных и (или) антропогенных факторов; определение связей между воздействием природных и (или) антропогенных факторов на окружающую среду и изменениями состояния окружающей среды; 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лицам, индивидуальным предпринимателям; 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 воздействия природных и (или) антропогенных факторов и предложений об устранении таких нарушений; 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использования природных ресурсов в интересах нынешнего и будущего поколений; выпуск экстренной информации о необходимости снижения негативного воздействия на окружающую среду природных и (или) антропогенных факторов; оценка эффективности проводимых природоохранных мероприятий; создание и эксплуатация баз данных информационных систем в области охраны окружающей среды; хранение информации о состоянии окружающей среды, о происходящих в ней процессах, явлениях, об изменениях состояния окружающей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r>
        <w:rPr>
          <w:b/>
        </w:rPr>
        <w:t xml:space="preserve">4. </w:t>
      </w:r>
      <w:r>
        <w:t>(Подпункт утратил силу - Федеральный закон от 04.08.2023 № 450-ФЗ)</w:t>
      </w:r>
    </w:p>
    <w:p>
      <w:r>
        <w:rPr>
          <w:b/>
        </w:rPr>
        <w:t>Статья 2</w:t>
      </w:r>
    </w:p>
    <w:p>
      <w:r>
        <w:t>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2000, № 2, ст. 141; 2004, № 35, ст. 3607; 2009, № 1, ст. 17; 2011, № 30, ст. 4590) дополнить статьей 362 следующего содержания: "Статья 362. Государственный мониторинг состояния недр 1. Государственный мониторинг состояния недр является частью государственного экологического мониторинга (государственного мониторинга окружающей среды).</w:t>
      </w:r>
    </w:p>
    <w:p>
      <w:r>
        <w:rPr>
          <w:b/>
        </w:rPr>
        <w:t xml:space="preserve">2. </w:t>
      </w:r>
      <w:r>
        <w:t>Государственный мониторинг состояния недр осуществляется федеральным органом управления государственным фондом недр в соответствии с законодательством Российской Федерации."</w:t>
      </w:r>
    </w:p>
    <w:p>
      <w:r>
        <w:rPr>
          <w:b/>
        </w:rPr>
        <w:t>Статья 3</w:t>
      </w:r>
    </w:p>
    <w:p>
      <w:r>
        <w:t>(Статья утратила силу - Федеральный закон от 30.04.2021 № 123-ФЗ)</w:t>
      </w:r>
    </w:p>
    <w:p>
      <w:r>
        <w:rPr>
          <w:b/>
        </w:rPr>
        <w:t>Статья 4</w:t>
      </w:r>
    </w:p>
    <w:p>
      <w:r>
        <w:t>В абзаце пятом пункта 1 статьи 2 Закона Российской Федерации от 20 августа 1993 года № 5663-I "О космической деятельности" (Российская газета, 1993, 6 октября; Собрание законодательства Российской Федерации, 1996, № 50, ст. 5609) слова "экологический мониторинг" заменить словами "государственный экологический мониторинг (государственный мониторинг окружающей среды)".</w:t>
      </w:r>
    </w:p>
    <w:p>
      <w:r>
        <w:rPr>
          <w:b/>
        </w:rPr>
        <w:t>Статья 5</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2009, № 1, ст. 17) следующие изменения</w:t>
      </w:r>
    </w:p>
    <w:p>
      <w:r>
        <w:t>подпункт "в" статьи 7 изложить в следующей редакции: "в) осуществление государственного экологического мониторинга (государственного мониторинга окружающей среды);"</w:t>
      </w:r>
    </w:p>
    <w:p>
      <w:r>
        <w:t>подпункт "г" пункта 2 статьи 9 изложить в следующей редакции: "г) осуществление государственного экологического мониторинга (государственного мониторинга окружающей среды);"</w:t>
      </w:r>
    </w:p>
    <w:p>
      <w:r>
        <w:t>в пункте 2 статьи 10 слова "экологического мониторинга" заменить словами "государственного экологического мониторинга (государственного мониторинга окружающей среды)"</w:t>
      </w:r>
    </w:p>
    <w:p>
      <w:r>
        <w:t>подпункт "е" статьи 13 изложить в следующей редакции: "е) осуществление государственного экологического мониторинга (государственного мониторинга окружающей среды);"</w:t>
      </w:r>
    </w:p>
    <w:p>
      <w:r>
        <w:rPr>
          <w:b/>
        </w:rPr>
        <w:t>Статья 6</w:t>
      </w:r>
    </w:p>
    <w:p>
      <w:r>
        <w:t>Внести в Федеральный закон от 24 апреля 1995 года № 52-ФЗ "О животном мире" (Собрание законодательства Российской Федерации, 1995, № 17, ст. 1462; 2007, № 1, ст. 21; 2008, № 30, ст. 3616; 2009, № 11, ст. 1261; № 30, ст. 3735) следующие изменения</w:t>
      </w:r>
    </w:p>
    <w:p>
      <w:r>
        <w:t>часть первую статьи 15 изложить в следующей редакции: "Государственный мониторинг объектов животного мира является частью государственного экологического мониторинга (государственного мониторинга окружающей среды) и представляет собой систему регулярных наблюдений за объектами животного мира, их распространением, численностью, физическим состоянием, а также структурой, качеством и площадью среды их обитания."</w:t>
      </w:r>
    </w:p>
    <w:p>
      <w:r>
        <w:t>часть третью статьи 40 признать утратившей силу</w:t>
      </w:r>
    </w:p>
    <w:p>
      <w:r>
        <w:rPr>
          <w:b/>
        </w:rPr>
        <w:t>Статья 7</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2004, № 35, ст. 3607; 2006, № 52, ст. 5498; 2007, № 7, ст. 834; № 49, ст. 6079; 2008, № 29, ст. 3418; 2011, № 30, ст. 4590) следующие изменения</w:t>
      </w:r>
    </w:p>
    <w:p>
      <w:r>
        <w:t>в абзаце одиннадцатом статьи 4 слова "контроль за радиационной обстановкой" заменить словами "мониторинг радиационной обстановки"</w:t>
      </w:r>
    </w:p>
    <w:p>
      <w:r>
        <w:t>в статье 9: а) дополнить новым абзацем восьмым следующего содержания: "устанавливает порядок организации и функционирования единой государственной автоматизированной системы мониторинга радиационной обстановки на территории Российской Федерации;"; б) абзацы восьмой - пятнадцатый считать соответственно абзацами девятым - шестнадцатым</w:t>
      </w:r>
    </w:p>
    <w:p>
      <w:r>
        <w:t>часть первую статьи 10 дополнить абзацем следующего содержания: "организуют и осуществляют государственный мониторинг радиационной обстановки на территории Российской Федерации."</w:t>
      </w:r>
    </w:p>
    <w:p>
      <w:r>
        <w:t>в части второй статьи 13 слова "контроля за радиационной обстановкой" заменить словами "мониторинга радиационной обстановки"</w:t>
      </w:r>
    </w:p>
    <w:p>
      <w:r>
        <w:t>абзац десятый части второй статьи 20 изложить в следующей редакции: "организация государственного мониторинга радиационной обстановки на территории Российской Федерации в районах расположения объектов использования атомной энергии, принадлежащих эксплуатирующим организациям, участие в его осуществлении;"</w:t>
      </w:r>
    </w:p>
    <w:p>
      <w:r>
        <w:t>статью 21 изложить в следующей редакции: "Статья 21. Государственный мониторинг радиационной обстановки на территории Российской Федерации Государственный мониторинг радиационной обстановки на территории Российской Федерации осуществляется в целях своевременного выявления изменений радиационной обстановки, оценки, прогнозирования и предупреждения возможных негативных последствий радиационного воздействия для населения и окружающей среды, а также в целях систематического представления соответствующей оперативной информации в органы государственной власти, органы управления использованием атомной энергии, органы государственного регулирования безопасности при использовании атомной энергии, организации для принятия необходимых мер по предотвращению или снижению радиационного воздействия. Государственный мониторинг радиационной обстановки на территории Российской Федерации является частью государственного экологического мониторинга (государственного мониторинга окружающей среды) и осуществляется в рамках единой государственной автоматизированной системы мониторинга радиационной обстановки на территории Российской Федерации и ее функциональных подсистем. Ведение единой государственной автоматизированной системы мониторинга радиационной обстановки на территории Российской Федерации и ее функциональных подсистем осуществляется уполномоченными Правительством Российской Федерации федеральными органами исполнительной власти, а также Государственной корпорацией по атомной энергии "Росатом". Координация деятельности по ведению единой государственной автоматизированной системы мониторинга радиационной обстановки на территории Российской Федерации и ее функциональных подсистем осуществляется уполномоченным Правительством Российской Федерации федеральным органом исполнительной власти. Информация, полученная при осуществлении государственного мониторинга радиационной обстановки на территории Российской Федерации, представляется органами управления использованием атомной энергии и (или) эксплуатирующими организациями в единую государственную автоматизированную систему мониторинга радиационной обстановки на территории Российской Федерации и ее функциональные подсистемы. Порядок организации и ведения единой государственной автоматизированной системы мониторинга радиационной обстановки на территории Российской Федерации и ее функциональных подсистем, полномочия соответствующих органов и организаций, порядок и периодичность представления информации, полученной при осуществлении государственного мониторинга радиационной обстановки на территории Российской Федерации, в единую государственную автоматизированную систему мониторинга радиационной обстановки на территории Российской Федерации и ее функциональные подсистемы устанавливаются Правительством Российской Федерации."</w:t>
      </w:r>
    </w:p>
    <w:p>
      <w:r>
        <w:t>в абзаце пятом части седьмой статьи 241 слова "контроля радиационной обстановки" заменить словами "мониторинга радиационной обстановки"</w:t>
      </w:r>
    </w:p>
    <w:p>
      <w:r>
        <w:t>часть первую статьи 36 после слов "службы системы государственного контроля за радиационной обстановкой" дополнить словами ", государственного мониторинга радиационной обстановки"</w:t>
      </w:r>
    </w:p>
    <w:p>
      <w:r>
        <w:t>в части второй статьи 42 слова "наблюдение и контроль за радиационной обстановкой" заменить словами "государственный мониторинг радиационной обстановки"</w:t>
      </w:r>
    </w:p>
    <w:p>
      <w:r>
        <w:rPr>
          <w:b/>
        </w:rPr>
        <w:t>Статья 8</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2003, № 27, ст. 2700; 2004, № 35, ст. 3607; 2005, № 1, ст. 25; 2006, № 45, ст. 4640; 2008, № 18, ст. 1941; 2009, № 52, ст. 6440) следующие изменения</w:t>
      </w:r>
    </w:p>
    <w:p>
      <w:r>
        <w:t>в абзаце втором части третьей статьи 8 слова "экологического мониторинга" заменить словами "мониторинга состояния и загрязнения окружающей среды"</w:t>
      </w:r>
    </w:p>
    <w:p>
      <w:r>
        <w:t>в части первой статьи 33 слова "единой государственной системы экологического мониторинга Российской Федерации" заменить словами "государственного экологического мониторинга (государственного мониторинга окружающей среды)"</w:t>
      </w:r>
    </w:p>
    <w:p>
      <w:r>
        <w:rPr>
          <w:b/>
        </w:rPr>
        <w:t>Статья 9</w:t>
      </w:r>
    </w:p>
    <w:p>
      <w:r>
        <w:t>Пункт 3 статьи 17 Федерального закона от 12 января 1996 года № 8-ФЗ "О погребении и похоронном деле" (Собрание законодательства Российской Федерации, 1996, № 3, ст. 146; 2004, № 35, ст. 3607; 2008, № 30, ст. 3616; 2009, № 1, ст. 17; 2011, № 30, ст. 4596) изложить в следующей редакции: "3. Для выявления факторов неблагоприятного воздействия мест погребения на окружающую среду, здоровье человека осуществляются государственный социально-гигиенический мониторинг и государственный экологический мониторинг (государственный мониторинг окружающей среды) в соответствии с законодательством Российской Федерации.".</w:t>
      </w:r>
    </w:p>
    <w:p>
      <w:r>
        <w:rPr>
          <w:b/>
        </w:rPr>
        <w:t>Статья 10</w:t>
      </w:r>
    </w:p>
    <w:p>
      <w:r>
        <w:t>Внести в Федеральный закон от 2 мая 1997 года № 76-ФЗ "Об уничтожении химического оружия" (Собрание законодательства Российской Федерации, 1997, № 18, ст. 2105; 2003, № 2, ст. 167; 2004, № 35, ст. 3607; 2005, № 19, ст. 1752; 2006, № 52, ст. 5498; 2010, № 50, ст. 6605) следующие изменения</w:t>
      </w:r>
    </w:p>
    <w:p>
      <w:r>
        <w:t>абзац девятый статьи 4 после слова "мониторинга" дополнить словами "состояния и загрязнения"</w:t>
      </w:r>
    </w:p>
    <w:p>
      <w:r>
        <w:t>в абзаце шестнадцатом статьи 7 слова "мониторинга окружающей среды" заменить словами "государственного экологического мониторинга (государственного мониторинга окружающей среды)"</w:t>
      </w:r>
    </w:p>
    <w:p>
      <w:r>
        <w:t>абзац одиннадцатый статьи 10 после слова "мониторинга" дополнить словами "состояния и загрязнения"</w:t>
      </w:r>
    </w:p>
    <w:p>
      <w:r>
        <w:t>абзац седьмой статьи 12 после слова "мониторинга" дополнить словами "состояния и загрязнения"</w:t>
      </w:r>
    </w:p>
    <w:p>
      <w:r>
        <w:rPr>
          <w:b/>
        </w:rPr>
        <w:t>Статья 11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2004, № 35, ст. 3607; 2008, № 30, ст. 3616; № 45, ст. 5142; 2009, № 1, ст. 17) следующие изменения</w:t>
      </w:r>
    </w:p>
    <w:p>
      <w:r>
        <w:t>абзац шестой статьи 11 после слов "мониторинг состояния" дополнить словами "и загрязнения"</w:t>
      </w:r>
    </w:p>
    <w:p>
      <w:r>
        <w:t>пункт 3 статьи 12 после слов "мониторинг состояния" дополнить словами "и загрязнения"</w:t>
      </w:r>
    </w:p>
    <w:p>
      <w:r>
        <w:rPr>
          <w:b/>
        </w:rPr>
        <w:t>Статья 12</w:t>
      </w:r>
    </w:p>
    <w:p>
      <w:r>
        <w:t>Внести в Федеральный закон от 19 июля 1998 года № 113-ФЗ "О гидрометеорологической службе" (Собрание законодательства Российской Федерации, 1998, № 30, ст. 3609; 2002, № 26, ст. 2516; 2004, № 35, ст. 3607; 2006, № 6, ст. 638; 2011, № 29, ст. 4291) следующие изменения</w:t>
      </w:r>
    </w:p>
    <w:p>
      <w:r>
        <w:t>в статье 1: а) в абзацах втором и третьем слова "мониторинг окружающей среды, ее загрязнения" заменить словами "мониторинг состояния и загрязнения окружающей среды"; б) абзац шестой после слов "для наблюдений за" дополнить словами "состоянием окружающей среды,"; в) в абзаце восьмом слова "мониторинга окружающей среды, ее загрязнения" заменить словами "мониторинга состояния и загрязнения окружающей среды"; г) в абзаце восемнадцатом слова "мониторинга окружающей среды, ее загрязнения" заменить словами "мониторинга состояния и загрязнения окружающей среды"</w:t>
      </w:r>
    </w:p>
    <w:p>
      <w:r>
        <w:t>абзац пятый статьи 4 изложить в следующей редакции: "интеграция мониторинга состояния и загрязнения окружающей среды с международными системами мониторинга состояния и загрязнения окружающей среды;"</w:t>
      </w:r>
    </w:p>
    <w:p>
      <w:r>
        <w:t>в статье 5: а) в абзаце третьем слова "мониторинга окружающей среды, ее загрязнения" заменить словами "мониторинга состояния и загрязнения окружающей среды"; б) дополнить абзацем следующего содержания: "осуществление государственного мониторинга состояния и загрязнения окружающей среды, являющегося частью государственного экологического мониторинга (государственного мониторинга окружающей среды), в порядке, установленном Правительством Российской Федерации."</w:t>
      </w:r>
    </w:p>
    <w:p>
      <w:r>
        <w:rPr>
          <w:b/>
        </w:rPr>
        <w:t>Статья 13</w:t>
      </w:r>
    </w:p>
    <w:p>
      <w:r>
        <w:t>В пункте 1 статьи 36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2004, № 35, ст. 3607; 2009, № 52, ст. 6440) слова "единой государственной системы экологического мониторинга Российской Федерации" заменить словами "государственного экологического мониторинга (государственного мониторинга окружающей среды)".</w:t>
      </w:r>
    </w:p>
    <w:p>
      <w:r>
        <w:rPr>
          <w:b/>
        </w:rPr>
        <w:t>Статья 14</w:t>
      </w:r>
    </w:p>
    <w:p>
      <w:r>
        <w:t>В пункте 1 статьи 29 Федерального закона от 17 декабря 1998 года № 191-ФЗ "Об исключительной экономической зоне Российской Федерации" (Собрание законодательства Российской Федерации, 1998, № 51, ст. 6273; 2006, № 45, ст. 4640; 2009, № 52, ст. 6440) слова "единой государственной системы экологического мониторинга Российской Федерации" заменить словами "государственного экологического мониторинга (государственного мониторинга окружающей среды)".</w:t>
      </w:r>
    </w:p>
    <w:p>
      <w:r>
        <w:rPr>
          <w:b/>
        </w:rPr>
        <w:t>Статья 15</w:t>
      </w:r>
    </w:p>
    <w:p>
      <w:r>
        <w:t>Статью 20 Федерального закона от 1 мая 1999 года № 94-ФЗ "Об охране озера Байкал" (Собрание законодательства Российской Федерации, 1999, № 18, ст. 2220; 2004, № 35, ст. 3607) изложить в следующей редакции: "Статья 20. Государственный экологический мониторинг уникальной экологической системы озера Байкал 1. Государственный экологический мониторинг уникальной экологической системы озера Байкал является частью государственного экологического мониторинга (государственного мониторинга окружающей среды).</w:t>
      </w:r>
    </w:p>
    <w:p>
      <w:r>
        <w:rPr>
          <w:b/>
        </w:rPr>
        <w:t xml:space="preserve">2. </w:t>
      </w:r>
      <w:r>
        <w:t>Государственный экологический мониторинг уникальной экологической системы озера Байкал осуществляется уполномоченными Правительством Российской Федерации федеральными органами исполнительной власти в соответствии с законодательством Российской Федерации."</w:t>
      </w:r>
    </w:p>
    <w:p>
      <w:r>
        <w:rPr>
          <w:b/>
        </w:rPr>
        <w:t>Статья 16</w:t>
      </w:r>
    </w:p>
    <w:p>
      <w:r>
        <w:t>Внести в главу V Федерального закона от 4 мая 1999 года № 96-ФЗ "Об охране атмосферного воздуха" (Собрание законодательства Российской Федерации, 1999, № 18, ст. 2222; 2004, № 35, ст. 3607; 2005, № 19, ст. 1752; 2006, № 1, ст. 10; 2008, № 30, ст. 3616; 2009, № 1, ст. 17; 2011, № 30, ст. 4590) следующие изменения</w:t>
      </w:r>
    </w:p>
    <w:p>
      <w:r>
        <w:t>в наименовании слова "атмосферного воздуха" заменить словами "атмосферного воздуха. Мониторинг атмосферного воздуха"</w:t>
      </w:r>
    </w:p>
    <w:p>
      <w:r>
        <w:t>в пункте 2 статьи 23 слова "мониторинга окружающей среды" заменить словами "экологического мониторинга (государственного мониторинга окружающей среды)"</w:t>
      </w:r>
    </w:p>
    <w:p>
      <w:r>
        <w:rPr>
          <w:b/>
        </w:rPr>
        <w:t>Статья 17</w:t>
      </w:r>
    </w:p>
    <w:p>
      <w:r>
        <w:t>(Статья утратила силу - Федеральный закон от 21.12.2021 № 414-ФЗ)</w:t>
      </w:r>
    </w:p>
    <w:p>
      <w:r>
        <w:rPr>
          <w:b/>
        </w:rPr>
        <w:t>Статья 18</w:t>
      </w:r>
    </w:p>
    <w:p>
      <w:r>
        <w:t>В абзаце шестом части 2 статьи 3 Федерального закона от 10 июля 2001 года № 92-ФЗ "О специальных экологических программах реабилитации радиационно загрязненных участков территории" (Собрание законодательства Российской Федерации, 2001, № 29, ст. 2947; 2009, № 1, ст. 17) слова "экологического контроля и систем экологического" заменить словами "производственного экологического контроля, мониторинга состояния и загрязнения окружающей среды".</w:t>
      </w:r>
    </w:p>
    <w:p>
      <w:r>
        <w:rPr>
          <w:b/>
        </w:rPr>
        <w:t>Статья 19</w:t>
      </w:r>
    </w:p>
    <w:p>
      <w:r>
        <w:t>Пункт 1 статьи 67 Земельного кодекса Российской Федерации (Собрание законодательства Российской Федерации, 2001, № 44, ст. 4147; 2008, № 20, ст. 2251; № 30, ст. 3616; 2011, № 30, ст. 4590) после слов "мониторинг земель" дополнить словами "является частью государственного экологического мониторинга (государственного мониторинга окружающей среды) и".</w:t>
      </w:r>
    </w:p>
    <w:p>
      <w:r>
        <w:rPr>
          <w:b/>
        </w:rPr>
        <w:t>Статья 20</w:t>
      </w:r>
    </w:p>
    <w:p>
      <w:r>
        <w:t>Внести в статью 8.40 Кодекса Российской Федерации об административных правонарушениях (Собрание законодательства Российской Федерации, 2002, № 1, ст. 1; 2005, № 27, ст. 2719; 2007, № 26, ст. 3089; 2009, № 1, ст. 17) следующие изменения</w:t>
      </w:r>
    </w:p>
    <w:p>
      <w:r>
        <w:t>наименование после слова "мониторинга" дополнить словами "состояния и"</w:t>
      </w:r>
    </w:p>
    <w:p>
      <w:r>
        <w:t>абзац первый части 1 после слова "мониторинга" дополнить словами "состояния и"</w:t>
      </w:r>
    </w:p>
    <w:p>
      <w:r>
        <w:rPr>
          <w:b/>
        </w:rPr>
        <w:t>Статья 21</w:t>
      </w:r>
    </w:p>
    <w:p>
      <w:r>
        <w:t>В части 2 статьи 42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слова "мониторинга окружающей среды" заменить словами "экологического мониторинга (государственного мониторинга окружающей среды)".</w:t>
      </w:r>
    </w:p>
    <w:p>
      <w:r>
        <w:rPr>
          <w:b/>
        </w:rPr>
        <w:t>Статья 22</w:t>
      </w:r>
    </w:p>
    <w:p>
      <w:r>
        <w:t>В части 2 статьи 30 Водного кодекса Российской Федерации (Собрание законодательства Российской Федерации, 2006, № 23, ст. 2381; 2011, № 30, ст. 4590) слова "мониторинга окружающей среды" заменить словами "экологического мониторинга (государственного мониторинга окружающей среды)".</w:t>
      </w:r>
    </w:p>
    <w:p>
      <w:r>
        <w:rPr>
          <w:b/>
        </w:rPr>
        <w:t>Статья 23</w:t>
      </w:r>
    </w:p>
    <w:p>
      <w:r>
        <w:t>(Статья утратила силу - Федеральный закон от 30.12.2015 № 455-ФЗ)</w:t>
      </w:r>
    </w:p>
    <w:p>
      <w:r>
        <w:rPr>
          <w:b/>
        </w:rPr>
        <w:t>Статья 24</w:t>
      </w:r>
    </w:p>
    <w:p>
      <w:r>
        <w:t>В пункте 32 части 1 статьи 15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2010, № 48, ст. 6246; 2011, № 1, ст. 49; № 29, ст. 4291; № 30, ст. 4596) слова "осуществление мониторинга радиационной обстановки" заменить словами "участие в организации и осуществлении государственного мониторинга радиационной обстановки на территории Российской Федерации".</w:t>
      </w:r>
    </w:p>
    <w:p>
      <w:r>
        <w:rPr>
          <w:b/>
        </w:rPr>
        <w:t>Статья 25</w:t>
      </w:r>
    </w:p>
    <w:p>
      <w:r>
        <w:t>В части 2 статьи 36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слова "мониторинга окружающей среды" заменить словами "экологического мониторинга (государственного мониторинга окружающей среды)".</w:t>
      </w:r>
    </w:p>
    <w:p>
      <w:r>
        <w:rPr>
          <w:b/>
        </w:rPr>
        <w:t>Статья 26</w:t>
      </w:r>
    </w:p>
    <w:p>
      <w:r>
        <w:t>Признать утратившими силу</w:t>
      </w:r>
    </w:p>
    <w:p>
      <w:r>
        <w:t>пункт 1 статьи 140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23 статьи 9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Статья 27</w:t>
      </w:r>
    </w:p>
    <w:p>
      <w:r>
        <w:t>Настоящий Федеральный закон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