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"Об инвестиционном товариществе"</w:t>
      </w:r>
    </w:p>
    <w:p>
      <w:r>
        <w:rPr>
          <w:b/>
        </w:rPr>
        <w:t>Статья 1</w:t>
      </w:r>
    </w:p>
    <w:p>
      <w:r>
        <w:t>Статью 1041 части второй Гражданского кодекса Российской Федерации (Собрание законодательства Российской Федерации, 1996, № 5, ст. 410) дополнить пунктом 3 следующего содержания: "3. Особенности договора простого товарищества, заключаемого для осуществления совместной инвестиционной деятельности (инвестиционного товарищества), устанавливаются Федеральным законом "Об инвестиционном товариществе".".</w:t>
      </w:r>
    </w:p>
    <w:p>
      <w:r>
        <w:rPr>
          <w:b/>
        </w:rPr>
        <w:t>Статья 2</w:t>
      </w:r>
    </w:p>
    <w:p>
      <w:r>
        <w:t>Внести в часть первую Налогового кодекса Российской Федерации (Собрание законодательства Российской Федерации, 1998, № 31, ст. 3824; 1999, № 28, ст. 3487; 2003, № 22, ст. 2066; № 23, ст. 2174; № 52, ст. 5037; 2004, № 27, ст. 2711; № 31, ст. 3231; 2005, № 45, ст. 4585; 2006, № 31, ст. 3436; 2007, № 1, ст. 31; № 22, ст. 2564; 2008, № 27, ст. 3126; № 48, ст. 5519; 2010, № 1, ст. 4; № 31, ст. 4198; № 32, ст. 4298; № 40, ст. 4969; № 45, ст. 5752; № 48, ст. 6247; № 49, ст. 6420; 2011, № 27, ст. 3873; № 30, ст. 4575) следующие изменения: 1) статью 21 дополнить пунктом 4 следующего содержания: "4. Любой из участников договора инвестиционного товарищества имеет право обжаловать в установленном порядке акты налоговых органов и действия (бездействие) их должностных лиц."; 2) дополнить статьей 241 следующего содержания: "Статья 241. Участие налогоплательщика в договоре инвестиционного товарищества 1. Каждый налогоплательщик самостоятельно исполняет обязанности по уплате налога на прибыль организаций, налога на доходы физических лиц, возникающие в связи с его участием в договоре инвестиционного товарищества, с учетом особенностей, предусмотренных настоящей статьей и иными положениями настоящего Кодекса.</w:t>
      </w:r>
    </w:p>
    <w:p>
      <w:r>
        <w:rPr>
          <w:b/>
        </w:rPr>
        <w:t xml:space="preserve">2. </w:t>
      </w:r>
      <w:r>
        <w:t>Обязанность по уплате налогов и сборов, не указанных в пункте 1 настоящей статьи, но возникающих в связи с выполнением договора инвестиционного товарищества, возлагается на участника такого договора - управляющего товарища, ответственного за ведение налогового учета (далее в настоящей статье - управляющий товарищ, ответственный за ведение налогового учета)</w:t>
      </w:r>
    </w:p>
    <w:p>
      <w:r>
        <w:rPr>
          <w:b/>
        </w:rPr>
        <w:t xml:space="preserve">3. </w:t>
      </w:r>
      <w:r>
        <w:t>Управляющий товарищ, ответственный за ведение налогового учета, признается налоговым агентом по доходам иностранных лиц от участия в инвестиционном товариществе</w:t>
      </w:r>
    </w:p>
    <w:p>
      <w:r>
        <w:rPr>
          <w:b/>
        </w:rPr>
        <w:t xml:space="preserve">4. </w:t>
      </w:r>
      <w:r>
        <w:t>Управляющий товарищ, ответственный за ведение налогового учета, обязан</w:t>
      </w:r>
    </w:p>
    <w:p>
      <w:r>
        <w:rPr>
          <w:b/>
        </w:rPr>
        <w:t xml:space="preserve">5. </w:t>
      </w:r>
      <w:r>
        <w:t>Управляющий товарищ, ответственный за ведение налогового учета, в отношениях, связанных с ведением дел инвестиционного товарищества, имеет те же права, что и налогоплательщики.";</w:t>
      </w:r>
    </w:p>
    <w:p>
      <w:r>
        <w:rPr>
          <w:b/>
        </w:rPr>
        <w:t xml:space="preserve">2. </w:t>
      </w:r>
      <w:r>
        <w:t>Те же деяния, совершенные умышленно, влекут взыскание штрафа в размере восьмидесяти тысяч рублей."</w:t>
      </w:r>
    </w:p>
    <w:p>
      <w:r>
        <w:rPr>
          <w:b/>
        </w:rPr>
        <w:t xml:space="preserve">4. </w:t>
      </w:r>
      <w:r>
        <w:t>направлять в налоговый орган по месту своего учета копию договора инвестиционного товарищества (за исключением инвестиционной декларации), сообщать о его прекращении, сообщать о выполнении, прекращении выполнения функций управляющего товарища в срок не позднее пяти дней со дня заключения указанного договора, его прекращения, начала, прекращения выполнения функций управляющего товарища</w:t>
      </w:r>
    </w:p>
    <w:p>
      <w:r>
        <w:rPr>
          <w:b/>
        </w:rPr>
        <w:t xml:space="preserve">4. </w:t>
      </w:r>
      <w:r>
        <w:t>вести обособленный налоговый учет по операциям инвестиционного товарищества в порядке, установленном главой 25 настоящего Кодекса</w:t>
      </w:r>
    </w:p>
    <w:p>
      <w:r>
        <w:rPr>
          <w:b/>
        </w:rPr>
        <w:t xml:space="preserve">4. </w:t>
      </w:r>
      <w:r>
        <w:t>представлять в налоговый орган по месту своего учета расчет финансового результата инвестиционного товарищества. Форма расчета финансового результата инвестиционного товарищества утверждается Министерством финансов Российской Федерации. Расчет финансового результата инвестиционного товарищества представляется в налоговый орган в сроки, установленные настоящим Кодексом для представления налоговой декларации (расчета) по налогу на прибыль организаций; (Абзац утратил силу - Федеральный закон от 02.04.2014 № 52-ФЗ) 5) в порядке и в сроки, установленные договором инвестиционного товарищества, но не позднее пятнадцати дней до окончания срока представления в налоговый орган налоговых деклараций (расчетов) по налогу на прибыль организаций, установленных настоящим Кодексом, предоставлять участникам договора копию расчета финансового результата инвестиционного товарищества и сведения о приходящейся на каждого из них доле прибыли (убытка) инвестиционного товарищества. Управляющий товарищ предоставляет товарищам сведения о доле прибыли (убытка) инвестиционного товарищества, приходящейся на каждого из них, по каждому виду доходов, налоговая база по которым в соответствии с настоящим Кодексом определяется отдельно</w:t>
      </w:r>
    </w:p>
    <w:p>
      <w:r>
        <w:rPr>
          <w:b/>
        </w:rPr>
        <w:t xml:space="preserve">4. </w:t>
      </w:r>
      <w:r>
        <w:t>предоставлять участникам договора инвестиционного товарищества сведения, предусмотренные Федеральным законом "Об инвестиционных товариществах"</w:t>
      </w:r>
    </w:p>
    <w:p>
      <w:r>
        <w:rPr>
          <w:b/>
        </w:rPr>
        <w:t xml:space="preserve">4. </w:t>
      </w:r>
      <w:r>
        <w:t>в случае, если в расчет финансового результата инвестиционного товарищества вносятся уточнения, представлять уточненный расчет в налоговый орган по месту своего учета и предоставлять участникам договора копию уточненного расчета финансового результата инвестиционного товарищества в течение пяти дней с даты внесения уточнений</w:t>
      </w:r>
    </w:p>
    <w:p>
      <w:r>
        <w:rPr>
          <w:b/>
        </w:rPr>
        <w:t xml:space="preserve">5. </w:t>
      </w:r>
      <w:r>
        <w:t>в пункте 3 статьи 39:</w:t>
      </w:r>
    </w:p>
    <w:p>
      <w:r>
        <w:rPr>
          <w:b/>
        </w:rPr>
        <w:t xml:space="preserve">5. </w:t>
      </w:r>
      <w:r>
        <w:t>в статье 46:</w:t>
      </w:r>
    </w:p>
    <w:p>
      <w:r>
        <w:rPr>
          <w:b/>
        </w:rPr>
        <w:t xml:space="preserve">5. </w:t>
      </w:r>
      <w:r>
        <w:t>статью 47 дополнить пунктом 51 следующего содержания: "51. Взыскание налога, подлежащего уплате участником договора инвестиционного товарищества - управляющим товарищем, ответственным за ведение налогового учета (далее в настоящей статье - управляющий товарищ, ответственный за ведение налогового учета), в связи с выполнением договора инвестиционного товарищества (за исключением налога на прибыль организаций, возникающего в связи с участием данного товарища в договоре инвестиционного товарищества), производится за счет общего имущества товарищей. При отсутствии или недостаточности общего имущества товарищей взыскание производится за счет имущества управляющих товарищей. При этом в первую очередь взыскание обращается на имущество управляющего товарища, ответственного за ведение налогового учета. В случае отсутствия или недостаточности имущества управляющих товарищей взыскание обращается на имущество товарищей пропорционально доле каждого из них в общем имуществе товарищей, определяемой на дату возникновения задолженности."</w:t>
      </w:r>
    </w:p>
    <w:p>
      <w:r>
        <w:rPr>
          <w:b/>
        </w:rPr>
        <w:t xml:space="preserve">5. </w:t>
      </w:r>
      <w:r>
        <w:t>статью 76 дополнить пунктом 21 следующего содержания: "21. Решения о приостановлении операций по счетам в банке и переводов электронных денежных средств в целях обеспечения обязанностей по уплате налогов и сборов участником договора инвестиционного товарищества - управляющим товарищем, ответственным за ведение налогового учета (далее в настоящей статье - управляющий товарищ, ответственный за ведение налогового учета), в связи с выполнением договора инвестиционного товарищества принимаются руководителем (заместителем руководителя) налогового органа по месту нахождения такого управляющего товарища. В целях обеспечения обязанностей по уплате налогов и сборов управляющим товарищем, ответственным за ведение налогового учета, в связи с выполнением договора инвестиционного товарищества (за исключением налога на прибыль организаций, возникающего в связи с участием данного товарища в договоре инвестиционного товарищества) в первую очередь приостанавливаются операции по счетам в банке и переводы электронных денежных средств инвестиционного товарищества. Если средства на счетах инвестиционного товарищества отсутствуют или их недостаточно, решение о приостановлении операций по счетам в банке и переводов электронных денежных средств может быть принято в отношении счетов управляющих товарищей. При этом в первую очередь такое решение принимается в отношении счетов управляющего товарища, ответственного за ведение налогового учета. При отсутствии или недостаточности средств на счетах управляющих товарищей решение о приостановлении операций по счетам в банке и переводов электронных денежных средств товарищей может быть принято в отношении счетов товарищей на сумму, пропорциональную доле каждого из них в общем имуществе товарищей, определяемой на дату возникновения задолженности. Решение о приостановлении операций по счетам в банке и переводов электронных денежных средств управляющих товарищей и товарищей может быть принято не ранее принятия решения о взыскании налога за счет средств на банковских счетах указанных лиц."</w:t>
      </w:r>
    </w:p>
    <w:p>
      <w:r>
        <w:rPr>
          <w:b/>
        </w:rPr>
        <w:t xml:space="preserve">5. </w:t>
      </w:r>
      <w:r>
        <w:t>статью 77 дополнить пунктом 31 следующего содержания: "31. В целях обеспечения обязанностей по уплате налогов и сборов участником договора инвестиционного товарищества - управляющим товарищем, ответственным за ведение налогового учета (далее в настоящей статье - управляющий товарищ, ответственный за ведение налогового учета), в связи с выполнением договора инвестиционного товарищества (за исключением налога на прибыль организаций, возникающего в связи с участием данного товарища в договоре инвестиционного товарищества) на общее имущество товарищей, а также на имущество всех управляющих товарищей может быть наложен арест. Решение о наложении ареста может быть принято в отношении общего имущества товарищей, а при отсутствии или недостаточности такого имущества в отношении имущества всех управляющих товарищей (при этом в первую очередь такое решение принимается в отношении имущества управляющего товарища, ответственного за ведение налогового учета). Решение о наложении ареста на общее имущество товарищей принимается руководителем (заместителем руководителя) налогового органа по месту нахождения управляющего товарища, ответственного за ведение налогового учета. Решение о наложении ареста на общее имущество товарищей и имущество управляющих товарищей может быть принято не ранее принятия решения о взыскании налога за счет имущества указанных лиц."</w:t>
      </w:r>
    </w:p>
    <w:p>
      <w:r>
        <w:rPr>
          <w:b/>
        </w:rPr>
        <w:t xml:space="preserve">5. </w:t>
      </w:r>
      <w:r>
        <w:t>статью 81 дополнить пунктом 61 следующего содержания: "61. В случае, если участник договора инвестиционного товарищества - управляющий товарищ, ответственный за ведение налогового учета (далее в настоящей статье - управляющий товарищ, ответственный за ведение налогового учета), предоставил участникам договора инвестиционного товарищества копию уточненного расчета финансового результата инвестиционного товарищества, налогоплательщики, уплачивающие налог на прибыль организаций, налог на доходы физических лиц в связи с их участием в договоре инвестиционного товарищества, обязаны подавать уточненную налоговую декларацию (расчет). Уточненная налоговая декларация (расчет) должна быть представлена в налоговый орган по месту учета участника договора инвестиционного товарищества не позднее пятнадцати дней со дня, когда ему была передана копия уточненного расчета финансового результата инвестиционного товарищества. При этом, если уточненная налоговая декларация (расчет) представляется в налоговый орган в сроки, указанные в абзаце втором настоящего пункта, участник договора инвестиционного товарищества, не являющийся управляющим товарищем, ответственным за ведение налогового учета, освобождается от ответственности. Если участник договора инвестиционного товарищества обжалует акты или решения налогового органа, которыми были изменены финансовые результаты инвестиционного товарищества, он обязан представить уточненную налоговую декларацию (расчет) не позднее пятнадцати дней со дня, когда вышестоящим налоговым органом было принято решение по результатам рассмотрения его жалобы."</w:t>
      </w:r>
    </w:p>
    <w:p>
      <w:r>
        <w:rPr>
          <w:b/>
        </w:rPr>
        <w:t xml:space="preserve">5. </w:t>
      </w:r>
      <w:r>
        <w:t>пункт 4 статьи 86 дополнить абзацем следующего содержания: "Правила, предусмотренные настоящей статьей, применяются также в отношении счетов инвестиционного товарищества, открываемых участником договора инвестиционного товарищества - управляющим товарищем, ответственным за ведение налогового учета, для осуществления операций, связанных с ведением общих дел товарищей по договору инвестиционного товарищества, и в отношении корпоративных электронных средств платежа, используемых для переводов электронных денежных средств по таким операциям."</w:t>
      </w:r>
    </w:p>
    <w:p>
      <w:r>
        <w:rPr>
          <w:b/>
        </w:rPr>
        <w:t xml:space="preserve">5. </w:t>
      </w:r>
      <w:r>
        <w:t>в статье 88:</w:t>
      </w:r>
    </w:p>
    <w:p>
      <w:r>
        <w:rPr>
          <w:b/>
        </w:rPr>
        <w:t xml:space="preserve">5. </w:t>
      </w:r>
      <w:r>
        <w:t>статью 89 дополнить пунктом 71 следующего содержания: "71. В рамках выездной налоговой проверки налоговый орган вправе проверять деятельность налогоплательщика, связанную с его участием в договоре инвестиционного товарищества, а также запрашивать у участников договора инвестиционного товарищества информацию, необходимую для проведения выездной налоговой проверки, в порядке, установленном статьей 931 настоящего Кодекса. В случае, если выездная налоговая проверка проводится в отношении налогоплательщика, не являющегося управляющим товарищем, ответственным за ведение налогового учета (далее в настоящей статье - управляющий товарищ), требование о представлении документов и (или) информации, связанных с его участием в договоре инвестиционного товарищества, направляется управляющему товарищу. Если управляющий товарищ не представил документы и (или) информацию в установленный срок, требование о представлении документов и (или) информации, связанных с участием проверяемого налогоплательщика в инвестиционном товариществе, может быть направлено другим участникам договора инвестиционного товарищества."</w:t>
      </w:r>
    </w:p>
    <w:p>
      <w:r>
        <w:rPr>
          <w:b/>
        </w:rPr>
        <w:t xml:space="preserve">5. </w:t>
      </w:r>
      <w:r>
        <w:t>статью 931 дополнить пунктом 11 следующего содержания: "11. При проведении камеральной налоговой проверки расчета финансового результата инвестиционного товарищества, налоговой декларации (расчета) по налогу на прибыль организаций, налогу на доходы физических лиц участника договора инвестиционного товарищества налоговый орган вправе истребовать у участника договора инвестиционного товарищества - управляющего товарища, ответственного за ведение налогового учета, следующие сведения за проверяемый период:</w:t>
      </w:r>
    </w:p>
    <w:p>
      <w:r>
        <w:rPr>
          <w:b/>
        </w:rPr>
        <w:t xml:space="preserve">5. </w:t>
      </w:r>
      <w:r>
        <w:t>состав участников договора инвестиционного товарищества, включая сведения об изменениях состава участников указанного договора</w:t>
      </w:r>
    </w:p>
    <w:p>
      <w:r>
        <w:rPr>
          <w:b/>
        </w:rPr>
        <w:t xml:space="preserve">5. </w:t>
      </w:r>
      <w:r>
        <w:t>подпункт 4 после слов "(договору о совместной деятельности)," дополнить словами "договору инвестиционного товарищества,"</w:t>
      </w:r>
    </w:p>
    <w:p>
      <w:r>
        <w:rPr>
          <w:b/>
        </w:rPr>
        <w:t xml:space="preserve">5. </w:t>
      </w:r>
      <w:r>
        <w:t>состав участников договора инвестиционного товарищества - управляющих товарищей, включая сведения об изменениях состава таких участников указанного договора</w:t>
      </w:r>
    </w:p>
    <w:p>
      <w:r>
        <w:rPr>
          <w:b/>
        </w:rPr>
        <w:t xml:space="preserve">5. </w:t>
      </w:r>
      <w:r>
        <w:t>подпункт 6 после слов "(договора о совместной деятельности)" дополнить словами ", договора инвестиционного товарищества"</w:t>
      </w:r>
    </w:p>
    <w:p>
      <w:r>
        <w:rPr>
          <w:b/>
        </w:rPr>
        <w:t xml:space="preserve">5. </w:t>
      </w:r>
      <w:r>
        <w:t>доля прибыли (расходов, убытков), приходящаяся на каждого из управляющих товарищей и товарищей</w:t>
      </w:r>
    </w:p>
    <w:p>
      <w:r>
        <w:rPr>
          <w:b/>
        </w:rPr>
        <w:t xml:space="preserve">5. </w:t>
      </w:r>
      <w:r>
        <w:t>доля участия каждого из управляющих товарищей и товарищей в прибыли инвестиционного товарищества, установленная договором инвестиционного товарищества</w:t>
      </w:r>
    </w:p>
    <w:p>
      <w:r>
        <w:rPr>
          <w:b/>
        </w:rPr>
        <w:t xml:space="preserve">5. </w:t>
      </w:r>
      <w:r>
        <w:t>доля каждого из управляющих товарищей и товарищей в общем имуществе товарищей</w:t>
      </w:r>
    </w:p>
    <w:p>
      <w:r>
        <w:rPr>
          <w:b/>
        </w:rPr>
        <w:t xml:space="preserve">5. </w:t>
      </w:r>
      <w:r>
        <w:t>изменения в порядке определения участником договора инвестиционного товарищества - управляющим товарищем, ответственным за ведение налогового учета, расходов, произведенных в интересах всех товарищей для ведения общих дел товарищей, в случае, если такой порядок установлен договором инвестиционного товарищества."</w:t>
      </w:r>
    </w:p>
    <w:p>
      <w:r>
        <w:rPr>
          <w:b/>
        </w:rPr>
        <w:t xml:space="preserve">5. </w:t>
      </w:r>
      <w:r>
        <w:t>статью 108 дополнить пунктом 7 следующего содержания: "7. Ответственность за нарушения законодательства о налогах и сборах, допущенные в связи с выполнением договора инвестиционного товарищества, несет управляющий товарищ, ответственный за ведение налогового учета. Ответственность за неисполнение обязанности по уплате налога на прибыль организаций, налога на доходы физических лиц с прибыли (дохода), приходящейся на долю участника договора инвестиционного товарищества, несет соответствующий участник такого договора, если иное не установлено настоящим Кодексом."</w:t>
      </w:r>
    </w:p>
    <w:p>
      <w:r>
        <w:rPr>
          <w:b/>
        </w:rPr>
        <w:t xml:space="preserve">5. </w:t>
      </w:r>
      <w:r>
        <w:t>(Утратил силу - Федеральный закон от 02.04.2014 № 52-ФЗ) 15) в статье 119:</w:t>
      </w:r>
    </w:p>
    <w:p>
      <w:r>
        <w:rPr>
          <w:b/>
        </w:rPr>
        <w:t xml:space="preserve">5. </w:t>
      </w:r>
      <w:r>
        <w:t>дополнить статьей 1192 следующего содержания: "Статья 1192. Представление в налоговый орган управляющим товарищем, ответственным за ведение налогового учета, расчета финансового результата инвестиционного товарищества, содержащего недостоверные сведения 1. Представление в налоговый орган управляющим товарищем, ответственным за ведение налогового учета, расчета финансового результата инвестиционного товарищества, содержащего недостоверные сведения, влечет взыскание штрафа в размере сорока тысяч рублей</w:t>
      </w:r>
    </w:p>
    <w:p>
      <w:r>
        <w:rPr>
          <w:b/>
        </w:rPr>
        <w:t xml:space="preserve">5. </w:t>
      </w:r>
      <w:r>
        <w:t>дополнить пунктом 11 следующего содержания: "11. В случае неуплаты или неполной уплаты в установленный срок налога, подлежащего уплате участником договора инвестиционного товарищества - управляющим товарищем, ответственным за ведение налогового учета (далее в настоящей статье - управляющий товарищ, ответственный за ведение налогового учета), в связи с выполнением договора инвестиционного товарищества (за исключением налога на прибыль организаций, возникающего в связи с участием данного товарища в договоре инвестиционного товарищества), обязанность по уплате этого налога исполняется в принудительном порядке путем обращения взыскания на денежные средства на счетах инвестиционного товарищества. При отсутствии или недостаточности средств на счетах инвестиционного товарищества взыскание производится за счет средств на счетах управляющих товарищей. При этом в первую очередь взыскание обращается на денежные средства на счетах управляющего товарища, ответственного за ведение налогового учета. При отсутствии или недостаточности денежных средств на счетах управляющих товарищей взыскание обращается на денежные средства на счетах товарищей пропорционально доле каждого из них в общем имуществе товарищей, определяемой на дату возникновения задолженности."</w:t>
      </w:r>
    </w:p>
    <w:p>
      <w:r>
        <w:rPr>
          <w:b/>
        </w:rPr>
        <w:t xml:space="preserve">5. </w:t>
      </w:r>
      <w:r>
        <w:t>дополнить пунктом 71 следующего содержания: "71. Обращение взыскания на имущество участников договора инвестиционного товарищества в соответствии со статьей 47 настоящего Кодекса допускается только в случае отсутствия или недостаточности денежных средств на счетах инвестиционного товарищества, управляющих товарищей и товарищей."</w:t>
      </w:r>
    </w:p>
    <w:p>
      <w:r>
        <w:rPr>
          <w:b/>
        </w:rPr>
        <w:t xml:space="preserve">5. </w:t>
      </w:r>
      <w:r>
        <w:t>пункт 1 дополнить абзацем следующего содержания: "Камеральная налоговая проверка расчета финансового результата инвестиционного товарищества проводится налоговым органом по месту учета участника договора инвестиционного товарищества - управляющего товарища, ответственного за ведение налогового учета (далее в настоящей статье - управляющий товарищ, ответственный за ведение налогового учета)."</w:t>
      </w:r>
    </w:p>
    <w:p>
      <w:r>
        <w:rPr>
          <w:b/>
        </w:rPr>
        <w:t xml:space="preserve">5. </w:t>
      </w:r>
      <w:r>
        <w:t>дополнить пунктом 81 следующего содержания: "81. При проведении камеральной налоговой проверки налоговой декларации (расчета) по налогу на прибыль организаций, налогу на доходы физических лиц участника договора инвестиционного товарищества налоговый орган вправе истребовать у него сведения о периоде его участия в таком договоре, о приходящейся на него доле прибыли (расходов, убытков) инвестиционного товарищества, а также использовать любые сведения о деятельности инвестиционного товарищества, имеющиеся в распоряжении налогового органа."</w:t>
      </w:r>
    </w:p>
    <w:p>
      <w:r>
        <w:rPr>
          <w:b/>
        </w:rPr>
        <w:t xml:space="preserve">5. </w:t>
      </w:r>
      <w:r>
        <w:t>наименование дополнить словами "(расчета финансового результата инвестиционного товарищества)"</w:t>
      </w:r>
    </w:p>
    <w:p>
      <w:r>
        <w:rPr>
          <w:b/>
        </w:rPr>
        <w:t xml:space="preserve">5. </w:t>
      </w:r>
      <w:r>
        <w:t>в абзаце первом слово "Непредставление" заменить словами "1. Непредставление"</w:t>
      </w:r>
    </w:p>
    <w:p>
      <w:r>
        <w:rPr>
          <w:b/>
        </w:rPr>
        <w:t xml:space="preserve">5. </w:t>
      </w:r>
      <w:r>
        <w:t>дополнить пунктом 2 следующего содержания: "2. Непредставление управляющим товарищем, ответственным за ведение налогового учета, расчета финансового результата инвестиционного товарищества в налоговый орган по месту учета в установленный законодательством о налогах и сборах срок влечет взыскание штрафа в размере 1 000 рублей за каждый полный или неполный месяц со дня, установленного для его представления."</w:t>
      </w:r>
    </w:p>
    <w:p>
      <w:r>
        <w:rPr>
          <w:b/>
        </w:rPr>
        <w:t>Статья 3</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49, ст. 4554; № 53, ст. 5015; 2002, № 1, ст. 4; № 22, ст. 2026; № 30, ст. 3021, 3027, 3033; 2003, № 1, ст. 2, 6; № 19, ст. 1749; № 21, ст. 1958; № 28, ст. 2874, 2879, 2886; № 46, ст. 4435; № 50, ст. 4849; № 52, ст. 5030; 2004, № 27, ст. 2711, 2715; № 31, ст. 3220, 3231; № 34, ст. 3518, 3520, 3522, 3524, 3525, 3527; № 35, ст. 3607; № 41, ст. 3994; № 45, ст. 4377; 2005, № 1, ст. 29, 30, 38; № 24, ст. 2312; № 27, ст. 2710, 2717; № 30, ст. 3104, 3128, 3129, 3130; № 52, ст. 5581; 2006, № 3, ст. 280; № 10, ст. 1065; № 23, ст. 2382; № 31, ст. 3436, 3443, 3452; № 45, ст. 4627, 4628; № 50, ст. 5279, 5286; № 52, ст. 5498; 2007, № 1, ст. 20, 31, 39; № 13, ст. 1465; № 21, ст. 2462; № 22, ст. 2563, 2564; № 23, ст. 2691; № 31, ст. 3991, 4013; № 45, ст. 5416, 5417; № 49, ст. 6045, 6071; № 50, ст. 6237, 6245; 2008, № 18, ст. 1942; № 27, ст. 3126; № 30, ст. 3577, 3591, 3614, 3616; № 48, ст. 5500, 5504, 5519; № 49, ст. 5723; № 52, ст. 6237; 2009, № 1, ст. 13, 21, 31; № 11, ст. 1265; № 18, ст. 2147; № 23, ст. 2772, 2775; № 29, ст. 3598, 3639; № 30, ст. 3739; № 39, ст. 4534; № 45, ст. 5271; № 48, ст. 5711, 5726, 5731; № 51, ст. 6153, 6155; № 52, ст. 6444, 6455; 2010, № 15, ст. 1737; № 19, ст. 2291; № 21, ст. 2524; № 25, ст. 3070; № 31, ст. 4176, 4186, 4198; № 32, ст. 4298; № 40, ст. 4969; № 45, ст. 5756; № 47, ст. 6034; № 48, ст. 6247; № 49, ст. 6409; 2011, № 1, ст. 7, 9, 21, 37; № 11, ст. 1492; № 17, ст. 2318; № 23, ст. 3262; № 24, ст. 3357; № 26, ст. 3652; № 27, ст. 3881; № 29, ст. 4291; № 30, ст. 4563, 4575, 4583, 4593, 4597; № 45, ст. 6335) следующие изменения: 1) пункт 3 статьи 149: а) дополнить подпунктом 33 следующего содержания: "33) услуги участников договора инвестиционного товарищества - управляющих товарищей по ведению общих дел товарищей;"; б) дополнить подпунктом 34 следующего содержания: "34) передача имущественных прав в виде вклада по договору инвестиционного товарищества, а также передача имущественных прав участнику договора инвестиционного товарищества в случае выдела его доли из имущества, находящегося в общей собственности участников указанного договора, или раздела такого имущества - в пределах суммы оплаченного вклада данного участника."; 2) в статье 170: а) в пункте 3: в подпункте 1: абзац первый после слов "хозяйственных обществ и товариществ" дополнить словами ", вклада по договору инвестиционного товарищества"; абзац третий после слов "у принимающей организации" дополнить словами "(в том числе участника договора инвестиционного товарищества - управляющего товарища)"; абзац первый подпункта 2 после слов "(договора о совместной деятельности)" дополнить словами ", договора инвестиционного товарищества"; б) пункт 5 дополнить абзацем следующего содержания: "Участник договора инвестиционного товарищества - управляющий товарищ, ответственный за ведение налогового учета, вправе включать в затраты, принимаемые к вычету при определении за отчетный (налоговый) период прибыли (убытка) от деятельности в рамках инвестиционного товарищества в соответствии со статьей 2782 настоящего Кодекса, суммы налога, уплаченные поставщикам по приобретаемым товарам (работам, услугам). При этом вся сумма налога, полученная инвестиционным товариществом по операциям, подлежащим налогообложению, подлежит уплате в бюджет."; 3) в статье 1741: а) наименование после слов "(договором о совместной деятельности)," дополнить словами "договором инвестиционного товарищества,"; б) абзац второй пункта 1 после слов "(договором о совместной деятельности)," дополнить словами "договором инвестиционного товарищества,"; в) пункт 2 после слов "(договором о совместной деятельности)," дополнить словами "договором инвестиционного товарищества,"; г) в пункте 3: абзац первый после слов "(договором о совместной деятельности)," дополнить словами "договором инвестиционного товарищества,"; абзац второй после слов "(договором о совместной деятельности)," дополнить словами "договором инвестиционного товарищества,"; д) (Утратил силу - Федеральный закон от 23.07.2013 № 248-ФЗ) 4) в подпункте 5 пункта 1 статьи 208: а) дополнить новым абзацем четвертым следующего содержания: "в Российской Федерации акций, иных ценных бумаг, долей участия в уставном капитале организаций, полученные от участия в инвестиционном товариществе;"; б) абзацы четвертый и пятый считать соответственно абзацами пятым и шестым; 5) пункт 5 статьи 210 после слов "в соответствии со статьями 2141, 2143, 2144," дополнить цифрами "2145,"; 6) дополнить статьей 2145 следующего содержания: "Статья 2145. Особенности определения налоговой базы по доходам, полученным участниками инвестиционного товарищества 1. Физические лица - участники договора инвестиционного товарищества определяют налоговую базу по доходам от участия в инвестиционном товариществе и уплачивают налог в соответствии с настоящей главой.</w:t>
      </w:r>
    </w:p>
    <w:p>
      <w:r>
        <w:rPr>
          <w:b/>
        </w:rPr>
        <w:t xml:space="preserve">2. </w:t>
      </w:r>
      <w:r>
        <w:t>Налоговая база по доходам от участия в инвестиционном товариществе определяется налогоплательщиками на основании сведений о доходах и об убытках инвестиционного товарищества, предоставляемых им участником договора инвестиционного товарищества - управляющим товарищем, ответственным за ведение налогового учета</w:t>
      </w:r>
    </w:p>
    <w:p>
      <w:r>
        <w:rPr>
          <w:b/>
        </w:rPr>
        <w:t xml:space="preserve">3. </w:t>
      </w:r>
      <w:r>
        <w:t>Налоговая база по доходам от участия в инвестиционном товариществе определяется раздельно по следующим осуществленным в рамках инвестиционного товарищества операциям</w:t>
      </w:r>
    </w:p>
    <w:p>
      <w:r>
        <w:rPr>
          <w:b/>
        </w:rPr>
        <w:t xml:space="preserve">4. </w:t>
      </w:r>
      <w:r>
        <w:t>Налоговая база по доходам от участия в инвестиционном товариществе определяется отдельно от налоговой базы по доходам от операций, указанных в статье 2141 настоящего Кодекса, если иное не установлено настоящей статьей</w:t>
      </w:r>
    </w:p>
    <w:p>
      <w:r>
        <w:rPr>
          <w:b/>
        </w:rPr>
        <w:t xml:space="preserve">5. </w:t>
      </w:r>
      <w:r>
        <w:t>Дивиденды по ценным бумагам, долям участия в уставном капитале организаций, приобретенным в рамках деятельности инвестиционного товарищества, учитываются налогоплательщиками в соответствии со статьей 214 настоящего Кодекса</w:t>
      </w:r>
    </w:p>
    <w:p>
      <w:r>
        <w:rPr>
          <w:b/>
        </w:rPr>
        <w:t xml:space="preserve">6. </w:t>
      </w:r>
      <w:r>
        <w:t>Суммы, соответствующие доле налогоплательщика в расходах, произведенных управляющим товарищем в интересах всех товарищей для ведения общих дел товарищей, уменьшают доходы по операциям, указанным в пункте 3 настоящей статьи, пропорционально суммам доходов по соответствующим операциям. Доля налогоплательщика в таких расходах определяется в соответствии с долей его участия в прибыли инвестиционного товарищества, установленной договором инвестиционного товарищества. Если такие расходы осуществляются за счет средств на счете инвестиционного товарищества, сумма соответствующих расходов налогоплательщика определяется им на основании сведений, предоставляемых участником договора инвестиционного товарищества - управляющим товарищем, ответственным за ведение налогового учета (далее в настоящей статье - управляющий товарищ, ответственный за ведение налогового учета)</w:t>
      </w:r>
    </w:p>
    <w:p>
      <w:r>
        <w:rPr>
          <w:b/>
        </w:rPr>
        <w:t xml:space="preserve">7. </w:t>
      </w:r>
      <w:r>
        <w:t>Расходы налогоплательщика на выплату вознаграждения участникам договора инвестиционного товарищества - управляющим товарищам за ведение общих дел товарищей уменьшают доходы по операциям, указанным в пункте 3 настоящей статьи, пропорционально суммам доходов по соответствующим операциям. Если выплата вознаграждения участникам договора инвестиционного товарищества - управляющим товарищам осуществляется за счет средств на счете инвестиционного товарищества, сумма соответствующих расходов налогоплательщика определяется им на основании сведений, предоставляемых управляющим товарищем, ответственным за ведение налогового учета</w:t>
      </w:r>
    </w:p>
    <w:p>
      <w:r>
        <w:rPr>
          <w:b/>
        </w:rPr>
        <w:t xml:space="preserve">8. </w:t>
      </w:r>
      <w:r>
        <w:t>Налоговая база по доходам от участия в инвестиционном товариществе определяется как суммы доходов по указанным в пункте 3 настоящей статьи операциям, уменьшенные на суммы расходов, указанных в пунктах 6 и 7 настоящей статьи, и убытков (в том числе определяемые в соответствии со статьей 2202 настоящего Кодекса суммы налоговых вычетов при переносе на будущие периоды убытков, полученных от участия в инвестиционном товариществе) по соответствующим операциям, если иное не предусмотрено настоящей статьей. Если полученная таким образом величина является отрицательной, она признается убытком налогоплательщика от участия в инвестиционном товариществе по соответствующим операциям, а налоговая база по соответствующим операциям признается равной нулю</w:t>
      </w:r>
    </w:p>
    <w:p>
      <w:r>
        <w:rPr>
          <w:b/>
        </w:rPr>
        <w:t xml:space="preserve">9. </w:t>
      </w:r>
      <w:r>
        <w:t>Если налогоплательщик участвует в нескольких инвестиционных товариществах, налоговая база по доходам от участия в инвестиционных товариществах определяется им совокупно по всем инвестиционным товариществам, в которых он участвует, с учетом положений пункта 3 настоящей статьи. Положения настоящего пункта распространяются также на определяемые в соответствии со статьей 2202 настоящего Кодекса суммы налоговых вычетов при переносе на будущие периоды убытков, полученных от участия в инвестиционном товариществе</w:t>
      </w:r>
    </w:p>
    <w:p>
      <w:r>
        <w:rPr>
          <w:b/>
        </w:rPr>
        <w:t xml:space="preserve">10. </w:t>
      </w:r>
      <w:r>
        <w:t>Налогоплательщики, получившие убытки в предыдущих налоговых периодах от участия в инвестиционном товариществе по операциям, указанным в пункте 3 настоящей статьи, вправе уменьшить налоговую базу по доходам от участия в инвестиционном товариществе по соответствующим операциям в текущем налоговом периоде на всю сумму полученного ими убытка или на часть этой суммы (перенести убыток на будущие периоды), если иное не предусмотрено настоящей статьей. При этом определение налоговой базы текущего налогового периода производится с учетом особенностей, предусмотренных настоящей статьей и статьей 2202 настоящего Кодекса. Суммы убытка, полученные по операциям инвестиционного товарищества с ценными бумагами, обращающимися на организованном рынке ценных бумаг, перенесенные на будущие периоды, уменьшают налоговую базу соответствующих налоговых периодов по таким операциям. Суммы убытка, полученные по операциям инвестиционного товарищества с ценными бумагами, не обращающимися на организованном рынке ценных бумаг, перенесенные на будущие периоды, уменьшают налоговую базу соответствующих налоговых периодов по таким операциям. Суммы убытка, полученные по операциям инвестиционного товарищества с финансовыми инструментами срочных сделок, не обращающимися на организованном рынке, перенесенные на будущие периоды, уменьшают налоговую базу соответствующих налоговых периодов по таким операциям. Суммы убытка, полученные по операциям инвестиционного товарищества с долями участия в уставном капитале организаций, перенесенные на будущие периоды, уменьшают налоговую базу соответствующих налоговых периодов по таким операциям. Суммы убытка, полученные по прочим операциям инвестиционного товарищества, перенесенные на будущие периоды, уменьшают налоговую базу соответствующих налоговых периодов по таким операциям. Налогоплательщик вправе осуществлять перенос убытка на будущие периоды в течение десяти лет, следующих за тем налоговым периодом, в котором получен этот убыток. Налогоплательщик вправе перенести на текущий налоговый период сумму полученных в предыдущих налоговых периодах убытков. При этом убыток, не перенесенный на ближайший следующий год, может быть перенесен полностью или частично на следующий год из последующих девяти лет с учетом положений настоящего пункта. Если налогоплательщик понес убытки более чем в одном налоговом периоде, перенос таких убытков на будущие периоды производится в той очередности, в которой они понесены. Налогоплательщик обязан хранить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 Учет убытков в соответствии со статьей 2202 настоящего Кодекса осуществляется налогоплательщиком при представлении налоговой декларации в налоговый орган по окончании налогового периода</w:t>
      </w:r>
    </w:p>
    <w:p>
      <w:r>
        <w:rPr>
          <w:b/>
        </w:rPr>
        <w:t xml:space="preserve">11. </w:t>
      </w:r>
      <w:r>
        <w:t>Налогоплательщики не вправе учесть для целей налогообложения убытки от участия в инвестиционном товариществе, полученные в налоговом периоде, в котором они присоединились к ранее заключенному другими участниками договору инвестиционного товарищества, в том числе в результате уступки прав и обязанностей по договору иным лицом</w:t>
      </w:r>
    </w:p>
    <w:p>
      <w:r>
        <w:rPr>
          <w:b/>
        </w:rPr>
        <w:t xml:space="preserve">12. </w:t>
      </w:r>
      <w:r>
        <w:t>При выходе налогоплательщика из инвестиционного товарищества в результате уступки прав и обязанностей по договору инвестиционного товарищества, а также выдела доли из имущества, находящегося в общей собственности товарищей, налоговая база определяется как полученные налогоплательщиком при выходе из инвестиционного товарищества доходы, уменьшенные на величину вклада налогоплательщика в инвестиционное товарищество, оплаченную им к моменту выхода из инвестиционного товарищества, и (или) сумм, уплаченных налогоплательщиком за приобретение прав и обязанностей по договору инвестиционного товарищества. Если при выходе из инвестиционного товарищества налогоплательщик получает доходы в виде имущества и (или) имущественных прав, находившихся в общей собственности товарищей, сумма соответствующих доходов определяется по данным налогового учета инвестиционного товарищества. При этом при возврате имущества и (или) имущественных прав участникам договора инвестиционного товарищества отрицательная разница между оценкой возвращаемого имущества и (или) имущественных прав и оценкой, по которой это имущество и (или) эти имущественные права ранее были переданы по договору инвестиционного товарищества, не признается убытком для целей налогообложения. Если величина, рассчитанная в соответствии с настоящим пунктом, является отрицательной, она признается убытком налогоплательщика, полученным при выходе из инвестиционного товарищества, а налоговая база признается равной нулю. Убыток налогоплательщика, полученный при выходе из инвестиционного товарищества, учитывается при определении налоговой базы по операциям, указанным в подпункте 2 пункта 1 статьи 2141 настоящего Кодекса</w:t>
      </w:r>
    </w:p>
    <w:p>
      <w:r>
        <w:rPr>
          <w:b/>
        </w:rPr>
        <w:t xml:space="preserve">13. </w:t>
      </w:r>
      <w:r>
        <w:t>При расторжении или прекращении договора инвестиционного товарищества в налоговую базу включаются доходы по указанным в пункте 3 настоящей статьи операциям, полученные по операциям инвестиционного товарищества в налоговом периоде, в котором договор инвестиционного товарищества прекратил действовать, и не включаются доходы, полученные налогоплательщиком при расторжении или прекращении данного договора. При определении налоговой базы при расторжении или прекращении договора инвестиционного товарищества доходы по операциям, указанным в пункте 3 настоящей статьи, уменьшаются на суммы расходов, указанных в пунктах 6 и 7 настоящей статьи, и не уменьшаются на сумму вклада налогоплательщика в общее дело товарищей. Если величина, рассчитанная в соответствии с настоящим пунктом, по одному или нескольким видам доходов, указанных в пункте 3 настоящей статьи, является отрицательной, соответствующие суммы признаются убытком налогоплательщика, полученным при расторжении или прекращении договора инвестиционного товарищества, а налоговая база признается равной нулю. Убытки налогоплательщика, полученные при расторжении или прекращении договора инвестиционного товарищества, учитываются им при определении налоговой базы в соответствии с пунктом 9 настоящей статьи и (или) переносятся на будущее в соответствии с пунктом 10 настоящей статьи и статьей 2202 настоящего Кодекса. Не признается убытком налогоплательщика отрицательная разница между оценкой имущества и (или) имущественных прав, переданных ему при расторжении или прекращении договора инвестиционного товарищества, и оценкой, по которой это имущество и (или) эти имущественные права ранее были переданы по договору инвестиционного товарищества</w:t>
      </w:r>
    </w:p>
    <w:p>
      <w:r>
        <w:rPr>
          <w:b/>
        </w:rPr>
        <w:t xml:space="preserve">14. </w:t>
      </w:r>
      <w:r>
        <w:t>В случае, если налоги недоудержаны эмитентом ценных бумаг с доходов физических лиц - налоговых резидентов Российской Федерации в виде процента (купона, дисконта) по ценным бумагам, приобретенным в рамках участия в договоре инвестиционного товарищества, управляющий товарищ, ответственный за ведение налогового учета, признается налоговым агентом.";</w:t>
      </w:r>
    </w:p>
    <w:p>
      <w:r>
        <w:rPr>
          <w:b/>
        </w:rPr>
        <w:t xml:space="preserve">2. </w:t>
      </w:r>
      <w:r>
        <w:t>Налоговые вычеты при переносе на будущие периоды убытков от участия в инвестиционном товариществе предоставляются: в размере сумм убытков, полученных от операций инвестиционных товариществ, в которых участвует налогоплательщик, с ценными бумагами, обращающимися на организованном рынке ценных бумаг; в размере сумм убытков, полученных от операций инвестиционных товариществ, в которых участвует налогоплательщик, с ценными бумагами, не обращающимися на организованном рынке ценных бумаг; в размере сумм убытков, полученных от операций инвестиционных товариществ, в которых участвует налогоплательщик, с финансовыми инструментами срочных сделок, не обращающимися на организованном рынке ценных бумаг; в размере сумм убытков, полученных от операций инвестиционных товариществ, в которых участвует налогоплательщик, с долями участия в уставном капитале организаций; в размере сумм убытков, полученных от прочих операций инвестиционных товариществ, в которых участвует налогоплательщик. Указанные налоговые вычеты предоставляются в размере сумм убытков, фактически полученных налогоплательщиком от соответствующих операций инвестиционного товарищества, в предыдущих налоговых периодах в пределах величины налоговой базы по таким операциям</w:t>
      </w:r>
    </w:p>
    <w:p>
      <w:r>
        <w:rPr>
          <w:b/>
        </w:rPr>
        <w:t xml:space="preserve">3. </w:t>
      </w:r>
      <w:r>
        <w:t>Размер налоговых вычетов, предусмотренных настоящей статьей, определяется исходя из сумм убытков, полученных налогоплательщиком в предыдущих налоговых периодах (в течение десяти лет считая с налогового периода, за который производится определение налоговой базы). При этом при определении размера налогового вычета в налоговом периоде, за который производится определение налоговой базы, суммы убытков, полученных налогоплательщиком в течение более чем одного налогового периода, учитываются в той очередности, в которой понесены соответствующие убытки. Размер предусмотренных настоящей статьей налоговых вычетов, исчисленный в текущем налоговом периоде, не может превышать величину налоговой базы, определенную по соответствующим операциям в этом налоговом периоде. При этом суммы убытков налогоплательщика, не учтенные при определении размера налогового вычета, могут быть учтены при определении размера налогового вычета в следующих налоговых периодах с учетом положений настоящей статьи</w:t>
      </w:r>
    </w:p>
    <w:p>
      <w:r>
        <w:rPr>
          <w:b/>
        </w:rPr>
        <w:t xml:space="preserve">4. </w:t>
      </w:r>
      <w:r>
        <w:t>Для подтверждения права на налоговые вычеты при переносе на будущие периоды убытков от участия в инвестиционном товариществе налогоплательщик представляет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r>
        <w:rPr>
          <w:b/>
        </w:rPr>
        <w:t xml:space="preserve">5. </w:t>
      </w:r>
      <w:r>
        <w:t>Налоговый вычет предоставляется налогоплательщику при представлении налоговой декларации в налоговые органы по окончании налогового периода.";</w:t>
      </w:r>
    </w:p>
    <w:p>
      <w:r>
        <w:rPr>
          <w:b/>
        </w:rPr>
        <w:t xml:space="preserve">2. </w:t>
      </w:r>
      <w:r>
        <w:t>Участник договора инвестиционного товарищества - управляющий товарищ, ответственный за ведение налогового учета (далее в настоящей статье - управляющий товарищ, ответственный за ведение налогового учета), определяет за отчетный (налоговый) период прибыль (убыток) от деятельности в рамках инвестиционного товарищества нарастающим итогом по результатам каждого отчетного (налогового) периода. При этом прибыль (убыток) каждого участника договора инвестиционного товарищества определяется пропорционально установленной таким договором инвестиционного товарищества доле участия каждого такого участника в прибыли инвестиционного товарищества. При определении прибыли (убытка) от деятельности в рамках инвестиционного товарищества управляющий товарищ, ответственный за ведение налогового учета, не учитывает выплачиваемые участникам договора инвестиционного товарищества доходы в виде дивидендов по ценным бумагам, долям участия в уставном капитале организаций, приобретенным в рамках инвестиционного товарищества. Указанные доходы включаются в доходы от долевого участия в деятельности организаций у участников инвестиционного товарищества</w:t>
      </w:r>
    </w:p>
    <w:p>
      <w:r>
        <w:rPr>
          <w:b/>
        </w:rPr>
        <w:t xml:space="preserve">3. </w:t>
      </w:r>
      <w:r>
        <w:t>Доходом иностранной организации от участия в инвестиционном товариществе признается сумма прибыли инвестиционного товарищества, соответствующая установленной договором инвестиционного товарищества доле участия данной организации в прибыли инвестиционного товарищества. При этом прибыль инвестиционного товарищества определяется в соответствии с настоящей статьей</w:t>
      </w:r>
    </w:p>
    <w:p>
      <w:r>
        <w:rPr>
          <w:b/>
        </w:rPr>
        <w:t xml:space="preserve">4. </w:t>
      </w:r>
      <w:r>
        <w:t>Налоговая база по доходам, полученным участниками договора инвестиционного товарищества, определяется раздельно по следующим операциям в рамках инвестиционного товарищества</w:t>
      </w:r>
    </w:p>
    <w:p>
      <w:r>
        <w:rPr>
          <w:b/>
        </w:rPr>
        <w:t xml:space="preserve">5. </w:t>
      </w:r>
      <w:r>
        <w:t>Налоговая база по доходам от участия в инвестиционном товариществе определяется отдельно от налоговой базы по доходам от прочих операций налогоплательщика, если иное не установлено настоящей статьей</w:t>
      </w:r>
    </w:p>
    <w:p>
      <w:r>
        <w:rPr>
          <w:b/>
        </w:rPr>
        <w:t xml:space="preserve">6. </w:t>
      </w:r>
      <w:r>
        <w:t>Суммы, соответствующие доле налогоплательщика в расходах, произведенных управляющим товарищем в интересах всех товарищей для ведения общих дел товарищей, уменьшают доходы по операциям, указанным в пункте 4 настоящей статьи, пропорционально суммам доходов по соответствующим операциям. Доля налогоплательщика в указанных расходах определяется в соответствии с установленной договором инвестиционного товарищества долей его участия в прибыли инвестиционного товарищества. Если указанные расходы осуществляются за счет средств на счете инвестиционного товарищества, сумма соответствующих расходов налогоплательщика определяется им на основании сведений, предоставляемых управляющим товарищем, ответственным за ведение налогового учета. Расходы управляющего товарища в интересах всех товарищей для ведения общих дел товарищей, в том числе произведенные за счет средств на счете инвестиционного товарищества, не учитываются управляющим товарищем, ответственным за ведение налогового учета, при определении налоговой базы в соответствии с пунктом 2 настоящей статьи. Суммы, уплачиваемые участниками договора инвестиционного товарищества в возмещение расходов, произведенных управляющим товарищем в интересах всех товарищей для ведения общих дел товарищей, не признаются доходами управляющего товарища</w:t>
      </w:r>
    </w:p>
    <w:p>
      <w:r>
        <w:rPr>
          <w:b/>
        </w:rPr>
        <w:t xml:space="preserve">7. </w:t>
      </w:r>
      <w:r>
        <w:t>Расходы налогоплательщика на выплату вознаграждения участникам договора инвестиционного товарищества - управляющим товарищам за ведение общих дел товарищей уменьшают доходы по операциям, указанным в пункте 4 настоящей статьи, пропорционально суммам доходов по соответствующим операциям. Если выплата вознаграждения участникам договора инвестиционного товарищества - управляющим товарищам осуществляется за счет средств на счете инвестиционного товарищества, сумма соответствующих расходов налогоплательщика определяется им на основании сведений, предоставляемых управляющим товарищем, ответственным за ведение налогового учета. Расходы на выплату вознаграждения участникам договора инвестиционного товарищества - управляющим товарищам, в том числе произведенные за счет средств на счете инвестиционного товарищества, не учитываются управляющим товарищем, ответственным за ведение налогового учета, при определении налоговой базы в соответствии с пунктом 2 настоящей статьи</w:t>
      </w:r>
    </w:p>
    <w:p>
      <w:r>
        <w:rPr>
          <w:b/>
        </w:rPr>
        <w:t xml:space="preserve">8. </w:t>
      </w:r>
      <w:r>
        <w:t>Доходы налогоплательщиков - управляющих товарищей в виде сумм вознаграждения за ведение общих дел товарищей включаются у них в состав доходов от реализации, определяемых в соответствии со статьей 249 настоящего Кодекса</w:t>
      </w:r>
    </w:p>
    <w:p>
      <w:r>
        <w:rPr>
          <w:b/>
        </w:rPr>
        <w:t xml:space="preserve">9. </w:t>
      </w:r>
      <w:r>
        <w:t>Налоговая база по доходам от участия в инвестиционном товариществе определяется как суммы доходов по указанным в пункте 4 настоящей статьи операциям, уменьшенные на суммы расходов, указанных в пунктах 6 и 7 настоящей статьи, и убытков (в том числе убытков предыдущих налоговых периодов, учитываемых в соответствии со статьей 283 настоящего Кодекса) по соответствующим операциям, если иное не предусмотрено настоящей статьей. Если полученная таким образом величина является отрицательной, она признается убытком налогоплательщика от участия в инвестиционном товариществе по соответствующим операциям, а налоговая база по соответствующим операциям признается равной нулю</w:t>
      </w:r>
    </w:p>
    <w:p>
      <w:r>
        <w:rPr>
          <w:b/>
        </w:rPr>
        <w:t xml:space="preserve">10. </w:t>
      </w:r>
      <w:r>
        <w:t>Если налогоплательщик участвует в нескольких инвестиционных товариществах, налоговая база по доходам, полученным от участия в инвестиционных товариществах, определяется им совокупно по всем инвестиционным товариществам, в которых он участвует, с учетом положений пункта 4 настоящей статьи. Положения настоящего пункта распространяются также на суммы убытков предыдущих налоговых периодов, учитываемых в соответствии со статьей 283 настоящего Кодекса</w:t>
      </w:r>
    </w:p>
    <w:p>
      <w:r>
        <w:rPr>
          <w:b/>
        </w:rPr>
        <w:t xml:space="preserve">11. </w:t>
      </w:r>
      <w:r>
        <w:t>Убытки инвестиционного товарищества по операциям, указанным в пункте 4 настоящей статьи, распределяются между участниками договора инвестиционного товарищества пропорционально установленной договором инвестиционного товарищества доле участия каждого из них в прибыли инвестиционного товарищества и учитываются ими для целей налогообложения в соответствии с настоящей статьей и статьей 283 настоящего Кодекса</w:t>
      </w:r>
    </w:p>
    <w:p>
      <w:r>
        <w:rPr>
          <w:b/>
        </w:rPr>
        <w:t xml:space="preserve">12. </w:t>
      </w:r>
      <w:r>
        <w:t>При выходе налогоплательщика из инвестиционного товарищества в результате уступки прав и обязанностей по договору инвестиционного товарищества, а также выдела доли из имущества, находящегося в общей собственности товарищей, налоговая база определяется как доходы, полученные налогоплательщиком при выходе из инвестиционного товарищества, уменьшенные на величину вклада налогоплательщика в инвестиционное товарищество, оплаченную им к моменту выхода из инвестиционного товарищества, и (или) сумм, уплаченных налогоплательщиком за приобретение прав и обязанностей по договору инвестиционного товарищества. Если при выходе из инвестиционного товарищества налогоплательщик получает доходы в виде имущества и (или) имущественных прав, находившихся в общей собственности товарищей, сумма соответствующих доходов определяется по данным налогового учета инвестиционного товарищества. При этом при возврате имущества и (или) имущественных прав участникам договора инвестиционного товарищества отрицательная разница между оценкой возвращаемого имущества и (или) имущественных прав и оценкой, по которой это имущество и (или) эти имущественные права ранее были переданы по договору инвестиционного товарищества, не признается убытком для целей налогообложения. Если величина, рассчитанная в соответствии с настоящим пунктом, является отрицательной, она признается убытком налогоплательщика, полученным при выходе из инвестиционного товарищества, а налоговая база признается равной нулю. Убыток налогоплательщика, полученный при выходе из инвестиционного товарищества, учитывается при определении налоговой базы по операциям с ценными бумагами, не обращающимися на организованном рынке ценных бумаг</w:t>
      </w:r>
    </w:p>
    <w:p>
      <w:r>
        <w:rPr>
          <w:b/>
        </w:rPr>
        <w:t xml:space="preserve">13. </w:t>
      </w:r>
      <w:r>
        <w:t>При расторжении или прекращении договора инвестиционного товарищества в налоговую базу включаются доходы по указанным в пункте 4 настоящей статьи операциям, полученные по операциям инвестиционного товарищества в отчетном (налоговом) периоде, в котором договор инвестиционного товарищества прекратил действовать, и не включаются доходы, полученные налогоплательщиком при расторжении или прекращении данного договора. При определении налоговой базы при расторжении или прекращении договора инвестиционного товарищества доходы по операциям, указанным в пункте 4 настоящей статьи, уменьшаются на суммы расходов, указанных в пунктах 6 и 7 настоящей статьи, и не уменьшаются на сумму вклада налогоплательщика в общее дело товарищей. Если величина, рассчитанная в соответствии с настоящим пунктом, по одному или нескольким видам доходов, указанных в пункте 4 настоящей статьи, является отрицательной, соответствующие суммы признаются убытком налогоплательщика, полученным при расторжении или прекращении договора инвестиционного товарищества, а налоговая база признается равной нулю. Убытки налогоплательщика, полученные при расторжении или прекращении договора инвестиционного товарищества, учитываются им при определении налоговой базы в соответствии с пунктом 10 настоящей статьи и (или) переносятся на будущее в соответствии со статьей 283 настоящего Кодекса. Не признается убытком налогоплательщика отрицательная разница между оценкой имущества и (или) имущественных прав, переданных ему при расторжении или прекращении договора инвестиционного товарищества, и оценкой, по которой это имущество и (или) эти имущественные права ранее были переданы по договору инвестиционного товарищества.";</w:t>
      </w:r>
    </w:p>
    <w:p>
      <w:r>
        <w:rPr>
          <w:b/>
        </w:rPr>
        <w:t xml:space="preserve">3. </w:t>
      </w:r>
      <w:r>
        <w:t>с ценными бумагами, обращающимися на организованном рынке ценных бумаг</w:t>
      </w:r>
    </w:p>
    <w:p>
      <w:r>
        <w:rPr>
          <w:b/>
        </w:rPr>
        <w:t xml:space="preserve">3. </w:t>
      </w:r>
      <w:r>
        <w:t>с ценными бумагами, не обращающимися на организованном рынке ценных бумаг</w:t>
      </w:r>
    </w:p>
    <w:p>
      <w:r>
        <w:rPr>
          <w:b/>
        </w:rPr>
        <w:t xml:space="preserve">3. </w:t>
      </w:r>
      <w:r>
        <w:t>с финансовыми инструментами срочных сделок, не обращающимися на организованном рынке</w:t>
      </w:r>
    </w:p>
    <w:p>
      <w:r>
        <w:rPr>
          <w:b/>
        </w:rPr>
        <w:t xml:space="preserve">3. </w:t>
      </w:r>
      <w:r>
        <w:t>с долями участия в уставном капитале организаций</w:t>
      </w:r>
    </w:p>
    <w:p>
      <w:r>
        <w:rPr>
          <w:b/>
        </w:rPr>
        <w:t xml:space="preserve">3. </w:t>
      </w:r>
      <w:r>
        <w:t>по прочим операциям инвестиционного товарищества</w:t>
      </w:r>
    </w:p>
    <w:p>
      <w:r>
        <w:rPr>
          <w:b/>
        </w:rPr>
        <w:t xml:space="preserve">14. </w:t>
      </w:r>
      <w:r>
        <w:t>дополнить статьей 2202 следующего содержания: "Статья 2202. Налоговые вычеты при переносе на будущие периоды убытков от участия в инвестиционном товариществе 1. При определении налоговой базы в соответствии с пунктом 3 статьи 210 настоящего Кодекса налогоплательщик имеет право на получение налоговых вычетов при переносе на будущие периоды убытков от участия в инвестиционном товариществе. Перенос на будущие периоды убытков от участия в инвестиционном товариществе осуществляется в соответствии с пунктом 10 статьи 2145 настоящего Кодекса</w:t>
      </w:r>
    </w:p>
    <w:p>
      <w:r>
        <w:rPr>
          <w:b/>
        </w:rPr>
        <w:t xml:space="preserve">5. </w:t>
      </w:r>
      <w:r>
        <w:t>пункт 2 статьи 226 после слов "в соответствии со статьями 2141, 2143, 2144," дополнить цифрами "2145,"</w:t>
      </w:r>
    </w:p>
    <w:p>
      <w:r>
        <w:rPr>
          <w:b/>
        </w:rPr>
        <w:t xml:space="preserve">5. </w:t>
      </w:r>
      <w:r>
        <w:t>пункт 3 статьи 270 дополнить словами ", в инвестиционное товарищество"</w:t>
      </w:r>
    </w:p>
    <w:p>
      <w:r>
        <w:rPr>
          <w:b/>
        </w:rPr>
        <w:t xml:space="preserve">5. </w:t>
      </w:r>
      <w:r>
        <w:t>абзац второй пункта 4 статьи 273 после слов "договора простого товарищества" дополнить словами ", договора инвестиционного товарищества"</w:t>
      </w:r>
    </w:p>
    <w:p>
      <w:r>
        <w:rPr>
          <w:b/>
        </w:rPr>
        <w:t xml:space="preserve">5. </w:t>
      </w:r>
      <w:r>
        <w:t>дополнить статьей 2782 следующего содержания: "Статья 2782. Особенности определения налоговой базы по доходам, полученным участниками договора инвестиционного товарищества 1. Ведение учета доходов и расходов инвестиционного товарищества для целей налогообложения должно осуществляться являющейся налоговым резидентом Российской Федерации организацией - участником договора инвестиционного товарищества в соответствии с настоящей главой. Ведение учета доходов и расходов инвестиционного товарищества для целей налогообложения может осуществляться иностранной организацией, только если ее деятельность создает постоянное представительство в Российской Федерации</w:t>
      </w:r>
    </w:p>
    <w:p>
      <w:r>
        <w:rPr>
          <w:b/>
        </w:rPr>
        <w:t xml:space="preserve">4. </w:t>
      </w:r>
      <w:r>
        <w:t>с ценными бумагами, обращающимися на организованном рынке ценных бумаг</w:t>
      </w:r>
    </w:p>
    <w:p>
      <w:r>
        <w:rPr>
          <w:b/>
        </w:rPr>
        <w:t xml:space="preserve">4. </w:t>
      </w:r>
      <w:r>
        <w:t>с ценными бумагами, не обращающимися на организованном рынке ценных бумаг</w:t>
      </w:r>
    </w:p>
    <w:p>
      <w:r>
        <w:rPr>
          <w:b/>
        </w:rPr>
        <w:t xml:space="preserve">4. </w:t>
      </w:r>
      <w:r>
        <w:t>с финансовыми инструментами срочных сделок, не обращающимися на организованном рынке ценных бумаг</w:t>
      </w:r>
    </w:p>
    <w:p>
      <w:r>
        <w:rPr>
          <w:b/>
        </w:rPr>
        <w:t xml:space="preserve">4. </w:t>
      </w:r>
      <w:r>
        <w:t>с долями участия в уставном капитале организаций</w:t>
      </w:r>
    </w:p>
    <w:p>
      <w:r>
        <w:rPr>
          <w:b/>
        </w:rPr>
        <w:t xml:space="preserve">4. </w:t>
      </w:r>
      <w:r>
        <w:t>по прочим операциям инвестиционного товарищества</w:t>
      </w:r>
    </w:p>
    <w:p>
      <w:r>
        <w:rPr>
          <w:b/>
        </w:rPr>
        <w:t xml:space="preserve">13. </w:t>
      </w:r>
      <w:r>
        <w:t>в статье 283:</w:t>
      </w:r>
    </w:p>
    <w:p>
      <w:r>
        <w:rPr>
          <w:b/>
        </w:rPr>
        <w:t xml:space="preserve">13. </w:t>
      </w:r>
      <w:r>
        <w:t>пункт 3 статьи 286 после слов "простых товариществ" дополнить словами ", инвестиционных товариществ", после слов "в простых товариществах" дополнить словами ", в инвестиционных товариществах"</w:t>
      </w:r>
    </w:p>
    <w:p>
      <w:r>
        <w:rPr>
          <w:b/>
        </w:rPr>
        <w:t xml:space="preserve">13. </w:t>
      </w:r>
      <w:r>
        <w:t>в статье 377:</w:t>
      </w:r>
    </w:p>
    <w:p>
      <w:r>
        <w:rPr>
          <w:b/>
        </w:rPr>
        <w:t xml:space="preserve">13. </w:t>
      </w:r>
      <w:r>
        <w:t>пункт 1 изложить в следующей редакции: "1. Налогоплательщики, понесшие убыток (убытки), исчисленный в соответствии с настоящей главой, в предыдущем налоговом периоде или в предыдущих налоговых периодах, вправе уменьшить налоговую базу текущего налогового периода на всю сумму полученного ими убытка или на часть этой суммы (перенести убыток на будущее). При этом определение налоговой базы текущего налогового периода производится с учетом особенностей, предусмотренных настоящей статьей, статьями 2641, 2681, 2751, 2781, 2782, 280 и 304 настоящего Кодекса. Положение настоящего пункта не распространяется на убытки, полученные налогоплательщиком в период налогообложения его доходов по ставке 0 процентов. Положение настоящего пункта также не распространяется на убытки от участия в инвестиционном товариществе, полученные в налоговом периоде, в котором налогоплательщик присоединился к ранее заключенному другими участниками договору инвестиционного товарищества, в том числе в результате уступки прав и обязанностей по договору иным лицом."</w:t>
      </w:r>
    </w:p>
    <w:p>
      <w:r>
        <w:rPr>
          <w:b/>
        </w:rPr>
        <w:t xml:space="preserve">13. </w:t>
      </w:r>
      <w:r>
        <w:t>дополнить пунктом 11 следующего содержания: "11. Перенос на будущее убытков, полученных налогоплательщиком от операций в рамках инвестиционного товарищества, осуществляется с учетом положений пункта 4 статьи 2782 настоящего Кодекса."</w:t>
      </w:r>
    </w:p>
    <w:p>
      <w:r>
        <w:rPr>
          <w:b/>
        </w:rPr>
        <w:t xml:space="preserve">13. </w:t>
      </w:r>
      <w:r>
        <w:t>наименование после слов "(договора о совместной деятельности)" дополнить словами ", договора инвестиционного товарищества"</w:t>
      </w:r>
    </w:p>
    <w:p>
      <w:r>
        <w:rPr>
          <w:b/>
        </w:rPr>
        <w:t xml:space="preserve">13. </w:t>
      </w:r>
      <w:r>
        <w:t>пункт 1 изложить в следующей редакции: "1. Налоговая база в рамках договора простого товарищества (договора о совместной деятельности), договора инвестиционного товарищества определяется исходя из остаточной стоимости признаваемого объектом налогообложения имущества, внесенного налогоплательщиком по договору простого товарищества (договору о совместной деятельности), договору инвестиционного товарищества, а также исходя из остаточной стоимости иного признаваемого объектом налогообложения, имущества, приобретенного и (или) созданного в процессе совместной деятельности, составляющего общее имущество товарищей, учитываемого на отдельном балансе товарищества участником договора товарищества, ведущим общие дела. Каждый участник договора простого товарищества, договора инвестиционного товарищества производит исчисление и уплату налога в отношении признаваемого объектом налогообложения имущества, переданного им в совместную деятельность. В отношении имущества, приобретенного и (или) созданного в процессе совместной деятельности, исчисление и уплата налога производятся участниками договора товарищества пропорционально стоимости их вклада в общее дело."</w:t>
      </w:r>
    </w:p>
    <w:p>
      <w:r>
        <w:rPr>
          <w:b/>
        </w:rPr>
        <w:t xml:space="preserve">13. </w:t>
      </w:r>
      <w:r>
        <w:t>пункт 2 после слов "(договора о совместной деятельности)" дополнить словами ", договора инвестиционного товарищества"</w:t>
      </w:r>
    </w:p>
    <w:p>
      <w:r>
        <w:rPr>
          <w:b/>
        </w:rPr>
        <w:t>Статья 4</w:t>
      </w:r>
    </w:p>
    <w:p>
      <w:r>
        <w:t>Статью 69 Федерального закона от 2 октября 2007 года № 229-ФЗ "Об исполнительном производстве" (Собрание законодательства Российской Федерации, 2007, № 41, ст. 4849; 2009, № 1, ст. 14; 2011, № 7, ст. 905; № 30, ст. 4573) дополнить частью 61 следующего содержания: "61. При выделе в соответствии с Федеральном законом "Об инвестиционном товариществе" доли товарища в общем имуществе товарищей по долгам участника договора инвестиционного товарищества не может быть обращено взыскание на денежные средства, составляющие доли других участников договора инвестиционного товарищества в общем имуществе товарищей и находящиеся на счете инвестиционного товарищества для осуществления операций по договору инвестиционного товарищества.".</w:t>
      </w:r>
    </w:p>
    <w:p>
      <w:r>
        <w:rPr>
          <w:b/>
        </w:rPr>
        <w:t>Статья 5</w:t>
      </w:r>
    </w:p>
    <w:p>
      <w:r>
        <w:rPr>
          <w:b/>
        </w:rPr>
        <w:t xml:space="preserve">1. </w:t>
      </w:r>
      <w:r>
        <w:t>Настоящий Федеральный закон вступает в силу с 1 января 2012 года, за исключением статей 2 и 3 настоящего Федерального закона</w:t>
      </w:r>
    </w:p>
    <w:p>
      <w:r>
        <w:rPr>
          <w:b/>
        </w:rPr>
        <w:t xml:space="preserve">2. </w:t>
      </w:r>
      <w:r>
        <w:t>Статья 2 настоящего Федерального закона вступает в силу с 1 января 2012 года, но не ранее чем по истечении одного месяца со дня официального опубликования настоящего Федерального закона</w:t>
      </w:r>
    </w:p>
    <w:p>
      <w:r>
        <w:rPr>
          <w:b/>
        </w:rPr>
        <w:t xml:space="preserve">3. </w:t>
      </w:r>
      <w:r>
        <w:t>Статья 3 настоящего Федерального закона вступает в силу с 1 января 2012 года, но не ранее чем по истечении одного месяца со дня официального опубликования настоящего Федерального закона и не ранее 1-го числа очередного налогового периода по соответствующему налогу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